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9D1" w:rsidRDefault="00A779D1" w:rsidP="00A779D1">
      <w:pPr>
        <w:pStyle w:val="1"/>
        <w:ind w:right="606"/>
      </w:pPr>
      <w:r>
        <w:t>ЛЕКЦИЯ</w:t>
      </w:r>
      <w:r>
        <w:rPr>
          <w:spacing w:val="-7"/>
        </w:rPr>
        <w:t xml:space="preserve"> </w:t>
      </w:r>
      <w:r>
        <w:rPr>
          <w:spacing w:val="-5"/>
        </w:rPr>
        <w:t>8.</w:t>
      </w:r>
    </w:p>
    <w:p w:rsidR="00A779D1" w:rsidRPr="00A30146" w:rsidRDefault="00A779D1" w:rsidP="00A779D1">
      <w:pPr>
        <w:spacing w:before="247"/>
        <w:ind w:right="603"/>
        <w:jc w:val="center"/>
        <w:rPr>
          <w:b/>
          <w:sz w:val="28"/>
        </w:rPr>
      </w:pPr>
      <w:r>
        <w:rPr>
          <w:b/>
          <w:sz w:val="28"/>
        </w:rPr>
        <w:t>УПРАВЛЕНИЕ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УСЛУГ</w:t>
      </w:r>
    </w:p>
    <w:p w:rsidR="00A779D1" w:rsidRDefault="00A779D1" w:rsidP="00A779D1">
      <w:pPr>
        <w:spacing w:before="1"/>
        <w:ind w:left="242"/>
        <w:rPr>
          <w:b/>
          <w:i/>
          <w:sz w:val="28"/>
        </w:rPr>
      </w:pPr>
      <w:r>
        <w:rPr>
          <w:b/>
          <w:i/>
          <w:spacing w:val="-2"/>
          <w:sz w:val="28"/>
        </w:rPr>
        <w:t>Вопросы:</w:t>
      </w:r>
    </w:p>
    <w:p w:rsidR="00A779D1" w:rsidRDefault="00A779D1" w:rsidP="00A779D1">
      <w:pPr>
        <w:pStyle w:val="a5"/>
        <w:numPr>
          <w:ilvl w:val="0"/>
          <w:numId w:val="5"/>
        </w:numPr>
        <w:tabs>
          <w:tab w:val="left" w:pos="451"/>
        </w:tabs>
        <w:spacing w:before="239"/>
        <w:ind w:left="451" w:hanging="209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услуг</w:t>
      </w:r>
    </w:p>
    <w:p w:rsidR="00A779D1" w:rsidRDefault="00A779D1" w:rsidP="00A779D1">
      <w:pPr>
        <w:pStyle w:val="a5"/>
        <w:numPr>
          <w:ilvl w:val="0"/>
          <w:numId w:val="5"/>
        </w:numPr>
        <w:tabs>
          <w:tab w:val="left" w:pos="451"/>
        </w:tabs>
        <w:spacing w:before="249"/>
        <w:ind w:left="451" w:hanging="209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услуг</w:t>
      </w:r>
    </w:p>
    <w:p w:rsidR="00A779D1" w:rsidRDefault="00A779D1" w:rsidP="00A779D1">
      <w:pPr>
        <w:pStyle w:val="a5"/>
        <w:numPr>
          <w:ilvl w:val="0"/>
          <w:numId w:val="5"/>
        </w:numPr>
        <w:tabs>
          <w:tab w:val="left" w:pos="452"/>
        </w:tabs>
        <w:spacing w:before="247"/>
        <w:ind w:left="452" w:hanging="210"/>
        <w:rPr>
          <w:i/>
          <w:sz w:val="28"/>
        </w:rPr>
      </w:pPr>
      <w:r>
        <w:rPr>
          <w:i/>
          <w:sz w:val="28"/>
        </w:rPr>
        <w:t>Методы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услуг</w:t>
      </w:r>
    </w:p>
    <w:p w:rsidR="00A779D1" w:rsidRDefault="00A779D1" w:rsidP="00A779D1">
      <w:pPr>
        <w:pStyle w:val="a3"/>
        <w:spacing w:before="107"/>
        <w:rPr>
          <w:i/>
        </w:rPr>
      </w:pPr>
    </w:p>
    <w:p w:rsidR="00A779D1" w:rsidRPr="00A30146" w:rsidRDefault="00A779D1" w:rsidP="00A779D1">
      <w:pPr>
        <w:pStyle w:val="2"/>
        <w:numPr>
          <w:ilvl w:val="0"/>
          <w:numId w:val="4"/>
        </w:numPr>
        <w:tabs>
          <w:tab w:val="left" w:pos="451"/>
        </w:tabs>
        <w:ind w:left="451" w:hanging="209"/>
        <w:jc w:val="left"/>
      </w:pPr>
      <w:r w:rsidRPr="00A30146">
        <w:t>Основные</w:t>
      </w:r>
      <w:r w:rsidRPr="00A30146">
        <w:rPr>
          <w:spacing w:val="-6"/>
        </w:rPr>
        <w:t xml:space="preserve"> </w:t>
      </w:r>
      <w:r w:rsidRPr="00A30146">
        <w:t>свойства</w:t>
      </w:r>
      <w:r w:rsidRPr="00A30146">
        <w:rPr>
          <w:spacing w:val="-6"/>
        </w:rPr>
        <w:t xml:space="preserve"> </w:t>
      </w:r>
      <w:r w:rsidRPr="00A30146">
        <w:t>и</w:t>
      </w:r>
      <w:r w:rsidRPr="00A30146">
        <w:rPr>
          <w:spacing w:val="-7"/>
        </w:rPr>
        <w:t xml:space="preserve"> </w:t>
      </w:r>
      <w:r w:rsidRPr="00A30146">
        <w:t>виды</w:t>
      </w:r>
      <w:r w:rsidRPr="00A30146">
        <w:rPr>
          <w:spacing w:val="-7"/>
        </w:rPr>
        <w:t xml:space="preserve"> </w:t>
      </w:r>
      <w:r w:rsidRPr="00A30146">
        <w:rPr>
          <w:spacing w:val="-2"/>
        </w:rPr>
        <w:t>услуг</w:t>
      </w:r>
    </w:p>
    <w:p w:rsidR="00A779D1" w:rsidRPr="00A30146" w:rsidRDefault="00A779D1" w:rsidP="00A779D1">
      <w:pPr>
        <w:pStyle w:val="a3"/>
        <w:spacing w:before="244"/>
        <w:ind w:left="242" w:right="851" w:firstLine="707"/>
      </w:pPr>
      <w:r w:rsidRPr="00A30146">
        <w:t>Трактовка категории «услуга» не является однозначной. В литературе можно встретить достаточно много определений данного понятия.</w:t>
      </w:r>
      <w:r w:rsidRPr="00A30146">
        <w:rPr>
          <w:spacing w:val="40"/>
        </w:rPr>
        <w:t xml:space="preserve"> </w:t>
      </w:r>
      <w:r w:rsidRPr="00A30146">
        <w:t>Известный</w:t>
      </w:r>
      <w:r w:rsidRPr="00A30146">
        <w:rPr>
          <w:spacing w:val="78"/>
        </w:rPr>
        <w:t xml:space="preserve"> </w:t>
      </w:r>
      <w:r w:rsidRPr="00A30146">
        <w:t>маркетолог</w:t>
      </w:r>
      <w:r w:rsidRPr="00A30146">
        <w:rPr>
          <w:spacing w:val="78"/>
        </w:rPr>
        <w:t xml:space="preserve"> </w:t>
      </w:r>
      <w:proofErr w:type="spellStart"/>
      <w:r w:rsidRPr="00A30146">
        <w:t>Ф.Котлер</w:t>
      </w:r>
      <w:proofErr w:type="spellEnd"/>
      <w:r w:rsidRPr="00A30146">
        <w:rPr>
          <w:spacing w:val="79"/>
        </w:rPr>
        <w:t xml:space="preserve"> </w:t>
      </w:r>
      <w:r w:rsidRPr="00A30146">
        <w:t>определяет</w:t>
      </w:r>
      <w:r w:rsidRPr="00A30146">
        <w:rPr>
          <w:spacing w:val="78"/>
        </w:rPr>
        <w:t xml:space="preserve"> </w:t>
      </w:r>
      <w:r w:rsidRPr="00A30146">
        <w:t>услугу</w:t>
      </w:r>
      <w:r w:rsidRPr="00A30146">
        <w:rPr>
          <w:spacing w:val="76"/>
        </w:rPr>
        <w:t xml:space="preserve"> </w:t>
      </w:r>
      <w:r w:rsidRPr="00A30146">
        <w:t>следующим</w:t>
      </w:r>
      <w:r w:rsidRPr="00A30146">
        <w:rPr>
          <w:spacing w:val="79"/>
        </w:rPr>
        <w:t xml:space="preserve"> </w:t>
      </w:r>
      <w:r w:rsidRPr="00A30146">
        <w:rPr>
          <w:spacing w:val="-2"/>
        </w:rPr>
        <w:t>образом:</w:t>
      </w:r>
    </w:p>
    <w:p w:rsidR="00A779D1" w:rsidRPr="00A30146" w:rsidRDefault="00A779D1" w:rsidP="00A779D1">
      <w:pPr>
        <w:pStyle w:val="a3"/>
        <w:spacing w:before="1"/>
        <w:ind w:left="242" w:right="843"/>
      </w:pPr>
      <w:r w:rsidRPr="00A30146">
        <w:t>«</w:t>
      </w:r>
      <w:r w:rsidRPr="00A30146">
        <w:rPr>
          <w:color w:val="333333"/>
        </w:rPr>
        <w:t>Услуга – любое мероприятие или выгода, которые одна сторона может предоставить</w:t>
      </w:r>
      <w:r w:rsidRPr="00A30146">
        <w:rPr>
          <w:color w:val="333333"/>
          <w:spacing w:val="70"/>
        </w:rPr>
        <w:t xml:space="preserve"> </w:t>
      </w:r>
      <w:r w:rsidRPr="00A30146">
        <w:rPr>
          <w:color w:val="333333"/>
        </w:rPr>
        <w:t>другой</w:t>
      </w:r>
      <w:r w:rsidRPr="00A30146">
        <w:rPr>
          <w:color w:val="333333"/>
          <w:spacing w:val="72"/>
        </w:rPr>
        <w:t xml:space="preserve"> </w:t>
      </w:r>
      <w:r w:rsidRPr="00A30146">
        <w:rPr>
          <w:color w:val="333333"/>
        </w:rPr>
        <w:t>и</w:t>
      </w:r>
      <w:r w:rsidRPr="00A30146">
        <w:rPr>
          <w:color w:val="333333"/>
          <w:spacing w:val="72"/>
        </w:rPr>
        <w:t xml:space="preserve"> </w:t>
      </w:r>
      <w:r w:rsidRPr="00A30146">
        <w:rPr>
          <w:color w:val="333333"/>
        </w:rPr>
        <w:t>которые</w:t>
      </w:r>
      <w:r w:rsidRPr="00A30146">
        <w:rPr>
          <w:color w:val="333333"/>
          <w:spacing w:val="71"/>
        </w:rPr>
        <w:t xml:space="preserve"> </w:t>
      </w:r>
      <w:r w:rsidRPr="00A30146">
        <w:rPr>
          <w:color w:val="333333"/>
        </w:rPr>
        <w:t>в</w:t>
      </w:r>
      <w:r w:rsidRPr="00A30146">
        <w:rPr>
          <w:color w:val="333333"/>
          <w:spacing w:val="71"/>
        </w:rPr>
        <w:t xml:space="preserve"> </w:t>
      </w:r>
      <w:r w:rsidRPr="00A30146">
        <w:rPr>
          <w:color w:val="333333"/>
        </w:rPr>
        <w:t>основном</w:t>
      </w:r>
      <w:r w:rsidRPr="00A30146">
        <w:rPr>
          <w:color w:val="333333"/>
          <w:spacing w:val="71"/>
        </w:rPr>
        <w:t xml:space="preserve"> </w:t>
      </w:r>
      <w:r w:rsidRPr="00A30146">
        <w:rPr>
          <w:color w:val="333333"/>
        </w:rPr>
        <w:t>неосязаемы</w:t>
      </w:r>
      <w:r w:rsidRPr="00A30146">
        <w:rPr>
          <w:color w:val="333333"/>
          <w:spacing w:val="69"/>
        </w:rPr>
        <w:t xml:space="preserve"> </w:t>
      </w:r>
      <w:r w:rsidRPr="00A30146">
        <w:rPr>
          <w:color w:val="333333"/>
        </w:rPr>
        <w:t>и</w:t>
      </w:r>
      <w:r w:rsidRPr="00A30146">
        <w:rPr>
          <w:color w:val="333333"/>
          <w:spacing w:val="72"/>
        </w:rPr>
        <w:t xml:space="preserve"> </w:t>
      </w:r>
      <w:r w:rsidRPr="00A30146">
        <w:rPr>
          <w:color w:val="333333"/>
        </w:rPr>
        <w:t>не</w:t>
      </w:r>
      <w:r w:rsidRPr="00A30146">
        <w:rPr>
          <w:color w:val="333333"/>
          <w:spacing w:val="71"/>
        </w:rPr>
        <w:t xml:space="preserve"> </w:t>
      </w:r>
      <w:r w:rsidRPr="00A30146">
        <w:rPr>
          <w:color w:val="333333"/>
        </w:rPr>
        <w:t>приводят</w:t>
      </w:r>
      <w:r w:rsidRPr="00A30146">
        <w:rPr>
          <w:color w:val="333333"/>
          <w:spacing w:val="71"/>
        </w:rPr>
        <w:t xml:space="preserve"> </w:t>
      </w:r>
      <w:r w:rsidRPr="00A30146">
        <w:rPr>
          <w:color w:val="333333"/>
        </w:rPr>
        <w:t>к</w:t>
      </w:r>
    </w:p>
    <w:p w:rsidR="00A779D1" w:rsidRPr="00A30146" w:rsidRDefault="00A779D1" w:rsidP="00A779D1">
      <w:pPr>
        <w:pStyle w:val="a3"/>
        <w:spacing w:before="67"/>
        <w:ind w:left="242" w:right="849"/>
      </w:pPr>
      <w:r w:rsidRPr="00A30146">
        <w:rPr>
          <w:color w:val="333333"/>
        </w:rPr>
        <w:t>завладению чем-либо. Производство услуг может быть, а может и не быть связано с товаром в его материальном виде»</w:t>
      </w:r>
      <w:r w:rsidRPr="00A30146">
        <w:rPr>
          <w:color w:val="333333"/>
          <w:vertAlign w:val="superscript"/>
        </w:rPr>
        <w:t>1</w:t>
      </w:r>
      <w:r w:rsidRPr="00A30146">
        <w:rPr>
          <w:color w:val="333333"/>
        </w:rPr>
        <w:t>.</w:t>
      </w:r>
    </w:p>
    <w:p w:rsidR="00A779D1" w:rsidRPr="00A30146" w:rsidRDefault="00A779D1" w:rsidP="00A779D1">
      <w:pPr>
        <w:pStyle w:val="a3"/>
        <w:ind w:left="242" w:right="845" w:firstLine="707"/>
      </w:pPr>
      <w:r w:rsidRPr="00A30146">
        <w:rPr>
          <w:color w:val="333333"/>
        </w:rPr>
        <w:t xml:space="preserve">К. </w:t>
      </w:r>
      <w:proofErr w:type="spellStart"/>
      <w:r w:rsidRPr="00A30146">
        <w:rPr>
          <w:color w:val="333333"/>
        </w:rPr>
        <w:t>Лавлок</w:t>
      </w:r>
      <w:proofErr w:type="spellEnd"/>
      <w:r w:rsidRPr="00A30146">
        <w:rPr>
          <w:color w:val="333333"/>
        </w:rPr>
        <w:t xml:space="preserve"> выделяет два подхода к пониманию природы услуги. Согласно первому подходу, услуга – это «действие или процесс, предлагаемый одной стороной другой. Хотя в ходе этого процесса нередко используются физические объекты (товары), выполнение действия, по сути, носит неосязаемый характер и, как правило, не приводит к получению права собственности на что-либо». В соответствии со вторым подходом услуга – это «вид экономической деятельности, создающей ценность и обеспечивающей определенные преимущества для потребителей в конкретном месте и в конкретное время, в результате осязаемых или неосязаемых действий, направленных на получателя услуги или его </w:t>
      </w:r>
      <w:r w:rsidRPr="00A30146">
        <w:rPr>
          <w:color w:val="333333"/>
          <w:spacing w:val="-2"/>
        </w:rPr>
        <w:t>имущество»</w:t>
      </w:r>
      <w:r w:rsidRPr="00A30146">
        <w:rPr>
          <w:color w:val="333333"/>
          <w:spacing w:val="-2"/>
          <w:vertAlign w:val="superscript"/>
        </w:rPr>
        <w:t>2</w:t>
      </w:r>
      <w:r w:rsidRPr="00A30146">
        <w:rPr>
          <w:color w:val="333333"/>
          <w:spacing w:val="-2"/>
        </w:rPr>
        <w:t>.</w:t>
      </w:r>
    </w:p>
    <w:p w:rsidR="00A779D1" w:rsidRPr="00A30146" w:rsidRDefault="00A779D1" w:rsidP="00A779D1">
      <w:pPr>
        <w:pStyle w:val="a3"/>
        <w:ind w:left="242" w:right="844" w:firstLine="707"/>
      </w:pPr>
      <w:r w:rsidRPr="00A30146">
        <w:rPr>
          <w:color w:val="333333"/>
        </w:rPr>
        <w:t>Исследователи определили некоторые общие свойства, нехарактерные для осязаемых продуктов, а присущие именно услугам. К указанным свойствам относятся:</w:t>
      </w:r>
    </w:p>
    <w:p w:rsidR="00A779D1" w:rsidRPr="00A30146" w:rsidRDefault="00A779D1" w:rsidP="00A779D1">
      <w:pPr>
        <w:pStyle w:val="a5"/>
        <w:numPr>
          <w:ilvl w:val="1"/>
          <w:numId w:val="4"/>
        </w:numPr>
        <w:tabs>
          <w:tab w:val="left" w:pos="1669"/>
        </w:tabs>
        <w:ind w:left="1669" w:hanging="359"/>
        <w:jc w:val="left"/>
        <w:rPr>
          <w:color w:val="333333"/>
          <w:sz w:val="28"/>
          <w:szCs w:val="28"/>
        </w:rPr>
      </w:pPr>
      <w:r w:rsidRPr="00A30146">
        <w:rPr>
          <w:color w:val="333333"/>
          <w:spacing w:val="-2"/>
          <w:sz w:val="28"/>
          <w:szCs w:val="28"/>
        </w:rPr>
        <w:t>неосязаемость;</w:t>
      </w:r>
    </w:p>
    <w:p w:rsidR="00A779D1" w:rsidRPr="00A30146" w:rsidRDefault="00A779D1" w:rsidP="00A779D1">
      <w:pPr>
        <w:pStyle w:val="a5"/>
        <w:numPr>
          <w:ilvl w:val="1"/>
          <w:numId w:val="4"/>
        </w:numPr>
        <w:tabs>
          <w:tab w:val="left" w:pos="1669"/>
        </w:tabs>
        <w:spacing w:before="158"/>
        <w:ind w:left="1669" w:hanging="359"/>
        <w:jc w:val="left"/>
        <w:rPr>
          <w:color w:val="333333"/>
          <w:sz w:val="28"/>
          <w:szCs w:val="28"/>
        </w:rPr>
      </w:pPr>
      <w:r w:rsidRPr="00A30146">
        <w:rPr>
          <w:color w:val="333333"/>
          <w:sz w:val="28"/>
          <w:szCs w:val="28"/>
        </w:rPr>
        <w:t>неотделимость</w:t>
      </w:r>
      <w:r w:rsidRPr="00A30146">
        <w:rPr>
          <w:color w:val="333333"/>
          <w:spacing w:val="-12"/>
          <w:sz w:val="28"/>
          <w:szCs w:val="28"/>
        </w:rPr>
        <w:t xml:space="preserve"> </w:t>
      </w:r>
      <w:r w:rsidRPr="00A30146">
        <w:rPr>
          <w:color w:val="333333"/>
          <w:sz w:val="28"/>
          <w:szCs w:val="28"/>
        </w:rPr>
        <w:t>(одновременность)</w:t>
      </w:r>
      <w:r w:rsidRPr="00A30146">
        <w:rPr>
          <w:color w:val="333333"/>
          <w:spacing w:val="-9"/>
          <w:sz w:val="28"/>
          <w:szCs w:val="28"/>
        </w:rPr>
        <w:t xml:space="preserve"> </w:t>
      </w:r>
      <w:r w:rsidRPr="00A30146">
        <w:rPr>
          <w:color w:val="333333"/>
          <w:sz w:val="28"/>
          <w:szCs w:val="28"/>
        </w:rPr>
        <w:t>производства</w:t>
      </w:r>
      <w:r w:rsidRPr="00A30146">
        <w:rPr>
          <w:color w:val="333333"/>
          <w:spacing w:val="-13"/>
          <w:sz w:val="28"/>
          <w:szCs w:val="28"/>
        </w:rPr>
        <w:t xml:space="preserve"> </w:t>
      </w:r>
      <w:r w:rsidRPr="00A30146">
        <w:rPr>
          <w:color w:val="333333"/>
          <w:sz w:val="28"/>
          <w:szCs w:val="28"/>
        </w:rPr>
        <w:t>и</w:t>
      </w:r>
      <w:r w:rsidRPr="00A30146">
        <w:rPr>
          <w:color w:val="333333"/>
          <w:spacing w:val="-8"/>
          <w:sz w:val="28"/>
          <w:szCs w:val="28"/>
        </w:rPr>
        <w:t xml:space="preserve"> </w:t>
      </w:r>
      <w:r w:rsidRPr="00A30146">
        <w:rPr>
          <w:color w:val="333333"/>
          <w:spacing w:val="-2"/>
          <w:sz w:val="28"/>
          <w:szCs w:val="28"/>
        </w:rPr>
        <w:t>потребления;</w:t>
      </w:r>
    </w:p>
    <w:p w:rsidR="00A779D1" w:rsidRPr="00A30146" w:rsidRDefault="00A779D1" w:rsidP="00A779D1">
      <w:pPr>
        <w:pStyle w:val="a5"/>
        <w:numPr>
          <w:ilvl w:val="1"/>
          <w:numId w:val="4"/>
        </w:numPr>
        <w:tabs>
          <w:tab w:val="left" w:pos="1669"/>
        </w:tabs>
        <w:spacing w:before="159"/>
        <w:ind w:left="1669" w:hanging="359"/>
        <w:jc w:val="left"/>
        <w:rPr>
          <w:color w:val="333333"/>
          <w:sz w:val="28"/>
          <w:szCs w:val="28"/>
        </w:rPr>
      </w:pPr>
      <w:r w:rsidRPr="00A30146">
        <w:rPr>
          <w:color w:val="333333"/>
          <w:spacing w:val="-2"/>
          <w:sz w:val="28"/>
          <w:szCs w:val="28"/>
        </w:rPr>
        <w:t>гетерогенность;</w:t>
      </w:r>
    </w:p>
    <w:p w:rsidR="00A779D1" w:rsidRPr="00A30146" w:rsidRDefault="00A779D1" w:rsidP="00A779D1">
      <w:pPr>
        <w:pStyle w:val="a5"/>
        <w:numPr>
          <w:ilvl w:val="1"/>
          <w:numId w:val="4"/>
        </w:numPr>
        <w:tabs>
          <w:tab w:val="left" w:pos="1669"/>
        </w:tabs>
        <w:spacing w:before="161"/>
        <w:ind w:left="1669" w:hanging="359"/>
        <w:jc w:val="left"/>
        <w:rPr>
          <w:color w:val="333333"/>
          <w:sz w:val="28"/>
          <w:szCs w:val="28"/>
        </w:rPr>
      </w:pPr>
      <w:r w:rsidRPr="00A30146">
        <w:rPr>
          <w:color w:val="333333"/>
          <w:sz w:val="28"/>
          <w:szCs w:val="28"/>
        </w:rPr>
        <w:t>невозможность</w:t>
      </w:r>
      <w:r w:rsidRPr="00A30146">
        <w:rPr>
          <w:color w:val="333333"/>
          <w:spacing w:val="-10"/>
          <w:sz w:val="28"/>
          <w:szCs w:val="28"/>
        </w:rPr>
        <w:t xml:space="preserve"> </w:t>
      </w:r>
      <w:r w:rsidRPr="00A30146">
        <w:rPr>
          <w:color w:val="333333"/>
          <w:spacing w:val="-2"/>
          <w:sz w:val="28"/>
          <w:szCs w:val="28"/>
        </w:rPr>
        <w:t>сохранения.</w:t>
      </w:r>
    </w:p>
    <w:p w:rsidR="00A779D1" w:rsidRPr="00A30146" w:rsidRDefault="00A779D1" w:rsidP="00A779D1">
      <w:pPr>
        <w:pStyle w:val="a3"/>
        <w:spacing w:before="162"/>
        <w:ind w:left="242" w:right="849" w:firstLine="707"/>
      </w:pPr>
      <w:r w:rsidRPr="00A30146">
        <w:rPr>
          <w:i/>
          <w:color w:val="333333"/>
        </w:rPr>
        <w:t>Неосязаемость</w:t>
      </w:r>
      <w:r w:rsidRPr="00A30146">
        <w:rPr>
          <w:i/>
          <w:color w:val="333333"/>
          <w:spacing w:val="-3"/>
        </w:rPr>
        <w:t xml:space="preserve"> </w:t>
      </w:r>
      <w:r w:rsidRPr="00A30146">
        <w:rPr>
          <w:color w:val="333333"/>
        </w:rPr>
        <w:t xml:space="preserve">является свойством, </w:t>
      </w:r>
      <w:proofErr w:type="gramStart"/>
      <w:r w:rsidRPr="00A30146">
        <w:rPr>
          <w:color w:val="333333"/>
        </w:rPr>
        <w:t>коренным образом</w:t>
      </w:r>
      <w:proofErr w:type="gramEnd"/>
      <w:r w:rsidRPr="00A30146">
        <w:rPr>
          <w:color w:val="333333"/>
        </w:rPr>
        <w:t xml:space="preserve"> отличающим услуги от продуктов промышленного производства: услуги нельзя оценить визуально, потрогать, ощутить их запах, попробовать на вкус. Проблема неосязаемости</w:t>
      </w:r>
      <w:r w:rsidRPr="00A30146">
        <w:rPr>
          <w:color w:val="333333"/>
          <w:spacing w:val="-4"/>
        </w:rPr>
        <w:t xml:space="preserve"> </w:t>
      </w:r>
      <w:r w:rsidRPr="00A30146">
        <w:rPr>
          <w:color w:val="333333"/>
        </w:rPr>
        <w:t>услуг</w:t>
      </w:r>
      <w:r w:rsidRPr="00A30146">
        <w:rPr>
          <w:color w:val="333333"/>
          <w:spacing w:val="-5"/>
        </w:rPr>
        <w:t xml:space="preserve"> </w:t>
      </w:r>
      <w:r w:rsidRPr="00A30146">
        <w:rPr>
          <w:color w:val="333333"/>
        </w:rPr>
        <w:t>является</w:t>
      </w:r>
      <w:r w:rsidRPr="00A30146">
        <w:rPr>
          <w:color w:val="333333"/>
          <w:spacing w:val="-4"/>
        </w:rPr>
        <w:t xml:space="preserve"> </w:t>
      </w:r>
      <w:r w:rsidRPr="00A30146">
        <w:rPr>
          <w:color w:val="333333"/>
        </w:rPr>
        <w:t>злободневной</w:t>
      </w:r>
      <w:r w:rsidRPr="00A30146">
        <w:rPr>
          <w:color w:val="333333"/>
          <w:spacing w:val="-6"/>
        </w:rPr>
        <w:t xml:space="preserve"> </w:t>
      </w:r>
      <w:r w:rsidRPr="00A30146">
        <w:rPr>
          <w:color w:val="333333"/>
        </w:rPr>
        <w:t>для</w:t>
      </w:r>
      <w:r w:rsidRPr="00A30146">
        <w:rPr>
          <w:color w:val="333333"/>
          <w:spacing w:val="-5"/>
        </w:rPr>
        <w:t xml:space="preserve"> </w:t>
      </w:r>
      <w:r w:rsidRPr="00A30146">
        <w:rPr>
          <w:color w:val="333333"/>
        </w:rPr>
        <w:t>потенциальных</w:t>
      </w:r>
      <w:r w:rsidRPr="00A30146">
        <w:rPr>
          <w:color w:val="333333"/>
          <w:spacing w:val="-4"/>
        </w:rPr>
        <w:t xml:space="preserve"> </w:t>
      </w:r>
      <w:r w:rsidRPr="00A30146">
        <w:rPr>
          <w:color w:val="333333"/>
        </w:rPr>
        <w:t xml:space="preserve">покупателей, поскольку заранее сложно, а подчас и невозможно оценить качество </w:t>
      </w:r>
      <w:r w:rsidRPr="00A30146">
        <w:rPr>
          <w:color w:val="333333"/>
        </w:rPr>
        <w:lastRenderedPageBreak/>
        <w:t>предоставляемых услуг.</w:t>
      </w:r>
    </w:p>
    <w:p w:rsidR="00A779D1" w:rsidRPr="00A30146" w:rsidRDefault="00A779D1" w:rsidP="00A779D1">
      <w:pPr>
        <w:pStyle w:val="a3"/>
        <w:spacing w:before="67"/>
        <w:ind w:left="242" w:right="845"/>
      </w:pPr>
      <w:r w:rsidRPr="00A30146">
        <w:rPr>
          <w:i/>
          <w:color w:val="333333"/>
        </w:rPr>
        <w:t xml:space="preserve">Неотделимость производства и потребления </w:t>
      </w:r>
      <w:r w:rsidRPr="00A30146">
        <w:rPr>
          <w:color w:val="333333"/>
        </w:rPr>
        <w:t>также характерная для услуг.</w:t>
      </w:r>
      <w:r w:rsidRPr="00A30146">
        <w:rPr>
          <w:color w:val="333333"/>
          <w:spacing w:val="49"/>
        </w:rPr>
        <w:t xml:space="preserve"> </w:t>
      </w:r>
      <w:r w:rsidRPr="00A30146">
        <w:rPr>
          <w:color w:val="333333"/>
        </w:rPr>
        <w:t>Услуги</w:t>
      </w:r>
      <w:r w:rsidRPr="00A30146">
        <w:rPr>
          <w:color w:val="333333"/>
          <w:spacing w:val="50"/>
        </w:rPr>
        <w:t xml:space="preserve"> </w:t>
      </w:r>
      <w:r w:rsidRPr="00A30146">
        <w:rPr>
          <w:color w:val="333333"/>
        </w:rPr>
        <w:t>в</w:t>
      </w:r>
      <w:r w:rsidRPr="00A30146">
        <w:rPr>
          <w:color w:val="333333"/>
          <w:spacing w:val="49"/>
        </w:rPr>
        <w:t xml:space="preserve"> </w:t>
      </w:r>
      <w:r w:rsidRPr="00A30146">
        <w:rPr>
          <w:color w:val="333333"/>
        </w:rPr>
        <w:t>отличие</w:t>
      </w:r>
      <w:r w:rsidRPr="00A30146">
        <w:rPr>
          <w:color w:val="333333"/>
          <w:spacing w:val="47"/>
        </w:rPr>
        <w:t xml:space="preserve"> </w:t>
      </w:r>
      <w:r w:rsidRPr="00A30146">
        <w:rPr>
          <w:color w:val="333333"/>
        </w:rPr>
        <w:t>от</w:t>
      </w:r>
      <w:r w:rsidRPr="00A30146">
        <w:rPr>
          <w:color w:val="333333"/>
          <w:spacing w:val="47"/>
        </w:rPr>
        <w:t xml:space="preserve"> </w:t>
      </w:r>
      <w:r w:rsidRPr="00A30146">
        <w:rPr>
          <w:color w:val="333333"/>
        </w:rPr>
        <w:t>материальных</w:t>
      </w:r>
      <w:r w:rsidRPr="00A30146">
        <w:rPr>
          <w:color w:val="333333"/>
          <w:spacing w:val="50"/>
        </w:rPr>
        <w:t xml:space="preserve"> </w:t>
      </w:r>
      <w:r w:rsidRPr="00A30146">
        <w:rPr>
          <w:color w:val="333333"/>
        </w:rPr>
        <w:t>товаров</w:t>
      </w:r>
      <w:r w:rsidRPr="00A30146">
        <w:rPr>
          <w:color w:val="333333"/>
          <w:spacing w:val="49"/>
        </w:rPr>
        <w:t xml:space="preserve"> </w:t>
      </w:r>
      <w:r w:rsidRPr="00A30146">
        <w:rPr>
          <w:color w:val="333333"/>
        </w:rPr>
        <w:t>(которые</w:t>
      </w:r>
      <w:r w:rsidRPr="00A30146">
        <w:rPr>
          <w:color w:val="333333"/>
          <w:spacing w:val="48"/>
        </w:rPr>
        <w:t xml:space="preserve"> </w:t>
      </w:r>
      <w:r w:rsidRPr="00A30146">
        <w:rPr>
          <w:color w:val="333333"/>
          <w:spacing w:val="-2"/>
        </w:rPr>
        <w:t>производятся,</w:t>
      </w:r>
      <w:r w:rsidRPr="00A30146">
        <w:rPr>
          <w:color w:val="333333"/>
        </w:rPr>
        <w:t xml:space="preserve"> хранятся на складах, реализуются, а затем потребляются) сначала продают, а лишь затем производят и потребляют. </w:t>
      </w:r>
      <w:r w:rsidRPr="00A30146">
        <w:rPr>
          <w:color w:val="212121"/>
        </w:rPr>
        <w:t>Неотделимость услуг предполагает, что услуги нельзя отделить</w:t>
      </w:r>
      <w:r w:rsidRPr="00A30146">
        <w:rPr>
          <w:color w:val="212121"/>
          <w:spacing w:val="-2"/>
        </w:rPr>
        <w:t xml:space="preserve"> </w:t>
      </w:r>
      <w:r w:rsidRPr="00A30146">
        <w:rPr>
          <w:color w:val="212121"/>
        </w:rPr>
        <w:t>от их источника, вне зависимости от того, кто эту услугу</w:t>
      </w:r>
      <w:r w:rsidRPr="00A30146">
        <w:rPr>
          <w:color w:val="212121"/>
          <w:spacing w:val="-2"/>
        </w:rPr>
        <w:t xml:space="preserve"> </w:t>
      </w:r>
      <w:r w:rsidRPr="00A30146">
        <w:rPr>
          <w:color w:val="212121"/>
        </w:rPr>
        <w:t>предоставляет. Неразделимость</w:t>
      </w:r>
      <w:r w:rsidRPr="00A30146">
        <w:rPr>
          <w:color w:val="212121"/>
          <w:spacing w:val="-3"/>
        </w:rPr>
        <w:t xml:space="preserve"> </w:t>
      </w:r>
      <w:r w:rsidRPr="00A30146">
        <w:rPr>
          <w:color w:val="212121"/>
        </w:rPr>
        <w:t>производства и</w:t>
      </w:r>
      <w:r w:rsidRPr="00A30146">
        <w:rPr>
          <w:color w:val="212121"/>
          <w:spacing w:val="-1"/>
        </w:rPr>
        <w:t xml:space="preserve"> </w:t>
      </w:r>
      <w:r w:rsidRPr="00A30146">
        <w:rPr>
          <w:color w:val="212121"/>
        </w:rPr>
        <w:t>потребления</w:t>
      </w:r>
      <w:r w:rsidRPr="00A30146">
        <w:rPr>
          <w:color w:val="212121"/>
          <w:spacing w:val="-1"/>
        </w:rPr>
        <w:t xml:space="preserve"> </w:t>
      </w:r>
      <w:r w:rsidRPr="00A30146">
        <w:rPr>
          <w:color w:val="212121"/>
        </w:rPr>
        <w:t xml:space="preserve">означает, что в процессе оказания услуги присутствует вклад и ее производителя, и </w:t>
      </w:r>
      <w:r w:rsidRPr="00A30146">
        <w:rPr>
          <w:color w:val="212121"/>
          <w:spacing w:val="-2"/>
        </w:rPr>
        <w:t>потребителя.</w:t>
      </w:r>
    </w:p>
    <w:p w:rsidR="00A779D1" w:rsidRPr="00A30146" w:rsidRDefault="00A779D1" w:rsidP="00A779D1">
      <w:pPr>
        <w:pStyle w:val="a3"/>
        <w:spacing w:before="2"/>
        <w:ind w:left="242" w:right="840" w:firstLine="707"/>
      </w:pPr>
      <w:r w:rsidRPr="00A30146">
        <w:rPr>
          <w:i/>
          <w:color w:val="292929"/>
        </w:rPr>
        <w:t xml:space="preserve">Гетерогенность </w:t>
      </w:r>
      <w:r w:rsidRPr="00A30146">
        <w:rPr>
          <w:color w:val="292929"/>
        </w:rPr>
        <w:t xml:space="preserve">услуг означает высокую степень изменчивости их качества и содержания. </w:t>
      </w:r>
      <w:r w:rsidRPr="00A30146">
        <w:rPr>
          <w:color w:val="333333"/>
        </w:rPr>
        <w:t xml:space="preserve">Одна и та же услуга может предоставляться по- разному и варьироваться от одного клиента к другому, от одной организации к другой. </w:t>
      </w:r>
      <w:r w:rsidRPr="00A30146">
        <w:t xml:space="preserve">В дополнение к тому, что качество услуг в значительной степени зависит от того, кто их обеспечивает, а </w:t>
      </w:r>
      <w:proofErr w:type="gramStart"/>
      <w:r w:rsidRPr="00A30146">
        <w:t>так же</w:t>
      </w:r>
      <w:proofErr w:type="gramEnd"/>
      <w:r w:rsidRPr="00A30146">
        <w:t xml:space="preserve"> где, когда и как они предоставляются, важнейшую роль в их изменчивости играет сам клиент. Каждый потребитель является единственным в своем роде, то есть уникальным. Этим объясняется высокая степень индивидуализации</w:t>
      </w:r>
      <w:r w:rsidRPr="00A30146">
        <w:rPr>
          <w:spacing w:val="40"/>
        </w:rPr>
        <w:t xml:space="preserve"> </w:t>
      </w:r>
      <w:r w:rsidRPr="00A30146">
        <w:t>продукта, так как каждая услуга в большей или меньшей мере отражает нюансы требований и желаний потребителей.</w:t>
      </w:r>
    </w:p>
    <w:p w:rsidR="00A779D1" w:rsidRPr="00A30146" w:rsidRDefault="00A779D1" w:rsidP="00A779D1">
      <w:pPr>
        <w:pStyle w:val="a3"/>
        <w:ind w:left="242" w:right="848" w:firstLine="707"/>
      </w:pPr>
      <w:r w:rsidRPr="00A30146">
        <w:rPr>
          <w:i/>
        </w:rPr>
        <w:t xml:space="preserve">Невозможность хранения </w:t>
      </w:r>
      <w:r w:rsidRPr="00A30146">
        <w:t xml:space="preserve">услуг означает, что их нельзя хранить с целью последующей реализации. </w:t>
      </w:r>
      <w:r w:rsidRPr="00A30146">
        <w:rPr>
          <w:color w:val="333333"/>
        </w:rPr>
        <w:t>Услуги производятся и потребляются одновременно; потребление, как правило, не может быть отложено, приостановлено или перенесено. Невозможность сохранения услуг и соответственно создания их запасов выступает весьма значимым фактором, в частности, при планировании и использовании мощностей сервисных организаций, особенно в условиях значительных колебаний спроса.</w:t>
      </w:r>
    </w:p>
    <w:p w:rsidR="00A779D1" w:rsidRPr="00A30146" w:rsidRDefault="00A779D1" w:rsidP="00A779D1">
      <w:pPr>
        <w:pStyle w:val="a3"/>
        <w:spacing w:before="2"/>
        <w:ind w:left="242" w:right="847" w:firstLine="707"/>
      </w:pPr>
      <w:r w:rsidRPr="00A30146">
        <w:rPr>
          <w:color w:val="333333"/>
        </w:rPr>
        <w:t>В литературе в настоящее время можно встретить достаточно много классификаций услуг; в основе этих классификаций лежат различные признаки. Например, в рамках классификации Всемирной торговой организации (</w:t>
      </w:r>
      <w:proofErr w:type="spellStart"/>
      <w:r w:rsidRPr="00A30146">
        <w:rPr>
          <w:color w:val="333333"/>
        </w:rPr>
        <w:t>World</w:t>
      </w:r>
      <w:proofErr w:type="spellEnd"/>
      <w:r w:rsidRPr="00A30146">
        <w:rPr>
          <w:color w:val="333333"/>
        </w:rPr>
        <w:t xml:space="preserve"> </w:t>
      </w:r>
      <w:proofErr w:type="spellStart"/>
      <w:r w:rsidRPr="00A30146">
        <w:rPr>
          <w:color w:val="333333"/>
        </w:rPr>
        <w:t>Trade</w:t>
      </w:r>
      <w:proofErr w:type="spellEnd"/>
      <w:r w:rsidRPr="00A30146">
        <w:rPr>
          <w:color w:val="333333"/>
        </w:rPr>
        <w:t xml:space="preserve"> </w:t>
      </w:r>
      <w:proofErr w:type="spellStart"/>
      <w:r w:rsidRPr="00A30146">
        <w:rPr>
          <w:color w:val="333333"/>
        </w:rPr>
        <w:t>Organization</w:t>
      </w:r>
      <w:proofErr w:type="spellEnd"/>
      <w:r w:rsidRPr="00A30146">
        <w:rPr>
          <w:color w:val="333333"/>
        </w:rPr>
        <w:t>, WTO) выделяется более 150 видов услуг, сгруппированных в 12 следующих секторов:</w:t>
      </w:r>
    </w:p>
    <w:p w:rsidR="00A779D1" w:rsidRPr="00A30146" w:rsidRDefault="00A779D1" w:rsidP="00A779D1">
      <w:pPr>
        <w:pStyle w:val="a5"/>
        <w:numPr>
          <w:ilvl w:val="1"/>
          <w:numId w:val="4"/>
        </w:numPr>
        <w:tabs>
          <w:tab w:val="left" w:pos="1669"/>
        </w:tabs>
        <w:ind w:left="1669" w:hanging="359"/>
        <w:jc w:val="left"/>
        <w:rPr>
          <w:color w:val="333333"/>
          <w:sz w:val="28"/>
          <w:szCs w:val="28"/>
        </w:rPr>
      </w:pPr>
      <w:r w:rsidRPr="00A30146">
        <w:rPr>
          <w:color w:val="333333"/>
          <w:sz w:val="28"/>
          <w:szCs w:val="28"/>
        </w:rPr>
        <w:t>деловые</w:t>
      </w:r>
      <w:r w:rsidRPr="00A30146">
        <w:rPr>
          <w:color w:val="333333"/>
          <w:spacing w:val="-6"/>
          <w:sz w:val="28"/>
          <w:szCs w:val="28"/>
        </w:rPr>
        <w:t xml:space="preserve"> </w:t>
      </w:r>
      <w:r w:rsidRPr="00A30146">
        <w:rPr>
          <w:color w:val="333333"/>
          <w:spacing w:val="-2"/>
          <w:sz w:val="28"/>
          <w:szCs w:val="28"/>
        </w:rPr>
        <w:t>услуги;</w:t>
      </w:r>
    </w:p>
    <w:p w:rsidR="00A779D1" w:rsidRPr="00A30146" w:rsidRDefault="00A779D1" w:rsidP="00A779D1">
      <w:pPr>
        <w:pStyle w:val="a5"/>
        <w:numPr>
          <w:ilvl w:val="1"/>
          <w:numId w:val="4"/>
        </w:numPr>
        <w:tabs>
          <w:tab w:val="left" w:pos="1669"/>
        </w:tabs>
        <w:spacing w:before="86"/>
        <w:ind w:left="1669" w:hanging="359"/>
        <w:jc w:val="left"/>
        <w:rPr>
          <w:color w:val="333333"/>
          <w:sz w:val="28"/>
          <w:szCs w:val="28"/>
        </w:rPr>
      </w:pPr>
      <w:r w:rsidRPr="00A30146">
        <w:rPr>
          <w:color w:val="333333"/>
          <w:sz w:val="28"/>
          <w:szCs w:val="28"/>
        </w:rPr>
        <w:t>услуги</w:t>
      </w:r>
      <w:r w:rsidRPr="00A30146">
        <w:rPr>
          <w:color w:val="333333"/>
          <w:spacing w:val="-7"/>
          <w:sz w:val="28"/>
          <w:szCs w:val="28"/>
        </w:rPr>
        <w:t xml:space="preserve"> </w:t>
      </w:r>
      <w:r w:rsidRPr="00A30146">
        <w:rPr>
          <w:color w:val="333333"/>
          <w:spacing w:val="-2"/>
          <w:sz w:val="28"/>
          <w:szCs w:val="28"/>
        </w:rPr>
        <w:t>связи;</w:t>
      </w:r>
      <w:r w:rsidRPr="00A30146">
        <w:rPr>
          <w:color w:val="333333"/>
          <w:sz w:val="28"/>
          <w:szCs w:val="28"/>
        </w:rPr>
        <w:t xml:space="preserve"> строительные</w:t>
      </w:r>
      <w:r w:rsidRPr="00A30146">
        <w:rPr>
          <w:color w:val="333333"/>
          <w:spacing w:val="-10"/>
          <w:sz w:val="28"/>
          <w:szCs w:val="28"/>
        </w:rPr>
        <w:t xml:space="preserve"> </w:t>
      </w:r>
      <w:r w:rsidRPr="00A30146">
        <w:rPr>
          <w:color w:val="333333"/>
          <w:sz w:val="28"/>
          <w:szCs w:val="28"/>
        </w:rPr>
        <w:t>и</w:t>
      </w:r>
      <w:r w:rsidRPr="00A30146">
        <w:rPr>
          <w:color w:val="333333"/>
          <w:spacing w:val="-4"/>
          <w:sz w:val="28"/>
          <w:szCs w:val="28"/>
        </w:rPr>
        <w:t xml:space="preserve"> </w:t>
      </w:r>
      <w:r w:rsidRPr="00A30146">
        <w:rPr>
          <w:color w:val="333333"/>
          <w:sz w:val="28"/>
          <w:szCs w:val="28"/>
        </w:rPr>
        <w:t>связанные</w:t>
      </w:r>
      <w:r w:rsidRPr="00A30146">
        <w:rPr>
          <w:color w:val="333333"/>
          <w:spacing w:val="-5"/>
          <w:sz w:val="28"/>
          <w:szCs w:val="28"/>
        </w:rPr>
        <w:t xml:space="preserve"> </w:t>
      </w:r>
      <w:r w:rsidRPr="00A30146">
        <w:rPr>
          <w:color w:val="333333"/>
          <w:sz w:val="28"/>
          <w:szCs w:val="28"/>
        </w:rPr>
        <w:t>с</w:t>
      </w:r>
      <w:r w:rsidRPr="00A30146">
        <w:rPr>
          <w:color w:val="333333"/>
          <w:spacing w:val="-8"/>
          <w:sz w:val="28"/>
          <w:szCs w:val="28"/>
        </w:rPr>
        <w:t xml:space="preserve"> </w:t>
      </w:r>
      <w:r w:rsidRPr="00A30146">
        <w:rPr>
          <w:color w:val="333333"/>
          <w:sz w:val="28"/>
          <w:szCs w:val="28"/>
        </w:rPr>
        <w:t>ними</w:t>
      </w:r>
      <w:r w:rsidRPr="00A30146">
        <w:rPr>
          <w:color w:val="333333"/>
          <w:spacing w:val="-5"/>
          <w:sz w:val="28"/>
          <w:szCs w:val="28"/>
        </w:rPr>
        <w:t xml:space="preserve"> </w:t>
      </w:r>
      <w:r w:rsidRPr="00A30146">
        <w:rPr>
          <w:color w:val="333333"/>
          <w:sz w:val="28"/>
          <w:szCs w:val="28"/>
        </w:rPr>
        <w:t>инженерные</w:t>
      </w:r>
      <w:r w:rsidRPr="00A30146">
        <w:rPr>
          <w:color w:val="333333"/>
          <w:spacing w:val="2"/>
          <w:sz w:val="28"/>
          <w:szCs w:val="28"/>
        </w:rPr>
        <w:t xml:space="preserve"> </w:t>
      </w:r>
      <w:r w:rsidRPr="00A30146">
        <w:rPr>
          <w:color w:val="333333"/>
          <w:spacing w:val="-2"/>
          <w:sz w:val="28"/>
          <w:szCs w:val="28"/>
        </w:rPr>
        <w:t>услуги;</w:t>
      </w:r>
    </w:p>
    <w:p w:rsidR="00A779D1" w:rsidRPr="00A30146" w:rsidRDefault="00A779D1" w:rsidP="00A779D1">
      <w:pPr>
        <w:pStyle w:val="a5"/>
        <w:numPr>
          <w:ilvl w:val="1"/>
          <w:numId w:val="4"/>
        </w:numPr>
        <w:tabs>
          <w:tab w:val="left" w:pos="1669"/>
        </w:tabs>
        <w:spacing w:before="162"/>
        <w:ind w:left="1669" w:hanging="359"/>
        <w:jc w:val="left"/>
        <w:rPr>
          <w:color w:val="333333"/>
          <w:sz w:val="28"/>
          <w:szCs w:val="28"/>
        </w:rPr>
      </w:pPr>
      <w:r w:rsidRPr="00A30146">
        <w:rPr>
          <w:color w:val="333333"/>
          <w:sz w:val="28"/>
          <w:szCs w:val="28"/>
        </w:rPr>
        <w:t>дистрибьютерские</w:t>
      </w:r>
      <w:r w:rsidRPr="00A30146">
        <w:rPr>
          <w:color w:val="333333"/>
          <w:spacing w:val="-12"/>
          <w:sz w:val="28"/>
          <w:szCs w:val="28"/>
        </w:rPr>
        <w:t xml:space="preserve"> </w:t>
      </w:r>
      <w:r w:rsidRPr="00A30146">
        <w:rPr>
          <w:color w:val="333333"/>
          <w:spacing w:val="-2"/>
          <w:sz w:val="28"/>
          <w:szCs w:val="28"/>
        </w:rPr>
        <w:t>услуги;</w:t>
      </w:r>
    </w:p>
    <w:p w:rsidR="00A779D1" w:rsidRPr="00A30146" w:rsidRDefault="00A779D1" w:rsidP="00A779D1">
      <w:pPr>
        <w:pStyle w:val="a5"/>
        <w:numPr>
          <w:ilvl w:val="1"/>
          <w:numId w:val="4"/>
        </w:numPr>
        <w:tabs>
          <w:tab w:val="left" w:pos="1669"/>
        </w:tabs>
        <w:spacing w:before="161"/>
        <w:ind w:left="1669" w:hanging="359"/>
        <w:jc w:val="left"/>
        <w:rPr>
          <w:color w:val="333333"/>
          <w:sz w:val="28"/>
          <w:szCs w:val="28"/>
        </w:rPr>
      </w:pPr>
      <w:r w:rsidRPr="00A30146">
        <w:rPr>
          <w:color w:val="333333"/>
          <w:sz w:val="28"/>
          <w:szCs w:val="28"/>
        </w:rPr>
        <w:t>образовательные</w:t>
      </w:r>
      <w:r w:rsidRPr="00A30146">
        <w:rPr>
          <w:color w:val="333333"/>
          <w:spacing w:val="-10"/>
          <w:sz w:val="28"/>
          <w:szCs w:val="28"/>
        </w:rPr>
        <w:t xml:space="preserve"> </w:t>
      </w:r>
      <w:r w:rsidRPr="00A30146">
        <w:rPr>
          <w:color w:val="333333"/>
          <w:spacing w:val="-2"/>
          <w:sz w:val="28"/>
          <w:szCs w:val="28"/>
        </w:rPr>
        <w:t>услуги;</w:t>
      </w:r>
    </w:p>
    <w:p w:rsidR="00A779D1" w:rsidRPr="00A30146" w:rsidRDefault="00A779D1" w:rsidP="00A779D1">
      <w:pPr>
        <w:pStyle w:val="a5"/>
        <w:numPr>
          <w:ilvl w:val="1"/>
          <w:numId w:val="4"/>
        </w:numPr>
        <w:tabs>
          <w:tab w:val="left" w:pos="1669"/>
        </w:tabs>
        <w:spacing w:before="158"/>
        <w:ind w:left="1669" w:hanging="359"/>
        <w:jc w:val="left"/>
        <w:rPr>
          <w:color w:val="333333"/>
          <w:sz w:val="28"/>
          <w:szCs w:val="28"/>
        </w:rPr>
      </w:pPr>
      <w:r w:rsidRPr="00A30146">
        <w:rPr>
          <w:color w:val="333333"/>
          <w:sz w:val="28"/>
          <w:szCs w:val="28"/>
        </w:rPr>
        <w:t>услуги,</w:t>
      </w:r>
      <w:r w:rsidRPr="00A30146">
        <w:rPr>
          <w:color w:val="333333"/>
          <w:spacing w:val="-8"/>
          <w:sz w:val="28"/>
          <w:szCs w:val="28"/>
        </w:rPr>
        <w:t xml:space="preserve"> </w:t>
      </w:r>
      <w:r w:rsidRPr="00A30146">
        <w:rPr>
          <w:color w:val="333333"/>
          <w:sz w:val="28"/>
          <w:szCs w:val="28"/>
        </w:rPr>
        <w:t>связанные</w:t>
      </w:r>
      <w:r w:rsidRPr="00A30146">
        <w:rPr>
          <w:color w:val="333333"/>
          <w:spacing w:val="-4"/>
          <w:sz w:val="28"/>
          <w:szCs w:val="28"/>
        </w:rPr>
        <w:t xml:space="preserve"> </w:t>
      </w:r>
      <w:r w:rsidRPr="00A30146">
        <w:rPr>
          <w:color w:val="333333"/>
          <w:sz w:val="28"/>
          <w:szCs w:val="28"/>
        </w:rPr>
        <w:t>с</w:t>
      </w:r>
      <w:r w:rsidRPr="00A30146">
        <w:rPr>
          <w:color w:val="333333"/>
          <w:spacing w:val="-7"/>
          <w:sz w:val="28"/>
          <w:szCs w:val="28"/>
        </w:rPr>
        <w:t xml:space="preserve"> </w:t>
      </w:r>
      <w:r w:rsidRPr="00A30146">
        <w:rPr>
          <w:color w:val="333333"/>
          <w:sz w:val="28"/>
          <w:szCs w:val="28"/>
        </w:rPr>
        <w:t>защитой</w:t>
      </w:r>
      <w:r w:rsidRPr="00A30146">
        <w:rPr>
          <w:color w:val="333333"/>
          <w:spacing w:val="-7"/>
          <w:sz w:val="28"/>
          <w:szCs w:val="28"/>
        </w:rPr>
        <w:t xml:space="preserve"> </w:t>
      </w:r>
      <w:r w:rsidRPr="00A30146">
        <w:rPr>
          <w:color w:val="333333"/>
          <w:sz w:val="28"/>
          <w:szCs w:val="28"/>
        </w:rPr>
        <w:t>окружающей</w:t>
      </w:r>
      <w:r w:rsidRPr="00A30146">
        <w:rPr>
          <w:color w:val="333333"/>
          <w:spacing w:val="-4"/>
          <w:sz w:val="28"/>
          <w:szCs w:val="28"/>
        </w:rPr>
        <w:t xml:space="preserve"> </w:t>
      </w:r>
      <w:r w:rsidRPr="00A30146">
        <w:rPr>
          <w:color w:val="333333"/>
          <w:spacing w:val="-2"/>
          <w:sz w:val="28"/>
          <w:szCs w:val="28"/>
        </w:rPr>
        <w:t>среды;</w:t>
      </w:r>
    </w:p>
    <w:p w:rsidR="00A779D1" w:rsidRPr="00A30146" w:rsidRDefault="00A779D1" w:rsidP="00A779D1">
      <w:pPr>
        <w:pStyle w:val="a5"/>
        <w:numPr>
          <w:ilvl w:val="1"/>
          <w:numId w:val="4"/>
        </w:numPr>
        <w:tabs>
          <w:tab w:val="left" w:pos="1669"/>
        </w:tabs>
        <w:spacing w:before="161"/>
        <w:ind w:left="1669" w:hanging="359"/>
        <w:jc w:val="left"/>
        <w:rPr>
          <w:color w:val="333333"/>
          <w:sz w:val="28"/>
          <w:szCs w:val="28"/>
        </w:rPr>
      </w:pPr>
      <w:r w:rsidRPr="00A30146">
        <w:rPr>
          <w:color w:val="333333"/>
          <w:sz w:val="28"/>
          <w:szCs w:val="28"/>
        </w:rPr>
        <w:t>финансовые</w:t>
      </w:r>
      <w:r w:rsidRPr="00A30146">
        <w:rPr>
          <w:color w:val="333333"/>
          <w:spacing w:val="-8"/>
          <w:sz w:val="28"/>
          <w:szCs w:val="28"/>
        </w:rPr>
        <w:t xml:space="preserve"> </w:t>
      </w:r>
      <w:r w:rsidRPr="00A30146">
        <w:rPr>
          <w:color w:val="333333"/>
          <w:spacing w:val="-2"/>
          <w:sz w:val="28"/>
          <w:szCs w:val="28"/>
        </w:rPr>
        <w:t>услуги;</w:t>
      </w:r>
    </w:p>
    <w:p w:rsidR="00A779D1" w:rsidRPr="00A30146" w:rsidRDefault="00A779D1" w:rsidP="00A779D1">
      <w:pPr>
        <w:pStyle w:val="a5"/>
        <w:numPr>
          <w:ilvl w:val="1"/>
          <w:numId w:val="4"/>
        </w:numPr>
        <w:tabs>
          <w:tab w:val="left" w:pos="1669"/>
        </w:tabs>
        <w:spacing w:before="161"/>
        <w:ind w:left="1669" w:hanging="359"/>
        <w:jc w:val="left"/>
        <w:rPr>
          <w:color w:val="333333"/>
          <w:sz w:val="28"/>
          <w:szCs w:val="28"/>
        </w:rPr>
      </w:pPr>
      <w:r w:rsidRPr="00A30146">
        <w:rPr>
          <w:color w:val="333333"/>
          <w:sz w:val="28"/>
          <w:szCs w:val="28"/>
        </w:rPr>
        <w:t>услуги</w:t>
      </w:r>
      <w:r w:rsidRPr="00A30146">
        <w:rPr>
          <w:color w:val="333333"/>
          <w:spacing w:val="-8"/>
          <w:sz w:val="28"/>
          <w:szCs w:val="28"/>
        </w:rPr>
        <w:t xml:space="preserve"> </w:t>
      </w:r>
      <w:r w:rsidRPr="00A30146">
        <w:rPr>
          <w:color w:val="333333"/>
          <w:sz w:val="28"/>
          <w:szCs w:val="28"/>
        </w:rPr>
        <w:t>в</w:t>
      </w:r>
      <w:r w:rsidRPr="00A30146">
        <w:rPr>
          <w:color w:val="333333"/>
          <w:spacing w:val="-7"/>
          <w:sz w:val="28"/>
          <w:szCs w:val="28"/>
        </w:rPr>
        <w:t xml:space="preserve"> </w:t>
      </w:r>
      <w:r w:rsidRPr="00A30146">
        <w:rPr>
          <w:color w:val="333333"/>
          <w:sz w:val="28"/>
          <w:szCs w:val="28"/>
        </w:rPr>
        <w:t>области</w:t>
      </w:r>
      <w:r w:rsidRPr="00A30146">
        <w:rPr>
          <w:color w:val="333333"/>
          <w:spacing w:val="-6"/>
          <w:sz w:val="28"/>
          <w:szCs w:val="28"/>
        </w:rPr>
        <w:t xml:space="preserve"> </w:t>
      </w:r>
      <w:r w:rsidRPr="00A30146">
        <w:rPr>
          <w:color w:val="333333"/>
          <w:sz w:val="28"/>
          <w:szCs w:val="28"/>
        </w:rPr>
        <w:t>здравоохранения</w:t>
      </w:r>
      <w:r w:rsidRPr="00A30146">
        <w:rPr>
          <w:color w:val="333333"/>
          <w:spacing w:val="-7"/>
          <w:sz w:val="28"/>
          <w:szCs w:val="28"/>
        </w:rPr>
        <w:t xml:space="preserve"> </w:t>
      </w:r>
      <w:r w:rsidRPr="00A30146">
        <w:rPr>
          <w:color w:val="333333"/>
          <w:sz w:val="28"/>
          <w:szCs w:val="28"/>
        </w:rPr>
        <w:t>и</w:t>
      </w:r>
      <w:r w:rsidRPr="00A30146">
        <w:rPr>
          <w:color w:val="333333"/>
          <w:spacing w:val="-6"/>
          <w:sz w:val="28"/>
          <w:szCs w:val="28"/>
        </w:rPr>
        <w:t xml:space="preserve"> </w:t>
      </w:r>
      <w:r w:rsidRPr="00A30146">
        <w:rPr>
          <w:color w:val="333333"/>
          <w:sz w:val="28"/>
          <w:szCs w:val="28"/>
        </w:rPr>
        <w:t>социального</w:t>
      </w:r>
      <w:r w:rsidRPr="00A30146">
        <w:rPr>
          <w:color w:val="333333"/>
          <w:spacing w:val="-5"/>
          <w:sz w:val="28"/>
          <w:szCs w:val="28"/>
        </w:rPr>
        <w:t xml:space="preserve"> </w:t>
      </w:r>
      <w:r w:rsidRPr="00A30146">
        <w:rPr>
          <w:color w:val="333333"/>
          <w:spacing w:val="-2"/>
          <w:sz w:val="28"/>
          <w:szCs w:val="28"/>
        </w:rPr>
        <w:t>обеспечения;</w:t>
      </w:r>
    </w:p>
    <w:p w:rsidR="00A779D1" w:rsidRPr="00A30146" w:rsidRDefault="00A779D1" w:rsidP="00A779D1">
      <w:pPr>
        <w:pStyle w:val="a5"/>
        <w:numPr>
          <w:ilvl w:val="1"/>
          <w:numId w:val="4"/>
        </w:numPr>
        <w:tabs>
          <w:tab w:val="left" w:pos="1669"/>
        </w:tabs>
        <w:spacing w:before="159"/>
        <w:ind w:left="1669" w:hanging="359"/>
        <w:jc w:val="left"/>
        <w:rPr>
          <w:color w:val="333333"/>
          <w:sz w:val="28"/>
          <w:szCs w:val="28"/>
        </w:rPr>
      </w:pPr>
      <w:r w:rsidRPr="00A30146">
        <w:rPr>
          <w:color w:val="333333"/>
          <w:sz w:val="28"/>
          <w:szCs w:val="28"/>
        </w:rPr>
        <w:t>туристические</w:t>
      </w:r>
      <w:r w:rsidRPr="00A30146">
        <w:rPr>
          <w:color w:val="333333"/>
          <w:spacing w:val="-5"/>
          <w:sz w:val="28"/>
          <w:szCs w:val="28"/>
        </w:rPr>
        <w:t xml:space="preserve"> </w:t>
      </w:r>
      <w:r w:rsidRPr="00A30146">
        <w:rPr>
          <w:color w:val="333333"/>
          <w:sz w:val="28"/>
          <w:szCs w:val="28"/>
        </w:rPr>
        <w:t>и</w:t>
      </w:r>
      <w:r w:rsidRPr="00A30146">
        <w:rPr>
          <w:color w:val="333333"/>
          <w:spacing w:val="-4"/>
          <w:sz w:val="28"/>
          <w:szCs w:val="28"/>
        </w:rPr>
        <w:t xml:space="preserve"> </w:t>
      </w:r>
      <w:r w:rsidRPr="00A30146">
        <w:rPr>
          <w:color w:val="333333"/>
          <w:sz w:val="28"/>
          <w:szCs w:val="28"/>
        </w:rPr>
        <w:t>связанные</w:t>
      </w:r>
      <w:r w:rsidRPr="00A30146">
        <w:rPr>
          <w:color w:val="333333"/>
          <w:spacing w:val="-4"/>
          <w:sz w:val="28"/>
          <w:szCs w:val="28"/>
        </w:rPr>
        <w:t xml:space="preserve"> </w:t>
      </w:r>
      <w:r w:rsidRPr="00A30146">
        <w:rPr>
          <w:color w:val="333333"/>
          <w:sz w:val="28"/>
          <w:szCs w:val="28"/>
        </w:rPr>
        <w:t>с</w:t>
      </w:r>
      <w:r w:rsidRPr="00A30146">
        <w:rPr>
          <w:color w:val="333333"/>
          <w:spacing w:val="-7"/>
          <w:sz w:val="28"/>
          <w:szCs w:val="28"/>
        </w:rPr>
        <w:t xml:space="preserve"> </w:t>
      </w:r>
      <w:r w:rsidRPr="00A30146">
        <w:rPr>
          <w:color w:val="333333"/>
          <w:sz w:val="28"/>
          <w:szCs w:val="28"/>
        </w:rPr>
        <w:t>ними</w:t>
      </w:r>
      <w:r w:rsidRPr="00A30146">
        <w:rPr>
          <w:color w:val="333333"/>
          <w:spacing w:val="-4"/>
          <w:sz w:val="28"/>
          <w:szCs w:val="28"/>
        </w:rPr>
        <w:t xml:space="preserve"> </w:t>
      </w:r>
      <w:r w:rsidRPr="00A30146">
        <w:rPr>
          <w:color w:val="333333"/>
          <w:spacing w:val="-2"/>
          <w:sz w:val="28"/>
          <w:szCs w:val="28"/>
        </w:rPr>
        <w:t>услуги;</w:t>
      </w:r>
    </w:p>
    <w:p w:rsidR="00A779D1" w:rsidRPr="00A30146" w:rsidRDefault="00A779D1" w:rsidP="00A779D1">
      <w:pPr>
        <w:pStyle w:val="a5"/>
        <w:numPr>
          <w:ilvl w:val="1"/>
          <w:numId w:val="4"/>
        </w:numPr>
        <w:tabs>
          <w:tab w:val="left" w:pos="1670"/>
          <w:tab w:val="left" w:pos="2720"/>
          <w:tab w:val="left" w:pos="3254"/>
          <w:tab w:val="left" w:pos="5000"/>
          <w:tab w:val="left" w:pos="6096"/>
          <w:tab w:val="left" w:pos="7769"/>
          <w:tab w:val="left" w:pos="8162"/>
        </w:tabs>
        <w:spacing w:before="161"/>
        <w:ind w:right="848"/>
        <w:jc w:val="left"/>
        <w:rPr>
          <w:color w:val="333333"/>
          <w:sz w:val="28"/>
          <w:szCs w:val="28"/>
        </w:rPr>
      </w:pPr>
      <w:r w:rsidRPr="00A30146">
        <w:rPr>
          <w:color w:val="333333"/>
          <w:spacing w:val="-2"/>
          <w:sz w:val="28"/>
          <w:szCs w:val="28"/>
        </w:rPr>
        <w:t>услуги</w:t>
      </w:r>
      <w:r w:rsidRPr="00A30146">
        <w:rPr>
          <w:color w:val="333333"/>
          <w:sz w:val="28"/>
          <w:szCs w:val="28"/>
        </w:rPr>
        <w:tab/>
      </w:r>
      <w:r w:rsidRPr="00A30146">
        <w:rPr>
          <w:color w:val="333333"/>
          <w:spacing w:val="-6"/>
          <w:sz w:val="28"/>
          <w:szCs w:val="28"/>
        </w:rPr>
        <w:t>по</w:t>
      </w:r>
      <w:r w:rsidRPr="00A30146">
        <w:rPr>
          <w:color w:val="333333"/>
          <w:sz w:val="28"/>
          <w:szCs w:val="28"/>
        </w:rPr>
        <w:tab/>
      </w:r>
      <w:r w:rsidRPr="00A30146">
        <w:rPr>
          <w:color w:val="333333"/>
          <w:spacing w:val="-2"/>
          <w:sz w:val="28"/>
          <w:szCs w:val="28"/>
        </w:rPr>
        <w:t>организации</w:t>
      </w:r>
      <w:r w:rsidRPr="00A30146">
        <w:rPr>
          <w:color w:val="333333"/>
          <w:sz w:val="28"/>
          <w:szCs w:val="28"/>
        </w:rPr>
        <w:tab/>
      </w:r>
      <w:r w:rsidRPr="00A30146">
        <w:rPr>
          <w:color w:val="333333"/>
          <w:spacing w:val="-2"/>
          <w:sz w:val="28"/>
          <w:szCs w:val="28"/>
        </w:rPr>
        <w:t>досуга,</w:t>
      </w:r>
      <w:r w:rsidRPr="00A30146">
        <w:rPr>
          <w:color w:val="333333"/>
          <w:sz w:val="28"/>
          <w:szCs w:val="28"/>
        </w:rPr>
        <w:tab/>
      </w:r>
      <w:r w:rsidRPr="00A30146">
        <w:rPr>
          <w:color w:val="333333"/>
          <w:spacing w:val="-2"/>
          <w:sz w:val="28"/>
          <w:szCs w:val="28"/>
        </w:rPr>
        <w:t>культурных</w:t>
      </w:r>
      <w:r w:rsidRPr="00A30146">
        <w:rPr>
          <w:color w:val="333333"/>
          <w:sz w:val="28"/>
          <w:szCs w:val="28"/>
        </w:rPr>
        <w:tab/>
      </w:r>
      <w:r w:rsidRPr="00A30146">
        <w:rPr>
          <w:color w:val="333333"/>
          <w:spacing w:val="-10"/>
          <w:sz w:val="28"/>
          <w:szCs w:val="28"/>
        </w:rPr>
        <w:t>и</w:t>
      </w:r>
      <w:r w:rsidRPr="00A30146">
        <w:rPr>
          <w:color w:val="333333"/>
          <w:sz w:val="28"/>
          <w:szCs w:val="28"/>
        </w:rPr>
        <w:tab/>
      </w:r>
      <w:r w:rsidRPr="00A30146">
        <w:rPr>
          <w:color w:val="333333"/>
          <w:spacing w:val="-2"/>
          <w:sz w:val="28"/>
          <w:szCs w:val="28"/>
        </w:rPr>
        <w:t xml:space="preserve">спортивных </w:t>
      </w:r>
      <w:r w:rsidRPr="00A30146">
        <w:rPr>
          <w:color w:val="333333"/>
          <w:spacing w:val="-2"/>
          <w:sz w:val="28"/>
          <w:szCs w:val="28"/>
        </w:rPr>
        <w:lastRenderedPageBreak/>
        <w:t>мероприятий;</w:t>
      </w:r>
    </w:p>
    <w:p w:rsidR="00A779D1" w:rsidRPr="00A30146" w:rsidRDefault="00A779D1" w:rsidP="00A779D1">
      <w:pPr>
        <w:pStyle w:val="a5"/>
        <w:numPr>
          <w:ilvl w:val="1"/>
          <w:numId w:val="4"/>
        </w:numPr>
        <w:tabs>
          <w:tab w:val="left" w:pos="1669"/>
        </w:tabs>
        <w:spacing w:before="16"/>
        <w:ind w:left="1669" w:hanging="359"/>
        <w:jc w:val="left"/>
        <w:rPr>
          <w:color w:val="333333"/>
          <w:sz w:val="28"/>
          <w:szCs w:val="28"/>
        </w:rPr>
      </w:pPr>
      <w:r w:rsidRPr="00A30146">
        <w:rPr>
          <w:color w:val="333333"/>
          <w:sz w:val="28"/>
          <w:szCs w:val="28"/>
        </w:rPr>
        <w:t>транспортные</w:t>
      </w:r>
      <w:r w:rsidRPr="00A30146">
        <w:rPr>
          <w:color w:val="333333"/>
          <w:spacing w:val="-11"/>
          <w:sz w:val="28"/>
          <w:szCs w:val="28"/>
        </w:rPr>
        <w:t xml:space="preserve"> </w:t>
      </w:r>
      <w:r w:rsidRPr="00A30146">
        <w:rPr>
          <w:color w:val="333333"/>
          <w:spacing w:val="-2"/>
          <w:sz w:val="28"/>
          <w:szCs w:val="28"/>
        </w:rPr>
        <w:t>услуги;</w:t>
      </w:r>
    </w:p>
    <w:p w:rsidR="00A779D1" w:rsidRPr="00A30146" w:rsidRDefault="00A779D1" w:rsidP="00A779D1">
      <w:pPr>
        <w:pStyle w:val="a5"/>
        <w:numPr>
          <w:ilvl w:val="1"/>
          <w:numId w:val="4"/>
        </w:numPr>
        <w:tabs>
          <w:tab w:val="left" w:pos="1669"/>
        </w:tabs>
        <w:spacing w:before="158"/>
        <w:ind w:left="1669" w:hanging="359"/>
        <w:jc w:val="left"/>
        <w:rPr>
          <w:color w:val="333333"/>
          <w:sz w:val="28"/>
          <w:szCs w:val="28"/>
        </w:rPr>
      </w:pPr>
      <w:r w:rsidRPr="00A30146">
        <w:rPr>
          <w:color w:val="333333"/>
          <w:sz w:val="28"/>
          <w:szCs w:val="28"/>
        </w:rPr>
        <w:t>прочие</w:t>
      </w:r>
      <w:r w:rsidRPr="00A30146">
        <w:rPr>
          <w:color w:val="333333"/>
          <w:spacing w:val="-7"/>
          <w:sz w:val="28"/>
          <w:szCs w:val="28"/>
        </w:rPr>
        <w:t xml:space="preserve"> </w:t>
      </w:r>
      <w:r w:rsidRPr="00A30146">
        <w:rPr>
          <w:color w:val="333333"/>
          <w:sz w:val="28"/>
          <w:szCs w:val="28"/>
        </w:rPr>
        <w:t>услуги,</w:t>
      </w:r>
      <w:r w:rsidRPr="00A30146">
        <w:rPr>
          <w:color w:val="333333"/>
          <w:spacing w:val="-5"/>
          <w:sz w:val="28"/>
          <w:szCs w:val="28"/>
        </w:rPr>
        <w:t xml:space="preserve"> </w:t>
      </w:r>
      <w:r w:rsidRPr="00A30146">
        <w:rPr>
          <w:color w:val="333333"/>
          <w:sz w:val="28"/>
          <w:szCs w:val="28"/>
        </w:rPr>
        <w:t>не</w:t>
      </w:r>
      <w:r w:rsidRPr="00A30146">
        <w:rPr>
          <w:color w:val="333333"/>
          <w:spacing w:val="-4"/>
          <w:sz w:val="28"/>
          <w:szCs w:val="28"/>
        </w:rPr>
        <w:t xml:space="preserve"> </w:t>
      </w:r>
      <w:r w:rsidRPr="00A30146">
        <w:rPr>
          <w:color w:val="333333"/>
          <w:sz w:val="28"/>
          <w:szCs w:val="28"/>
        </w:rPr>
        <w:t>вошедшие</w:t>
      </w:r>
      <w:r w:rsidRPr="00A30146">
        <w:rPr>
          <w:color w:val="333333"/>
          <w:spacing w:val="-4"/>
          <w:sz w:val="28"/>
          <w:szCs w:val="28"/>
        </w:rPr>
        <w:t xml:space="preserve"> </w:t>
      </w:r>
      <w:r w:rsidRPr="00A30146">
        <w:rPr>
          <w:color w:val="333333"/>
          <w:sz w:val="28"/>
          <w:szCs w:val="28"/>
        </w:rPr>
        <w:t>в</w:t>
      </w:r>
      <w:r w:rsidRPr="00A30146">
        <w:rPr>
          <w:color w:val="333333"/>
          <w:spacing w:val="-5"/>
          <w:sz w:val="28"/>
          <w:szCs w:val="28"/>
        </w:rPr>
        <w:t xml:space="preserve"> </w:t>
      </w:r>
      <w:r w:rsidRPr="00A30146">
        <w:rPr>
          <w:color w:val="333333"/>
          <w:spacing w:val="-2"/>
          <w:sz w:val="28"/>
          <w:szCs w:val="28"/>
        </w:rPr>
        <w:t>перечисленные.</w:t>
      </w:r>
    </w:p>
    <w:p w:rsidR="00A779D1" w:rsidRPr="00A30146" w:rsidRDefault="00A779D1" w:rsidP="00A779D1">
      <w:pPr>
        <w:pStyle w:val="a3"/>
      </w:pPr>
    </w:p>
    <w:p w:rsidR="00A779D1" w:rsidRPr="00A30146" w:rsidRDefault="00A779D1" w:rsidP="00A779D1">
      <w:pPr>
        <w:pStyle w:val="a3"/>
        <w:spacing w:before="5"/>
      </w:pPr>
    </w:p>
    <w:p w:rsidR="00A779D1" w:rsidRPr="00A30146" w:rsidRDefault="00A779D1" w:rsidP="00A779D1">
      <w:pPr>
        <w:pStyle w:val="2"/>
        <w:numPr>
          <w:ilvl w:val="0"/>
          <w:numId w:val="4"/>
        </w:numPr>
        <w:tabs>
          <w:tab w:val="left" w:pos="1160"/>
        </w:tabs>
        <w:ind w:left="1160" w:hanging="210"/>
        <w:jc w:val="left"/>
      </w:pPr>
      <w:r w:rsidRPr="00A30146">
        <w:t>Критерии</w:t>
      </w:r>
      <w:r w:rsidRPr="00A30146">
        <w:rPr>
          <w:spacing w:val="-9"/>
        </w:rPr>
        <w:t xml:space="preserve"> </w:t>
      </w:r>
      <w:r w:rsidRPr="00A30146">
        <w:t>качества</w:t>
      </w:r>
      <w:r w:rsidRPr="00A30146">
        <w:rPr>
          <w:spacing w:val="-6"/>
        </w:rPr>
        <w:t xml:space="preserve"> </w:t>
      </w:r>
      <w:r w:rsidRPr="00A30146">
        <w:rPr>
          <w:spacing w:val="-4"/>
        </w:rPr>
        <w:t>услуг</w:t>
      </w:r>
    </w:p>
    <w:p w:rsidR="00A779D1" w:rsidRPr="00A30146" w:rsidRDefault="00A779D1" w:rsidP="00A779D1">
      <w:pPr>
        <w:pStyle w:val="a3"/>
        <w:spacing w:before="156"/>
        <w:ind w:left="242" w:right="849" w:firstLine="707"/>
      </w:pPr>
      <w:r w:rsidRPr="00A30146">
        <w:rPr>
          <w:i/>
        </w:rPr>
        <w:t xml:space="preserve">Качество услуги </w:t>
      </w:r>
      <w:r w:rsidRPr="00A30146">
        <w:t xml:space="preserve">– это совокупность характеристик услуги, которые придают ей способность удовлетворить обусловленные или предполагаемые </w:t>
      </w:r>
      <w:r w:rsidRPr="00A30146">
        <w:rPr>
          <w:spacing w:val="-2"/>
        </w:rPr>
        <w:t>потребности.</w:t>
      </w:r>
    </w:p>
    <w:p w:rsidR="00A779D1" w:rsidRPr="00A30146" w:rsidRDefault="00A779D1" w:rsidP="00A779D1">
      <w:pPr>
        <w:pStyle w:val="a3"/>
        <w:spacing w:before="1"/>
        <w:ind w:left="242" w:right="852" w:firstLine="707"/>
      </w:pPr>
      <w:r w:rsidRPr="00A30146">
        <w:t xml:space="preserve">К важнейшим критериям качества услуги, обеспечивающим ее способность удовлетворять </w:t>
      </w:r>
      <w:proofErr w:type="gramStart"/>
      <w:r w:rsidRPr="00A30146">
        <w:t>определенные потребности</w:t>
      </w:r>
      <w:proofErr w:type="gramEnd"/>
      <w:r w:rsidRPr="00A30146">
        <w:t xml:space="preserve"> обычно относят </w:t>
      </w:r>
      <w:r w:rsidRPr="00A30146">
        <w:rPr>
          <w:spacing w:val="-2"/>
        </w:rPr>
        <w:t>следующие.</w:t>
      </w:r>
    </w:p>
    <w:p w:rsidR="00A779D1" w:rsidRPr="00A30146" w:rsidRDefault="00A779D1" w:rsidP="00A779D1">
      <w:pPr>
        <w:pStyle w:val="a5"/>
        <w:numPr>
          <w:ilvl w:val="0"/>
          <w:numId w:val="3"/>
        </w:numPr>
        <w:tabs>
          <w:tab w:val="left" w:pos="1159"/>
        </w:tabs>
        <w:spacing w:before="67"/>
        <w:ind w:right="851" w:firstLine="707"/>
        <w:rPr>
          <w:color w:val="424242"/>
          <w:sz w:val="28"/>
          <w:szCs w:val="28"/>
        </w:rPr>
      </w:pPr>
      <w:r w:rsidRPr="00A30146">
        <w:rPr>
          <w:i/>
          <w:sz w:val="28"/>
          <w:szCs w:val="28"/>
        </w:rPr>
        <w:t>Доступность</w:t>
      </w:r>
      <w:r w:rsidRPr="00A30146">
        <w:rPr>
          <w:i/>
          <w:spacing w:val="40"/>
          <w:sz w:val="28"/>
          <w:szCs w:val="28"/>
        </w:rPr>
        <w:t xml:space="preserve"> </w:t>
      </w:r>
      <w:r w:rsidRPr="00A30146">
        <w:rPr>
          <w:i/>
          <w:sz w:val="28"/>
          <w:szCs w:val="28"/>
        </w:rPr>
        <w:t>-</w:t>
      </w:r>
      <w:r w:rsidRPr="00A30146">
        <w:rPr>
          <w:i/>
          <w:spacing w:val="40"/>
          <w:sz w:val="28"/>
          <w:szCs w:val="28"/>
        </w:rPr>
        <w:t xml:space="preserve"> </w:t>
      </w:r>
      <w:r w:rsidRPr="00A30146">
        <w:rPr>
          <w:sz w:val="28"/>
          <w:szCs w:val="28"/>
        </w:rPr>
        <w:t>заключается в оценке простоты и рациональности процесса предоставления услуги, ясности и качества информации, объясняющей порядок и процедуры оказания услуг. В мировой практике доступность определяется качеством документов, регулирующих процесс предоставления услуги и эффективностью действующей системы информирования.</w:t>
      </w:r>
      <w:r w:rsidRPr="00A30146">
        <w:rPr>
          <w:spacing w:val="40"/>
          <w:sz w:val="28"/>
          <w:szCs w:val="28"/>
        </w:rPr>
        <w:t xml:space="preserve"> </w:t>
      </w:r>
      <w:r w:rsidRPr="00A30146">
        <w:rPr>
          <w:sz w:val="28"/>
          <w:szCs w:val="28"/>
        </w:rPr>
        <w:t xml:space="preserve">Доступность определяется различными пространственно- временными параметрами. Другими словами, </w:t>
      </w:r>
      <w:r w:rsidRPr="00A30146">
        <w:rPr>
          <w:color w:val="424242"/>
          <w:sz w:val="28"/>
          <w:szCs w:val="28"/>
        </w:rPr>
        <w:t xml:space="preserve">услуга доступна, если ее легко получить в удобном месте, в удобное время, без излишнего ожидания ее </w:t>
      </w:r>
      <w:r w:rsidRPr="00A30146">
        <w:rPr>
          <w:color w:val="424242"/>
          <w:spacing w:val="-2"/>
          <w:sz w:val="28"/>
          <w:szCs w:val="28"/>
        </w:rPr>
        <w:t>предоставления.</w:t>
      </w:r>
      <w:r>
        <w:rPr>
          <w:color w:val="424242"/>
          <w:spacing w:val="-2"/>
          <w:sz w:val="28"/>
          <w:szCs w:val="28"/>
        </w:rPr>
        <w:t xml:space="preserve"> </w:t>
      </w:r>
      <w:r w:rsidRPr="00A30146">
        <w:rPr>
          <w:color w:val="424242"/>
          <w:sz w:val="28"/>
          <w:szCs w:val="28"/>
        </w:rPr>
        <w:t>К</w:t>
      </w:r>
      <w:r w:rsidRPr="00A30146">
        <w:rPr>
          <w:i/>
          <w:color w:val="424242"/>
          <w:sz w:val="28"/>
          <w:szCs w:val="28"/>
        </w:rPr>
        <w:t xml:space="preserve">оммуникативность </w:t>
      </w:r>
      <w:r w:rsidRPr="00A30146">
        <w:rPr>
          <w:color w:val="424242"/>
          <w:sz w:val="28"/>
          <w:szCs w:val="28"/>
        </w:rPr>
        <w:t>– способность обеспечить такое выполнение услуги, которое исключит недопонимание между персоналом организации, предоставляющей услугу, и клиентами за счет того, что необходимая информация будет</w:t>
      </w:r>
      <w:r w:rsidRPr="00A30146">
        <w:rPr>
          <w:color w:val="424242"/>
          <w:spacing w:val="-1"/>
          <w:sz w:val="28"/>
          <w:szCs w:val="28"/>
        </w:rPr>
        <w:t xml:space="preserve"> </w:t>
      </w:r>
      <w:r w:rsidRPr="00A30146">
        <w:rPr>
          <w:color w:val="424242"/>
          <w:sz w:val="28"/>
          <w:szCs w:val="28"/>
        </w:rPr>
        <w:t>предоставляться клиентам вовремя</w:t>
      </w:r>
      <w:r w:rsidRPr="00A30146">
        <w:rPr>
          <w:color w:val="424242"/>
          <w:spacing w:val="-2"/>
          <w:sz w:val="28"/>
          <w:szCs w:val="28"/>
        </w:rPr>
        <w:t xml:space="preserve"> </w:t>
      </w:r>
      <w:r w:rsidRPr="00A30146">
        <w:rPr>
          <w:color w:val="424242"/>
          <w:sz w:val="28"/>
          <w:szCs w:val="28"/>
        </w:rPr>
        <w:t>и без</w:t>
      </w:r>
      <w:r w:rsidRPr="00A30146">
        <w:rPr>
          <w:color w:val="424242"/>
          <w:spacing w:val="-1"/>
          <w:sz w:val="28"/>
          <w:szCs w:val="28"/>
        </w:rPr>
        <w:t xml:space="preserve"> </w:t>
      </w:r>
      <w:r w:rsidRPr="00A30146">
        <w:rPr>
          <w:color w:val="424242"/>
          <w:sz w:val="28"/>
          <w:szCs w:val="28"/>
        </w:rPr>
        <w:t xml:space="preserve">дополнительного запроса с их стороны, </w:t>
      </w:r>
      <w:proofErr w:type="spellStart"/>
      <w:r w:rsidRPr="00A30146">
        <w:rPr>
          <w:color w:val="424242"/>
          <w:sz w:val="28"/>
          <w:szCs w:val="28"/>
        </w:rPr>
        <w:t>т.е</w:t>
      </w:r>
      <w:proofErr w:type="spellEnd"/>
      <w:r w:rsidRPr="00A30146">
        <w:rPr>
          <w:color w:val="424242"/>
          <w:sz w:val="28"/>
          <w:szCs w:val="28"/>
        </w:rPr>
        <w:t xml:space="preserve"> организация обеспечивает возможность простых и оперативных информационных обменов.</w:t>
      </w:r>
    </w:p>
    <w:p w:rsidR="00A779D1" w:rsidRPr="00A30146" w:rsidRDefault="00A779D1" w:rsidP="00A779D1">
      <w:pPr>
        <w:pStyle w:val="a5"/>
        <w:numPr>
          <w:ilvl w:val="0"/>
          <w:numId w:val="3"/>
        </w:numPr>
        <w:tabs>
          <w:tab w:val="left" w:pos="1159"/>
        </w:tabs>
        <w:spacing w:before="2"/>
        <w:ind w:right="851" w:firstLine="707"/>
        <w:rPr>
          <w:color w:val="424242"/>
          <w:sz w:val="28"/>
          <w:szCs w:val="28"/>
        </w:rPr>
      </w:pPr>
      <w:r w:rsidRPr="00A30146">
        <w:rPr>
          <w:i/>
          <w:color w:val="424242"/>
          <w:sz w:val="28"/>
          <w:szCs w:val="28"/>
        </w:rPr>
        <w:t xml:space="preserve">Компетентность </w:t>
      </w:r>
      <w:r w:rsidRPr="00A30146">
        <w:rPr>
          <w:color w:val="424242"/>
          <w:sz w:val="28"/>
          <w:szCs w:val="28"/>
        </w:rPr>
        <w:t>– наличие у сотрудников организации, предоставляющей услугу, необходимых знаний, умений и навыков, профессионализм их решений и действий.</w:t>
      </w:r>
    </w:p>
    <w:p w:rsidR="00A779D1" w:rsidRPr="00A30146" w:rsidRDefault="00A779D1" w:rsidP="00A779D1">
      <w:pPr>
        <w:pStyle w:val="a5"/>
        <w:numPr>
          <w:ilvl w:val="0"/>
          <w:numId w:val="3"/>
        </w:numPr>
        <w:tabs>
          <w:tab w:val="left" w:pos="1159"/>
        </w:tabs>
        <w:spacing w:before="1"/>
        <w:ind w:right="845" w:firstLine="707"/>
        <w:rPr>
          <w:color w:val="424242"/>
          <w:sz w:val="28"/>
          <w:szCs w:val="28"/>
        </w:rPr>
      </w:pPr>
      <w:r w:rsidRPr="00A30146">
        <w:rPr>
          <w:i/>
          <w:color w:val="424242"/>
          <w:sz w:val="28"/>
          <w:szCs w:val="28"/>
        </w:rPr>
        <w:t xml:space="preserve">Обходительность </w:t>
      </w:r>
      <w:r w:rsidRPr="00A30146">
        <w:rPr>
          <w:color w:val="424242"/>
          <w:sz w:val="28"/>
          <w:szCs w:val="28"/>
        </w:rPr>
        <w:t>– персонал приветлив, уважителен и заботлив, обеспечивает индивидуальное обслуживание и проявляет внимание к каждому клиенту.</w:t>
      </w:r>
    </w:p>
    <w:p w:rsidR="00A779D1" w:rsidRPr="00A30146" w:rsidRDefault="00A779D1" w:rsidP="00A779D1">
      <w:pPr>
        <w:pStyle w:val="a5"/>
        <w:numPr>
          <w:ilvl w:val="0"/>
          <w:numId w:val="3"/>
        </w:numPr>
        <w:tabs>
          <w:tab w:val="left" w:pos="1159"/>
        </w:tabs>
        <w:ind w:right="850" w:firstLine="707"/>
        <w:rPr>
          <w:sz w:val="28"/>
          <w:szCs w:val="28"/>
        </w:rPr>
      </w:pPr>
      <w:r w:rsidRPr="00A30146">
        <w:rPr>
          <w:i/>
          <w:sz w:val="28"/>
          <w:szCs w:val="28"/>
        </w:rPr>
        <w:t xml:space="preserve">Доверительность </w:t>
      </w:r>
      <w:r w:rsidRPr="00A30146">
        <w:rPr>
          <w:sz w:val="28"/>
          <w:szCs w:val="28"/>
        </w:rPr>
        <w:t>– умение персонала вызывать доверие, т.е. у клиентов должно сложиться твердое убеждение, что на организацию, оказывающую услугу, и ее сотрудников можно положиться, так как они действительно стремятся удовлетворять запросы клиентов.</w:t>
      </w:r>
    </w:p>
    <w:p w:rsidR="00A779D1" w:rsidRPr="00A30146" w:rsidRDefault="00A779D1" w:rsidP="00A779D1">
      <w:pPr>
        <w:pStyle w:val="a5"/>
        <w:numPr>
          <w:ilvl w:val="0"/>
          <w:numId w:val="3"/>
        </w:numPr>
        <w:tabs>
          <w:tab w:val="left" w:pos="1159"/>
        </w:tabs>
        <w:ind w:right="847" w:firstLine="707"/>
        <w:rPr>
          <w:sz w:val="28"/>
          <w:szCs w:val="28"/>
        </w:rPr>
      </w:pPr>
      <w:r w:rsidRPr="00A30146">
        <w:rPr>
          <w:i/>
          <w:sz w:val="28"/>
          <w:szCs w:val="28"/>
        </w:rPr>
        <w:t xml:space="preserve">Надежность </w:t>
      </w:r>
      <w:r w:rsidRPr="00A30146">
        <w:rPr>
          <w:sz w:val="28"/>
          <w:szCs w:val="28"/>
        </w:rPr>
        <w:t>-</w:t>
      </w:r>
      <w:r w:rsidRPr="00A30146">
        <w:rPr>
          <w:spacing w:val="40"/>
          <w:sz w:val="28"/>
          <w:szCs w:val="28"/>
        </w:rPr>
        <w:t xml:space="preserve"> </w:t>
      </w:r>
      <w:r w:rsidRPr="00A30146">
        <w:rPr>
          <w:sz w:val="28"/>
          <w:szCs w:val="28"/>
        </w:rPr>
        <w:t>способность персонала</w:t>
      </w:r>
      <w:r w:rsidRPr="00A30146">
        <w:rPr>
          <w:spacing w:val="40"/>
          <w:sz w:val="28"/>
          <w:szCs w:val="28"/>
        </w:rPr>
        <w:t xml:space="preserve"> </w:t>
      </w:r>
      <w:r w:rsidRPr="00A30146">
        <w:rPr>
          <w:sz w:val="28"/>
          <w:szCs w:val="28"/>
        </w:rPr>
        <w:t>предоставить обещанную услугу точно в соответствии с установленными характеристиками, на стабильном уровне. С обеспечения надежности должна начинаться разработка программы обеспечения качества услуги. Основанием для надежности является компетентность персонала обслуживания.</w:t>
      </w:r>
    </w:p>
    <w:p w:rsidR="00A779D1" w:rsidRPr="00A30146" w:rsidRDefault="00A779D1" w:rsidP="00A779D1">
      <w:pPr>
        <w:pStyle w:val="a5"/>
        <w:numPr>
          <w:ilvl w:val="0"/>
          <w:numId w:val="3"/>
        </w:numPr>
        <w:tabs>
          <w:tab w:val="left" w:pos="1159"/>
        </w:tabs>
        <w:ind w:right="844" w:firstLine="707"/>
        <w:rPr>
          <w:sz w:val="28"/>
          <w:szCs w:val="28"/>
        </w:rPr>
      </w:pPr>
      <w:r w:rsidRPr="00A30146">
        <w:rPr>
          <w:i/>
          <w:sz w:val="28"/>
          <w:szCs w:val="28"/>
        </w:rPr>
        <w:t xml:space="preserve">Отзывчивость – </w:t>
      </w:r>
      <w:r w:rsidRPr="00A30146">
        <w:rPr>
          <w:color w:val="424242"/>
          <w:sz w:val="28"/>
          <w:szCs w:val="28"/>
        </w:rPr>
        <w:t>сотрудники желают помочь клиенту и творчески подходят к решению проблем и удовлетворению запросов клиентов</w:t>
      </w:r>
      <w:proofErr w:type="gramStart"/>
      <w:r w:rsidRPr="00A30146">
        <w:rPr>
          <w:color w:val="424242"/>
          <w:sz w:val="28"/>
          <w:szCs w:val="28"/>
        </w:rPr>
        <w:t>. .</w:t>
      </w:r>
      <w:proofErr w:type="gramEnd"/>
      <w:r w:rsidRPr="00A30146">
        <w:rPr>
          <w:color w:val="424242"/>
          <w:sz w:val="28"/>
          <w:szCs w:val="28"/>
        </w:rPr>
        <w:t xml:space="preserve"> </w:t>
      </w:r>
      <w:r w:rsidRPr="00A30146">
        <w:rPr>
          <w:sz w:val="28"/>
          <w:szCs w:val="28"/>
        </w:rPr>
        <w:t xml:space="preserve">Особая </w:t>
      </w:r>
      <w:r w:rsidRPr="00A30146">
        <w:rPr>
          <w:sz w:val="28"/>
          <w:szCs w:val="28"/>
        </w:rPr>
        <w:lastRenderedPageBreak/>
        <w:t>ценность этого критерия качества услуги объясняется тем, что каждый</w:t>
      </w:r>
      <w:r w:rsidRPr="00A30146">
        <w:rPr>
          <w:spacing w:val="40"/>
          <w:sz w:val="28"/>
          <w:szCs w:val="28"/>
        </w:rPr>
        <w:t xml:space="preserve"> </w:t>
      </w:r>
      <w:r w:rsidRPr="00A30146">
        <w:rPr>
          <w:sz w:val="28"/>
          <w:szCs w:val="28"/>
        </w:rPr>
        <w:t>клиент имеет особые потребности, отличающиеся от потребностей других людей. Чтобы обеспечить верность клиента организации, при</w:t>
      </w:r>
      <w:r w:rsidRPr="00A30146">
        <w:rPr>
          <w:spacing w:val="40"/>
          <w:sz w:val="28"/>
          <w:szCs w:val="28"/>
        </w:rPr>
        <w:t xml:space="preserve"> </w:t>
      </w:r>
      <w:r w:rsidRPr="00A30146">
        <w:rPr>
          <w:sz w:val="28"/>
          <w:szCs w:val="28"/>
        </w:rPr>
        <w:t xml:space="preserve">предоставлении услуги следует показать, что конкретный клиент является для организации особенным, что его индивидуальные потребности будут </w:t>
      </w:r>
      <w:r w:rsidRPr="00A30146">
        <w:rPr>
          <w:spacing w:val="-2"/>
          <w:sz w:val="28"/>
          <w:szCs w:val="28"/>
        </w:rPr>
        <w:t>учтены.</w:t>
      </w:r>
    </w:p>
    <w:p w:rsidR="00A779D1" w:rsidRPr="00A30146" w:rsidRDefault="00A779D1" w:rsidP="00A779D1">
      <w:pPr>
        <w:pStyle w:val="a5"/>
        <w:numPr>
          <w:ilvl w:val="0"/>
          <w:numId w:val="3"/>
        </w:numPr>
        <w:tabs>
          <w:tab w:val="left" w:pos="1159"/>
        </w:tabs>
        <w:spacing w:before="67"/>
        <w:ind w:right="844" w:firstLine="707"/>
        <w:rPr>
          <w:sz w:val="28"/>
          <w:szCs w:val="28"/>
        </w:rPr>
      </w:pPr>
      <w:r w:rsidRPr="00A30146">
        <w:rPr>
          <w:i/>
          <w:sz w:val="28"/>
          <w:szCs w:val="28"/>
        </w:rPr>
        <w:t xml:space="preserve">Безопасность </w:t>
      </w:r>
      <w:r w:rsidRPr="00A30146">
        <w:rPr>
          <w:sz w:val="28"/>
          <w:szCs w:val="28"/>
        </w:rPr>
        <w:t xml:space="preserve">– </w:t>
      </w:r>
      <w:r w:rsidRPr="00A30146">
        <w:rPr>
          <w:color w:val="333333"/>
          <w:sz w:val="28"/>
          <w:szCs w:val="28"/>
        </w:rPr>
        <w:t xml:space="preserve">характеризует степень (риск) опасности недопустимых изменений для жизни, здоровья, имущества клиентов и окружающей среды. Услуга </w:t>
      </w:r>
      <w:r w:rsidRPr="00A30146">
        <w:rPr>
          <w:color w:val="424242"/>
          <w:sz w:val="28"/>
          <w:szCs w:val="28"/>
        </w:rPr>
        <w:t xml:space="preserve">без каких-либо сомнений </w:t>
      </w:r>
      <w:r w:rsidRPr="00A30146">
        <w:rPr>
          <w:color w:val="333333"/>
          <w:sz w:val="28"/>
          <w:szCs w:val="28"/>
        </w:rPr>
        <w:t xml:space="preserve">безопасна, если она не несет </w:t>
      </w:r>
      <w:r w:rsidRPr="00A30146">
        <w:rPr>
          <w:color w:val="424242"/>
          <w:sz w:val="28"/>
          <w:szCs w:val="28"/>
        </w:rPr>
        <w:t xml:space="preserve">с собой никакой опасности или риска и не дает повода для каких-либо </w:t>
      </w:r>
      <w:r w:rsidRPr="00A30146">
        <w:rPr>
          <w:color w:val="424242"/>
          <w:spacing w:val="-2"/>
          <w:sz w:val="28"/>
          <w:szCs w:val="28"/>
        </w:rPr>
        <w:t>сомнений.</w:t>
      </w:r>
    </w:p>
    <w:p w:rsidR="00A779D1" w:rsidRPr="00A30146" w:rsidRDefault="00A779D1" w:rsidP="00A779D1">
      <w:pPr>
        <w:pStyle w:val="a5"/>
        <w:numPr>
          <w:ilvl w:val="0"/>
          <w:numId w:val="3"/>
        </w:numPr>
        <w:tabs>
          <w:tab w:val="left" w:pos="1159"/>
        </w:tabs>
        <w:spacing w:before="2"/>
        <w:ind w:right="845" w:firstLine="707"/>
        <w:rPr>
          <w:color w:val="424242"/>
          <w:sz w:val="28"/>
          <w:szCs w:val="28"/>
        </w:rPr>
      </w:pPr>
      <w:r w:rsidRPr="00A30146">
        <w:rPr>
          <w:i/>
          <w:color w:val="424242"/>
          <w:sz w:val="28"/>
          <w:szCs w:val="28"/>
        </w:rPr>
        <w:t xml:space="preserve">Осязаемость </w:t>
      </w:r>
      <w:r w:rsidRPr="00A30146">
        <w:rPr>
          <w:color w:val="424242"/>
          <w:sz w:val="28"/>
          <w:szCs w:val="28"/>
        </w:rPr>
        <w:t>– среда, в которой оказываются услуги, в частности, интерьер помещений,</w:t>
      </w:r>
      <w:r w:rsidRPr="00A30146">
        <w:rPr>
          <w:color w:val="424242"/>
          <w:spacing w:val="-1"/>
          <w:sz w:val="28"/>
          <w:szCs w:val="28"/>
        </w:rPr>
        <w:t xml:space="preserve"> </w:t>
      </w:r>
      <w:r w:rsidRPr="00A30146">
        <w:rPr>
          <w:color w:val="424242"/>
          <w:sz w:val="28"/>
          <w:szCs w:val="28"/>
        </w:rPr>
        <w:t>сопутствующие информационные материалы, внешний вид сотрудников, лицензии и сертификаты, письменные отзывы клиентов. Таким образом, речь идет об осязаемых компонентах услуги, которые могут подтвердить ее качество.</w:t>
      </w:r>
    </w:p>
    <w:p w:rsidR="00A779D1" w:rsidRPr="00A30146" w:rsidRDefault="00A779D1" w:rsidP="00A779D1">
      <w:pPr>
        <w:pStyle w:val="a5"/>
        <w:tabs>
          <w:tab w:val="left" w:pos="1159"/>
        </w:tabs>
        <w:spacing w:before="1"/>
        <w:ind w:left="949" w:right="844" w:firstLine="0"/>
        <w:jc w:val="left"/>
        <w:rPr>
          <w:sz w:val="28"/>
          <w:szCs w:val="28"/>
        </w:rPr>
      </w:pPr>
    </w:p>
    <w:p w:rsidR="00A779D1" w:rsidRPr="00A30146" w:rsidRDefault="00A779D1" w:rsidP="00A779D1">
      <w:pPr>
        <w:tabs>
          <w:tab w:val="left" w:pos="1669"/>
        </w:tabs>
        <w:spacing w:before="161"/>
        <w:rPr>
          <w:color w:val="333333"/>
          <w:sz w:val="28"/>
          <w:szCs w:val="28"/>
        </w:rPr>
      </w:pPr>
    </w:p>
    <w:p w:rsidR="00A779D1" w:rsidRPr="00A30146" w:rsidRDefault="00A779D1" w:rsidP="00A779D1">
      <w:pPr>
        <w:ind w:left="242" w:right="845" w:firstLine="707"/>
        <w:rPr>
          <w:sz w:val="28"/>
          <w:szCs w:val="28"/>
        </w:rPr>
      </w:pPr>
    </w:p>
    <w:p w:rsidR="00A779D1" w:rsidRPr="00A30146" w:rsidRDefault="00A779D1" w:rsidP="00A779D1">
      <w:pPr>
        <w:pStyle w:val="a3"/>
        <w:spacing w:before="3"/>
      </w:pPr>
      <w:r w:rsidRPr="00A3014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A42D02" wp14:editId="055F5EAD">
                <wp:simplePos x="0" y="0"/>
                <wp:positionH relativeFrom="page">
                  <wp:posOffset>1080820</wp:posOffset>
                </wp:positionH>
                <wp:positionV relativeFrom="paragraph">
                  <wp:posOffset>163582</wp:posOffset>
                </wp:positionV>
                <wp:extent cx="1829435" cy="9525"/>
                <wp:effectExtent l="0" t="0" r="0" b="0"/>
                <wp:wrapTopAndBottom/>
                <wp:docPr id="289" name="Graphic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26455" id="Graphic 239" o:spid="_x0000_s1026" style="position:absolute;margin-left:85.1pt;margin-top:12.9pt;width:144.05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779D1" w:rsidRPr="00A30146" w:rsidRDefault="00A779D1" w:rsidP="00A779D1">
      <w:pPr>
        <w:spacing w:before="105"/>
        <w:ind w:left="242"/>
        <w:rPr>
          <w:sz w:val="28"/>
          <w:szCs w:val="28"/>
        </w:rPr>
      </w:pPr>
      <w:r w:rsidRPr="00A30146">
        <w:rPr>
          <w:w w:val="90"/>
          <w:sz w:val="28"/>
          <w:szCs w:val="28"/>
          <w:vertAlign w:val="superscript"/>
        </w:rPr>
        <w:t>1</w:t>
      </w:r>
      <w:r w:rsidRPr="00A30146">
        <w:rPr>
          <w:spacing w:val="-8"/>
          <w:w w:val="90"/>
          <w:sz w:val="28"/>
          <w:szCs w:val="28"/>
        </w:rPr>
        <w:t xml:space="preserve"> </w:t>
      </w:r>
      <w:r w:rsidRPr="00A30146">
        <w:rPr>
          <w:w w:val="90"/>
          <w:sz w:val="28"/>
          <w:szCs w:val="28"/>
        </w:rPr>
        <w:t>Котлер</w:t>
      </w:r>
      <w:r w:rsidRPr="00A30146">
        <w:rPr>
          <w:spacing w:val="-2"/>
          <w:w w:val="90"/>
          <w:sz w:val="28"/>
          <w:szCs w:val="28"/>
        </w:rPr>
        <w:t xml:space="preserve"> </w:t>
      </w:r>
      <w:r w:rsidRPr="00A30146">
        <w:rPr>
          <w:w w:val="90"/>
          <w:sz w:val="28"/>
          <w:szCs w:val="28"/>
        </w:rPr>
        <w:t>Ф.</w:t>
      </w:r>
      <w:r w:rsidRPr="00A30146">
        <w:rPr>
          <w:spacing w:val="-3"/>
          <w:w w:val="90"/>
          <w:sz w:val="28"/>
          <w:szCs w:val="28"/>
        </w:rPr>
        <w:t xml:space="preserve"> </w:t>
      </w:r>
      <w:r w:rsidRPr="00A30146">
        <w:rPr>
          <w:w w:val="90"/>
          <w:sz w:val="28"/>
          <w:szCs w:val="28"/>
        </w:rPr>
        <w:t>Основы</w:t>
      </w:r>
      <w:r w:rsidRPr="00A30146">
        <w:rPr>
          <w:spacing w:val="-3"/>
          <w:w w:val="90"/>
          <w:sz w:val="28"/>
          <w:szCs w:val="28"/>
        </w:rPr>
        <w:t xml:space="preserve"> </w:t>
      </w:r>
      <w:proofErr w:type="spellStart"/>
      <w:proofErr w:type="gramStart"/>
      <w:r w:rsidRPr="00A30146">
        <w:rPr>
          <w:w w:val="90"/>
          <w:sz w:val="28"/>
          <w:szCs w:val="28"/>
        </w:rPr>
        <w:t>маркетинга:Пер</w:t>
      </w:r>
      <w:proofErr w:type="spellEnd"/>
      <w:r w:rsidRPr="00A30146">
        <w:rPr>
          <w:w w:val="90"/>
          <w:sz w:val="28"/>
          <w:szCs w:val="28"/>
        </w:rPr>
        <w:t>.</w:t>
      </w:r>
      <w:proofErr w:type="gramEnd"/>
      <w:r w:rsidRPr="00A30146">
        <w:rPr>
          <w:spacing w:val="-3"/>
          <w:w w:val="90"/>
          <w:sz w:val="28"/>
          <w:szCs w:val="28"/>
        </w:rPr>
        <w:t xml:space="preserve"> </w:t>
      </w:r>
      <w:r w:rsidRPr="00A30146">
        <w:rPr>
          <w:w w:val="90"/>
          <w:sz w:val="28"/>
          <w:szCs w:val="28"/>
        </w:rPr>
        <w:t>с</w:t>
      </w:r>
      <w:r w:rsidRPr="00A30146">
        <w:rPr>
          <w:spacing w:val="-4"/>
          <w:w w:val="90"/>
          <w:sz w:val="28"/>
          <w:szCs w:val="28"/>
        </w:rPr>
        <w:t xml:space="preserve"> </w:t>
      </w:r>
      <w:r w:rsidRPr="00A30146">
        <w:rPr>
          <w:w w:val="90"/>
          <w:sz w:val="28"/>
          <w:szCs w:val="28"/>
        </w:rPr>
        <w:t>англ.-</w:t>
      </w:r>
      <w:r w:rsidRPr="00A30146">
        <w:rPr>
          <w:spacing w:val="-5"/>
          <w:w w:val="90"/>
          <w:sz w:val="28"/>
          <w:szCs w:val="28"/>
        </w:rPr>
        <w:t xml:space="preserve"> </w:t>
      </w:r>
      <w:r w:rsidRPr="00A30146">
        <w:rPr>
          <w:w w:val="90"/>
          <w:sz w:val="28"/>
          <w:szCs w:val="28"/>
        </w:rPr>
        <w:t>М.:</w:t>
      </w:r>
      <w:r w:rsidRPr="00A30146">
        <w:rPr>
          <w:spacing w:val="-3"/>
          <w:w w:val="90"/>
          <w:sz w:val="28"/>
          <w:szCs w:val="28"/>
        </w:rPr>
        <w:t xml:space="preserve"> </w:t>
      </w:r>
      <w:r w:rsidRPr="00A30146">
        <w:rPr>
          <w:w w:val="90"/>
          <w:sz w:val="28"/>
          <w:szCs w:val="28"/>
        </w:rPr>
        <w:t>«Ростинтэр,1996,</w:t>
      </w:r>
      <w:r w:rsidRPr="00A30146">
        <w:rPr>
          <w:spacing w:val="-3"/>
          <w:w w:val="90"/>
          <w:sz w:val="28"/>
          <w:szCs w:val="28"/>
        </w:rPr>
        <w:t xml:space="preserve"> </w:t>
      </w:r>
      <w:r w:rsidRPr="00A30146">
        <w:rPr>
          <w:spacing w:val="-2"/>
          <w:w w:val="90"/>
          <w:sz w:val="28"/>
          <w:szCs w:val="28"/>
        </w:rPr>
        <w:t>с.600.</w:t>
      </w:r>
    </w:p>
    <w:p w:rsidR="00A779D1" w:rsidRPr="00A30146" w:rsidRDefault="00A779D1" w:rsidP="00A779D1">
      <w:pPr>
        <w:spacing w:before="10"/>
        <w:ind w:left="242"/>
        <w:rPr>
          <w:sz w:val="28"/>
          <w:szCs w:val="28"/>
        </w:rPr>
      </w:pPr>
      <w:r w:rsidRPr="00A30146">
        <w:rPr>
          <w:w w:val="90"/>
          <w:sz w:val="28"/>
          <w:szCs w:val="28"/>
          <w:vertAlign w:val="superscript"/>
        </w:rPr>
        <w:t>2</w:t>
      </w:r>
      <w:r w:rsidRPr="00A30146">
        <w:rPr>
          <w:spacing w:val="-6"/>
          <w:w w:val="90"/>
          <w:sz w:val="28"/>
          <w:szCs w:val="28"/>
        </w:rPr>
        <w:t xml:space="preserve"> </w:t>
      </w:r>
      <w:proofErr w:type="spellStart"/>
      <w:r w:rsidRPr="00A30146">
        <w:rPr>
          <w:w w:val="90"/>
          <w:sz w:val="28"/>
          <w:szCs w:val="28"/>
        </w:rPr>
        <w:t>Лавлок</w:t>
      </w:r>
      <w:proofErr w:type="spellEnd"/>
      <w:r w:rsidRPr="00A30146">
        <w:rPr>
          <w:spacing w:val="-1"/>
          <w:w w:val="90"/>
          <w:sz w:val="28"/>
          <w:szCs w:val="28"/>
        </w:rPr>
        <w:t xml:space="preserve"> </w:t>
      </w:r>
      <w:r w:rsidRPr="00A30146">
        <w:rPr>
          <w:w w:val="90"/>
          <w:sz w:val="28"/>
          <w:szCs w:val="28"/>
        </w:rPr>
        <w:t>К.</w:t>
      </w:r>
      <w:r w:rsidRPr="00A30146">
        <w:rPr>
          <w:spacing w:val="-1"/>
          <w:w w:val="90"/>
          <w:sz w:val="28"/>
          <w:szCs w:val="28"/>
        </w:rPr>
        <w:t xml:space="preserve"> </w:t>
      </w:r>
      <w:r w:rsidRPr="00A30146">
        <w:rPr>
          <w:w w:val="90"/>
          <w:sz w:val="28"/>
          <w:szCs w:val="28"/>
        </w:rPr>
        <w:t>Маркетинг</w:t>
      </w:r>
      <w:r w:rsidRPr="00A30146">
        <w:rPr>
          <w:spacing w:val="-1"/>
          <w:w w:val="90"/>
          <w:sz w:val="28"/>
          <w:szCs w:val="28"/>
        </w:rPr>
        <w:t xml:space="preserve"> </w:t>
      </w:r>
      <w:r w:rsidRPr="00A30146">
        <w:rPr>
          <w:w w:val="90"/>
          <w:sz w:val="28"/>
          <w:szCs w:val="28"/>
        </w:rPr>
        <w:t>услуг:</w:t>
      </w:r>
      <w:r w:rsidRPr="00A30146">
        <w:rPr>
          <w:spacing w:val="-2"/>
          <w:w w:val="90"/>
          <w:sz w:val="28"/>
          <w:szCs w:val="28"/>
        </w:rPr>
        <w:t xml:space="preserve"> </w:t>
      </w:r>
      <w:r w:rsidRPr="00A30146">
        <w:rPr>
          <w:w w:val="90"/>
          <w:sz w:val="28"/>
          <w:szCs w:val="28"/>
        </w:rPr>
        <w:t>персонал,</w:t>
      </w:r>
      <w:r w:rsidRPr="00A30146">
        <w:rPr>
          <w:spacing w:val="-1"/>
          <w:w w:val="90"/>
          <w:sz w:val="28"/>
          <w:szCs w:val="28"/>
        </w:rPr>
        <w:t xml:space="preserve"> </w:t>
      </w:r>
      <w:r w:rsidRPr="00A30146">
        <w:rPr>
          <w:w w:val="90"/>
          <w:sz w:val="28"/>
          <w:szCs w:val="28"/>
        </w:rPr>
        <w:t>технологии,</w:t>
      </w:r>
      <w:r w:rsidRPr="00A30146">
        <w:rPr>
          <w:spacing w:val="-6"/>
          <w:sz w:val="28"/>
          <w:szCs w:val="28"/>
        </w:rPr>
        <w:t xml:space="preserve"> </w:t>
      </w:r>
      <w:r w:rsidRPr="00A30146">
        <w:rPr>
          <w:w w:val="90"/>
          <w:sz w:val="28"/>
          <w:szCs w:val="28"/>
        </w:rPr>
        <w:t>стратегии:</w:t>
      </w:r>
      <w:r w:rsidRPr="00A30146">
        <w:rPr>
          <w:spacing w:val="-1"/>
          <w:w w:val="90"/>
          <w:sz w:val="28"/>
          <w:szCs w:val="28"/>
        </w:rPr>
        <w:t xml:space="preserve"> </w:t>
      </w:r>
      <w:r w:rsidRPr="00A30146">
        <w:rPr>
          <w:w w:val="90"/>
          <w:sz w:val="28"/>
          <w:szCs w:val="28"/>
        </w:rPr>
        <w:t>Пер.</w:t>
      </w:r>
      <w:r w:rsidRPr="00A30146">
        <w:rPr>
          <w:spacing w:val="-2"/>
          <w:w w:val="90"/>
          <w:sz w:val="28"/>
          <w:szCs w:val="28"/>
        </w:rPr>
        <w:t xml:space="preserve"> </w:t>
      </w:r>
      <w:r w:rsidRPr="00A30146">
        <w:rPr>
          <w:w w:val="90"/>
          <w:sz w:val="28"/>
          <w:szCs w:val="28"/>
        </w:rPr>
        <w:t>с</w:t>
      </w:r>
      <w:r w:rsidRPr="00A30146">
        <w:rPr>
          <w:spacing w:val="-1"/>
          <w:w w:val="90"/>
          <w:sz w:val="28"/>
          <w:szCs w:val="28"/>
        </w:rPr>
        <w:t xml:space="preserve"> </w:t>
      </w:r>
      <w:r w:rsidRPr="00A30146">
        <w:rPr>
          <w:w w:val="90"/>
          <w:sz w:val="28"/>
          <w:szCs w:val="28"/>
        </w:rPr>
        <w:t>англ.-</w:t>
      </w:r>
      <w:r w:rsidRPr="00A30146">
        <w:rPr>
          <w:spacing w:val="-6"/>
          <w:w w:val="90"/>
          <w:sz w:val="28"/>
          <w:szCs w:val="28"/>
        </w:rPr>
        <w:t xml:space="preserve"> </w:t>
      </w:r>
      <w:r w:rsidRPr="00A30146">
        <w:rPr>
          <w:w w:val="90"/>
          <w:sz w:val="28"/>
          <w:szCs w:val="28"/>
        </w:rPr>
        <w:t>М.:</w:t>
      </w:r>
      <w:r w:rsidRPr="00A30146">
        <w:rPr>
          <w:spacing w:val="-5"/>
          <w:sz w:val="28"/>
          <w:szCs w:val="28"/>
        </w:rPr>
        <w:t xml:space="preserve"> </w:t>
      </w:r>
      <w:r w:rsidRPr="00A30146">
        <w:rPr>
          <w:w w:val="90"/>
          <w:sz w:val="28"/>
          <w:szCs w:val="28"/>
        </w:rPr>
        <w:t>Вильямс,</w:t>
      </w:r>
      <w:r w:rsidRPr="00A30146">
        <w:rPr>
          <w:spacing w:val="-1"/>
          <w:w w:val="90"/>
          <w:sz w:val="28"/>
          <w:szCs w:val="28"/>
        </w:rPr>
        <w:t xml:space="preserve"> </w:t>
      </w:r>
      <w:r w:rsidRPr="00A30146">
        <w:rPr>
          <w:w w:val="90"/>
          <w:sz w:val="28"/>
          <w:szCs w:val="28"/>
        </w:rPr>
        <w:t>2005,</w:t>
      </w:r>
      <w:r w:rsidRPr="00A30146">
        <w:rPr>
          <w:spacing w:val="-1"/>
          <w:w w:val="90"/>
          <w:sz w:val="28"/>
          <w:szCs w:val="28"/>
        </w:rPr>
        <w:t xml:space="preserve"> </w:t>
      </w:r>
      <w:r w:rsidRPr="00A30146">
        <w:rPr>
          <w:spacing w:val="-2"/>
          <w:w w:val="90"/>
          <w:sz w:val="28"/>
          <w:szCs w:val="28"/>
        </w:rPr>
        <w:t>с.34.</w:t>
      </w:r>
    </w:p>
    <w:p w:rsidR="00A779D1" w:rsidRDefault="00A779D1" w:rsidP="00A779D1">
      <w:pPr>
        <w:rPr>
          <w:sz w:val="28"/>
          <w:szCs w:val="28"/>
        </w:rPr>
      </w:pPr>
    </w:p>
    <w:p w:rsidR="00A779D1" w:rsidRPr="00A30146" w:rsidRDefault="00A779D1" w:rsidP="00A779D1">
      <w:pPr>
        <w:pStyle w:val="2"/>
        <w:numPr>
          <w:ilvl w:val="0"/>
          <w:numId w:val="4"/>
        </w:numPr>
        <w:tabs>
          <w:tab w:val="left" w:pos="1160"/>
        </w:tabs>
        <w:ind w:left="1160" w:hanging="210"/>
        <w:jc w:val="left"/>
      </w:pPr>
      <w:r w:rsidRPr="00A30146">
        <w:t>Методы</w:t>
      </w:r>
      <w:r w:rsidRPr="00A30146">
        <w:rPr>
          <w:spacing w:val="-8"/>
        </w:rPr>
        <w:t xml:space="preserve"> </w:t>
      </w:r>
      <w:r w:rsidRPr="00A30146">
        <w:t>оценки</w:t>
      </w:r>
      <w:r w:rsidRPr="00A30146">
        <w:rPr>
          <w:spacing w:val="-7"/>
        </w:rPr>
        <w:t xml:space="preserve"> </w:t>
      </w:r>
      <w:r w:rsidRPr="00A30146">
        <w:t>качества</w:t>
      </w:r>
      <w:r w:rsidRPr="00A30146">
        <w:rPr>
          <w:spacing w:val="-4"/>
        </w:rPr>
        <w:t xml:space="preserve"> услуг</w:t>
      </w:r>
    </w:p>
    <w:p w:rsidR="00A779D1" w:rsidRPr="00A30146" w:rsidRDefault="00A779D1" w:rsidP="00A779D1">
      <w:pPr>
        <w:pStyle w:val="a3"/>
        <w:spacing w:before="156"/>
        <w:ind w:left="242" w:right="851" w:firstLine="707"/>
      </w:pPr>
      <w:r w:rsidRPr="00A30146">
        <w:t>Исторически сложилось, что первоначально методы оценки и управления качеством разрабатывались для промышленных предприятий. Однако бурное развитие сферы услуг сделало актуальной задачу формирования инструментария определения качества услуг различных</w:t>
      </w:r>
      <w:r w:rsidRPr="00A30146">
        <w:rPr>
          <w:spacing w:val="40"/>
        </w:rPr>
        <w:t xml:space="preserve"> </w:t>
      </w:r>
      <w:r w:rsidRPr="00A30146">
        <w:t>видов. Для многих услуг оценить качество на основе объективных показателей не представляется возможным, следовательно, нельзя использовать традиционные подходы к этой проблеме.</w:t>
      </w:r>
    </w:p>
    <w:p w:rsidR="00A779D1" w:rsidRPr="00A30146" w:rsidRDefault="00A779D1" w:rsidP="00A779D1">
      <w:pPr>
        <w:pStyle w:val="a3"/>
        <w:spacing w:before="1"/>
        <w:ind w:left="242" w:right="844" w:firstLine="707"/>
      </w:pPr>
      <w:r w:rsidRPr="00A30146">
        <w:t>Поэтому различными научными коллективами был предложен ряд инструментов для оценки качества услуг. В основу этих инструментов заложен принцип сопоставления ожиданий потребителя и его восприятия</w:t>
      </w:r>
      <w:r w:rsidRPr="00A30146">
        <w:rPr>
          <w:spacing w:val="40"/>
        </w:rPr>
        <w:t xml:space="preserve"> </w:t>
      </w:r>
      <w:r w:rsidRPr="00A30146">
        <w:t>уже полученной услуги. Согласно указанному</w:t>
      </w:r>
      <w:r w:rsidRPr="00A30146">
        <w:rPr>
          <w:spacing w:val="-2"/>
        </w:rPr>
        <w:t xml:space="preserve"> </w:t>
      </w:r>
      <w:r w:rsidRPr="00A30146">
        <w:t>принципу услуга определяется как качественная, если оценка ее восприятия превосходит или совпадает с ожиданиями потребителя.</w:t>
      </w:r>
      <w:r w:rsidRPr="00A30146">
        <w:rPr>
          <w:spacing w:val="-1"/>
        </w:rPr>
        <w:t xml:space="preserve"> </w:t>
      </w:r>
      <w:r w:rsidRPr="00A30146">
        <w:t>При этом выделяются</w:t>
      </w:r>
      <w:r w:rsidRPr="00A30146">
        <w:rPr>
          <w:spacing w:val="-3"/>
        </w:rPr>
        <w:t xml:space="preserve"> </w:t>
      </w:r>
      <w:r w:rsidRPr="00A30146">
        <w:t>два</w:t>
      </w:r>
      <w:r w:rsidRPr="00A30146">
        <w:rPr>
          <w:spacing w:val="-1"/>
        </w:rPr>
        <w:t xml:space="preserve"> </w:t>
      </w:r>
      <w:r w:rsidRPr="00A30146">
        <w:t>аспекта качества услуг – техническое и функциональное качество. Техническое качество характеризует результат предоставления услуги, функциональное качество связано с процессом предоставления услуги. К наиболее известным методам, базирующимся на данном принципе, относятся:</w:t>
      </w:r>
    </w:p>
    <w:p w:rsidR="00A779D1" w:rsidRPr="00A30146" w:rsidRDefault="00A779D1" w:rsidP="00A779D1">
      <w:pPr>
        <w:pStyle w:val="a5"/>
        <w:numPr>
          <w:ilvl w:val="1"/>
          <w:numId w:val="4"/>
        </w:numPr>
        <w:tabs>
          <w:tab w:val="left" w:pos="1669"/>
        </w:tabs>
        <w:ind w:left="1669" w:hanging="359"/>
        <w:jc w:val="left"/>
        <w:rPr>
          <w:sz w:val="28"/>
          <w:szCs w:val="28"/>
        </w:rPr>
      </w:pPr>
      <w:r w:rsidRPr="00A30146">
        <w:rPr>
          <w:sz w:val="28"/>
          <w:szCs w:val="28"/>
        </w:rPr>
        <w:t>метод,</w:t>
      </w:r>
      <w:r w:rsidRPr="00A30146">
        <w:rPr>
          <w:spacing w:val="-4"/>
          <w:sz w:val="28"/>
          <w:szCs w:val="28"/>
        </w:rPr>
        <w:t xml:space="preserve"> </w:t>
      </w:r>
      <w:r w:rsidRPr="00A30146">
        <w:rPr>
          <w:sz w:val="28"/>
          <w:szCs w:val="28"/>
        </w:rPr>
        <w:t>основанный</w:t>
      </w:r>
      <w:r w:rsidRPr="00A30146">
        <w:rPr>
          <w:spacing w:val="-6"/>
          <w:sz w:val="28"/>
          <w:szCs w:val="28"/>
        </w:rPr>
        <w:t xml:space="preserve"> </w:t>
      </w:r>
      <w:r w:rsidRPr="00A30146">
        <w:rPr>
          <w:sz w:val="28"/>
          <w:szCs w:val="28"/>
        </w:rPr>
        <w:t>на</w:t>
      </w:r>
      <w:r w:rsidRPr="00A30146">
        <w:rPr>
          <w:spacing w:val="-2"/>
          <w:sz w:val="28"/>
          <w:szCs w:val="28"/>
        </w:rPr>
        <w:t xml:space="preserve"> </w:t>
      </w:r>
      <w:proofErr w:type="spellStart"/>
      <w:r w:rsidRPr="00A30146">
        <w:rPr>
          <w:sz w:val="28"/>
          <w:szCs w:val="28"/>
        </w:rPr>
        <w:t>Gap</w:t>
      </w:r>
      <w:proofErr w:type="spellEnd"/>
      <w:r w:rsidRPr="00A30146">
        <w:rPr>
          <w:spacing w:val="-4"/>
          <w:sz w:val="28"/>
          <w:szCs w:val="28"/>
        </w:rPr>
        <w:t xml:space="preserve"> </w:t>
      </w:r>
      <w:r w:rsidRPr="00A30146">
        <w:rPr>
          <w:sz w:val="28"/>
          <w:szCs w:val="28"/>
        </w:rPr>
        <w:t>–</w:t>
      </w:r>
      <w:r w:rsidRPr="00A30146">
        <w:rPr>
          <w:spacing w:val="-3"/>
          <w:sz w:val="28"/>
          <w:szCs w:val="28"/>
        </w:rPr>
        <w:t xml:space="preserve"> </w:t>
      </w:r>
      <w:r w:rsidRPr="00A30146">
        <w:rPr>
          <w:spacing w:val="-2"/>
          <w:sz w:val="28"/>
          <w:szCs w:val="28"/>
        </w:rPr>
        <w:t>модели;</w:t>
      </w:r>
    </w:p>
    <w:p w:rsidR="00A779D1" w:rsidRPr="00A30146" w:rsidRDefault="00A779D1" w:rsidP="00A779D1">
      <w:pPr>
        <w:pStyle w:val="a5"/>
        <w:numPr>
          <w:ilvl w:val="1"/>
          <w:numId w:val="4"/>
        </w:numPr>
        <w:tabs>
          <w:tab w:val="left" w:pos="1669"/>
        </w:tabs>
        <w:spacing w:before="86"/>
        <w:ind w:left="1669" w:hanging="359"/>
        <w:jc w:val="left"/>
        <w:rPr>
          <w:sz w:val="28"/>
          <w:szCs w:val="28"/>
        </w:rPr>
      </w:pPr>
      <w:r w:rsidRPr="00A30146">
        <w:rPr>
          <w:sz w:val="28"/>
          <w:szCs w:val="28"/>
        </w:rPr>
        <w:lastRenderedPageBreak/>
        <w:t>методика</w:t>
      </w:r>
      <w:r w:rsidRPr="00A30146">
        <w:rPr>
          <w:spacing w:val="-4"/>
          <w:sz w:val="28"/>
          <w:szCs w:val="28"/>
        </w:rPr>
        <w:t xml:space="preserve"> </w:t>
      </w:r>
      <w:r w:rsidRPr="00A30146">
        <w:rPr>
          <w:spacing w:val="-2"/>
          <w:sz w:val="28"/>
          <w:szCs w:val="28"/>
        </w:rPr>
        <w:t>SERVQUAL;</w:t>
      </w:r>
    </w:p>
    <w:p w:rsidR="00A779D1" w:rsidRPr="00A30146" w:rsidRDefault="00A779D1" w:rsidP="00A779D1">
      <w:pPr>
        <w:pStyle w:val="a5"/>
        <w:numPr>
          <w:ilvl w:val="1"/>
          <w:numId w:val="4"/>
        </w:numPr>
        <w:tabs>
          <w:tab w:val="left" w:pos="1669"/>
        </w:tabs>
        <w:spacing w:before="162"/>
        <w:ind w:left="1669" w:hanging="359"/>
        <w:jc w:val="left"/>
        <w:rPr>
          <w:sz w:val="28"/>
          <w:szCs w:val="28"/>
        </w:rPr>
      </w:pPr>
      <w:r w:rsidRPr="00A30146">
        <w:rPr>
          <w:sz w:val="28"/>
          <w:szCs w:val="28"/>
        </w:rPr>
        <w:t>метод,</w:t>
      </w:r>
      <w:r w:rsidRPr="00A30146">
        <w:rPr>
          <w:spacing w:val="-7"/>
          <w:sz w:val="28"/>
          <w:szCs w:val="28"/>
        </w:rPr>
        <w:t xml:space="preserve"> </w:t>
      </w:r>
      <w:r w:rsidRPr="00A30146">
        <w:rPr>
          <w:sz w:val="28"/>
          <w:szCs w:val="28"/>
        </w:rPr>
        <w:t>основанный</w:t>
      </w:r>
      <w:r w:rsidRPr="00A30146">
        <w:rPr>
          <w:spacing w:val="-9"/>
          <w:sz w:val="28"/>
          <w:szCs w:val="28"/>
        </w:rPr>
        <w:t xml:space="preserve"> </w:t>
      </w:r>
      <w:r w:rsidRPr="00A30146">
        <w:rPr>
          <w:sz w:val="28"/>
          <w:szCs w:val="28"/>
        </w:rPr>
        <w:t>на</w:t>
      </w:r>
      <w:r w:rsidRPr="00A30146">
        <w:rPr>
          <w:spacing w:val="-6"/>
          <w:sz w:val="28"/>
          <w:szCs w:val="28"/>
        </w:rPr>
        <w:t xml:space="preserve"> </w:t>
      </w:r>
      <w:r w:rsidRPr="00A30146">
        <w:rPr>
          <w:sz w:val="28"/>
          <w:szCs w:val="28"/>
        </w:rPr>
        <w:t>концепции</w:t>
      </w:r>
      <w:r w:rsidRPr="00A30146">
        <w:rPr>
          <w:spacing w:val="-6"/>
          <w:sz w:val="28"/>
          <w:szCs w:val="28"/>
        </w:rPr>
        <w:t xml:space="preserve"> </w:t>
      </w:r>
      <w:r w:rsidRPr="00A30146">
        <w:rPr>
          <w:sz w:val="28"/>
          <w:szCs w:val="28"/>
        </w:rPr>
        <w:t>зоны</w:t>
      </w:r>
      <w:r w:rsidRPr="00A30146">
        <w:rPr>
          <w:spacing w:val="-8"/>
          <w:sz w:val="28"/>
          <w:szCs w:val="28"/>
        </w:rPr>
        <w:t xml:space="preserve"> </w:t>
      </w:r>
      <w:r w:rsidRPr="00A30146">
        <w:rPr>
          <w:spacing w:val="-2"/>
          <w:sz w:val="28"/>
          <w:szCs w:val="28"/>
        </w:rPr>
        <w:t>толерантности.</w:t>
      </w:r>
    </w:p>
    <w:p w:rsidR="00A779D1" w:rsidRPr="00A30146" w:rsidRDefault="00A779D1" w:rsidP="00A779D1">
      <w:pPr>
        <w:pStyle w:val="a3"/>
        <w:spacing w:before="161"/>
        <w:ind w:left="242" w:right="849" w:firstLine="707"/>
      </w:pPr>
      <w:r w:rsidRPr="00A30146">
        <w:rPr>
          <w:i/>
        </w:rPr>
        <w:t xml:space="preserve">Модель </w:t>
      </w:r>
      <w:proofErr w:type="spellStart"/>
      <w:proofErr w:type="gramStart"/>
      <w:r w:rsidRPr="00A30146">
        <w:rPr>
          <w:i/>
        </w:rPr>
        <w:t>Gap</w:t>
      </w:r>
      <w:proofErr w:type="spellEnd"/>
      <w:r w:rsidRPr="00A30146">
        <w:rPr>
          <w:i/>
        </w:rPr>
        <w:t>(</w:t>
      </w:r>
      <w:proofErr w:type="gramEnd"/>
      <w:r w:rsidRPr="00A30146">
        <w:t xml:space="preserve">от англ. </w:t>
      </w:r>
      <w:proofErr w:type="spellStart"/>
      <w:r w:rsidRPr="00A30146">
        <w:t>gap</w:t>
      </w:r>
      <w:proofErr w:type="spellEnd"/>
      <w:r w:rsidRPr="00A30146">
        <w:t xml:space="preserve"> – разрыв) предполагает оценку качества на основе определения величины разрывов между услугой, ожидаемой потребителем, и восприятием услуги после ее оказания, причем разрыв трактуется как превышение ожиданий потребителя по сравнению с услугой, реально оказанной. В модели выделено 5 видов разрывов (рис. 8.1):</w:t>
      </w:r>
    </w:p>
    <w:p w:rsidR="00A779D1" w:rsidRPr="00A30146" w:rsidRDefault="00A779D1" w:rsidP="00A779D1">
      <w:pPr>
        <w:pStyle w:val="a5"/>
        <w:numPr>
          <w:ilvl w:val="1"/>
          <w:numId w:val="4"/>
        </w:numPr>
        <w:tabs>
          <w:tab w:val="left" w:pos="1670"/>
        </w:tabs>
        <w:ind w:right="846"/>
        <w:jc w:val="left"/>
        <w:rPr>
          <w:sz w:val="28"/>
          <w:szCs w:val="28"/>
        </w:rPr>
      </w:pPr>
      <w:r w:rsidRPr="00A30146">
        <w:rPr>
          <w:sz w:val="28"/>
          <w:szCs w:val="28"/>
        </w:rPr>
        <w:t xml:space="preserve">разрыв 1 - между ожиданиями потребителей и оценкой этих ожиданий топ - менеджментом организации, оказывающей </w:t>
      </w:r>
      <w:r w:rsidRPr="00A30146">
        <w:rPr>
          <w:spacing w:val="-2"/>
          <w:sz w:val="28"/>
          <w:szCs w:val="28"/>
        </w:rPr>
        <w:t>услугу;</w:t>
      </w:r>
    </w:p>
    <w:p w:rsidR="00A779D1" w:rsidRPr="00A30146" w:rsidRDefault="00A779D1" w:rsidP="00A779D1">
      <w:pPr>
        <w:pStyle w:val="a5"/>
        <w:numPr>
          <w:ilvl w:val="1"/>
          <w:numId w:val="4"/>
        </w:numPr>
        <w:tabs>
          <w:tab w:val="left" w:pos="1670"/>
        </w:tabs>
        <w:ind w:right="849"/>
        <w:jc w:val="left"/>
        <w:rPr>
          <w:sz w:val="28"/>
          <w:szCs w:val="28"/>
        </w:rPr>
      </w:pPr>
      <w:r w:rsidRPr="00A30146">
        <w:rPr>
          <w:sz w:val="28"/>
          <w:szCs w:val="28"/>
        </w:rPr>
        <w:t xml:space="preserve">разрыв 2 – между оценками менеджерами организации ожиданий потребителей и внутрифирменными стандартами оказания </w:t>
      </w:r>
      <w:r w:rsidRPr="00A30146">
        <w:rPr>
          <w:spacing w:val="-2"/>
          <w:sz w:val="28"/>
          <w:szCs w:val="28"/>
        </w:rPr>
        <w:t>услуги;</w:t>
      </w:r>
    </w:p>
    <w:p w:rsidR="00A779D1" w:rsidRDefault="00A779D1" w:rsidP="00A779D1">
      <w:pPr>
        <w:pStyle w:val="a5"/>
        <w:numPr>
          <w:ilvl w:val="1"/>
          <w:numId w:val="4"/>
        </w:numPr>
        <w:tabs>
          <w:tab w:val="left" w:pos="1670"/>
        </w:tabs>
        <w:ind w:right="850"/>
        <w:jc w:val="left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36BFC81F" wp14:editId="766D2CB8">
                <wp:simplePos x="0" y="0"/>
                <wp:positionH relativeFrom="page">
                  <wp:posOffset>4816475</wp:posOffset>
                </wp:positionH>
                <wp:positionV relativeFrom="paragraph">
                  <wp:posOffset>1374503</wp:posOffset>
                </wp:positionV>
                <wp:extent cx="2155825" cy="1466215"/>
                <wp:effectExtent l="0" t="0" r="0" b="0"/>
                <wp:wrapNone/>
                <wp:docPr id="29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5825" cy="1466215"/>
                          <a:chOff x="0" y="0"/>
                          <a:chExt cx="2155825" cy="1466215"/>
                        </a:xfrm>
                      </wpg:grpSpPr>
                      <wps:wsp>
                        <wps:cNvPr id="291" name="Graphic 241"/>
                        <wps:cNvSpPr/>
                        <wps:spPr>
                          <a:xfrm>
                            <a:off x="1068069" y="821055"/>
                            <a:ext cx="1068705" cy="626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705" h="626110">
                                <a:moveTo>
                                  <a:pt x="0" y="626109"/>
                                </a:moveTo>
                                <a:lnTo>
                                  <a:pt x="1068704" y="626109"/>
                                </a:lnTo>
                                <a:lnTo>
                                  <a:pt x="1068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6109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42"/>
                        <wps:cNvSpPr/>
                        <wps:spPr>
                          <a:xfrm>
                            <a:off x="0" y="38100"/>
                            <a:ext cx="1678939" cy="140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8939" h="1409065">
                                <a:moveTo>
                                  <a:pt x="0" y="1409065"/>
                                </a:moveTo>
                                <a:lnTo>
                                  <a:pt x="1678939" y="1409065"/>
                                </a:lnTo>
                              </a:path>
                              <a:path w="1678939" h="1409065">
                                <a:moveTo>
                                  <a:pt x="1678939" y="1409065"/>
                                </a:moveTo>
                                <a:lnTo>
                                  <a:pt x="1678939" y="1252855"/>
                                </a:lnTo>
                              </a:path>
                              <a:path w="1678939" h="1409065">
                                <a:moveTo>
                                  <a:pt x="1678939" y="782955"/>
                                </a:moveTo>
                                <a:lnTo>
                                  <a:pt x="167893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43"/>
                        <wps:cNvSpPr/>
                        <wps:spPr>
                          <a:xfrm>
                            <a:off x="0" y="0"/>
                            <a:ext cx="1685289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5289" h="546100">
                                <a:moveTo>
                                  <a:pt x="1685290" y="504444"/>
                                </a:moveTo>
                                <a:lnTo>
                                  <a:pt x="1682496" y="501650"/>
                                </a:lnTo>
                                <a:lnTo>
                                  <a:pt x="76200" y="501650"/>
                                </a:lnTo>
                                <a:lnTo>
                                  <a:pt x="76200" y="469900"/>
                                </a:lnTo>
                                <a:lnTo>
                                  <a:pt x="0" y="508000"/>
                                </a:lnTo>
                                <a:lnTo>
                                  <a:pt x="76200" y="546100"/>
                                </a:lnTo>
                                <a:lnTo>
                                  <a:pt x="76200" y="514350"/>
                                </a:lnTo>
                                <a:lnTo>
                                  <a:pt x="1682496" y="514350"/>
                                </a:lnTo>
                                <a:lnTo>
                                  <a:pt x="1685290" y="511556"/>
                                </a:lnTo>
                                <a:lnTo>
                                  <a:pt x="1685290" y="504444"/>
                                </a:lnTo>
                                <a:close/>
                              </a:path>
                              <a:path w="1685289" h="546100">
                                <a:moveTo>
                                  <a:pt x="1685290" y="34544"/>
                                </a:moveTo>
                                <a:lnTo>
                                  <a:pt x="1682496" y="31750"/>
                                </a:lnTo>
                                <a:lnTo>
                                  <a:pt x="76200" y="31750"/>
                                </a:lnTo>
                                <a:lnTo>
                                  <a:pt x="76200" y="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44450"/>
                                </a:lnTo>
                                <a:lnTo>
                                  <a:pt x="1682496" y="44450"/>
                                </a:lnTo>
                                <a:lnTo>
                                  <a:pt x="1685290" y="41656"/>
                                </a:lnTo>
                                <a:lnTo>
                                  <a:pt x="1685290" y="34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44"/>
                        <wps:cNvSpPr/>
                        <wps:spPr>
                          <a:xfrm>
                            <a:off x="0" y="977900"/>
                            <a:ext cx="1068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070">
                                <a:moveTo>
                                  <a:pt x="0" y="0"/>
                                </a:moveTo>
                                <a:lnTo>
                                  <a:pt x="10680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Textbox 245"/>
                        <wps:cNvSpPr txBox="1"/>
                        <wps:spPr>
                          <a:xfrm>
                            <a:off x="396493" y="941660"/>
                            <a:ext cx="39052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779D1" w:rsidRDefault="00A779D1" w:rsidP="00A779D1">
                              <w:pPr>
                                <w:spacing w:line="242" w:lineRule="exact"/>
                                <w:rPr>
                                  <w:rFonts w:ascii="Verdana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/>
                                  <w:sz w:val="20"/>
                                </w:rPr>
                                <w:t>Gap</w:t>
                              </w:r>
                              <w:proofErr w:type="spellEnd"/>
                              <w:r>
                                <w:rPr>
                                  <w:rFonts w:ascii="Verdan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10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6" name="Textbox 246"/>
                        <wps:cNvSpPr txBox="1"/>
                        <wps:spPr>
                          <a:xfrm>
                            <a:off x="1203071" y="888320"/>
                            <a:ext cx="810260" cy="45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779D1" w:rsidRDefault="00A779D1" w:rsidP="00A779D1">
                              <w:pPr>
                                <w:ind w:right="16" w:firstLine="165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pacing w:val="-2"/>
                                  <w:sz w:val="20"/>
                                </w:rPr>
                                <w:t xml:space="preserve">Внешние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spacing w:val="-2"/>
                                  <w:sz w:val="20"/>
                                </w:rPr>
                                <w:t>коммуникац</w:t>
                              </w:r>
                              <w:proofErr w:type="spellEnd"/>
                            </w:p>
                            <w:p w:rsidR="00A779D1" w:rsidRDefault="00A779D1" w:rsidP="00A779D1">
                              <w:pPr>
                                <w:spacing w:line="237" w:lineRule="exact"/>
                                <w:ind w:left="501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spacing w:val="-5"/>
                                  <w:sz w:val="20"/>
                                </w:rPr>
                                <w:t>ии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BFC81F" id="Group 240" o:spid="_x0000_s1026" style="position:absolute;left:0;text-align:left;margin-left:379.25pt;margin-top:108.25pt;width:169.75pt;height:115.45pt;z-index:251661312;mso-wrap-distance-left:0;mso-wrap-distance-right:0;mso-position-horizontal-relative:page" coordsize="21558,14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">
                <v:shape id="Graphic 241" o:spid="_x0000_s1027" style="position:absolute;left:10680;top:8210;width:10687;height:6261;visibility:visible;mso-wrap-style:square;v-text-anchor:top" coordsize="1068705,6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" path="m,626109r1068704,l1068704,,,,,626109xe" filled="f" strokeweight="3pt">
                  <v:path arrowok="t"/>
                </v:shape>
                <v:shape id="Graphic 242" o:spid="_x0000_s1028" style="position:absolute;top:381;width:16789;height:14090;visibility:visible;mso-wrap-style:square;v-text-anchor:top" coordsize="1678939,140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" path="m,1409065r1678939,em1678939,1409065r,-156210em1678939,782955l1678939,e" filled="f">
                  <v:path arrowok="t"/>
                </v:shape>
                <v:shape id="Graphic 243" o:spid="_x0000_s1029" style="position:absolute;width:16852;height:5461;visibility:visible;mso-wrap-style:square;v-text-anchor:top" coordsize="1685289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" path="m1685290,504444r-2794,-2794l76200,501650r,-31750l,508000r76200,38100l76200,514350r1606296,l1685290,511556r,-7112xem1685290,34544r-2794,-2794l76200,31750,76200,,,38100,76200,76200r,-31750l1682496,44450r2794,-2794l1685290,34544xe" fillcolor="black" stroked="f">
                  <v:path arrowok="t"/>
                </v:shape>
                <v:shape id="Graphic 244" o:spid="_x0000_s1030" style="position:absolute;top:9779;width:10680;height:12;visibility:visible;mso-wrap-style:square;v-text-anchor:top" coordsize="1068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" path="m,l1068070,e" filled="f">
                  <v:stroke dashstyle="dash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5" o:spid="_x0000_s1031" type="#_x0000_t202" style="position:absolute;left:3964;top:9416;width:3906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:rsidR="00A779D1" w:rsidRDefault="00A779D1" w:rsidP="00A779D1">
                        <w:pPr>
                          <w:spacing w:line="242" w:lineRule="exact"/>
                          <w:rPr>
                            <w:rFonts w:ascii="Verdan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Verdana"/>
                            <w:sz w:val="20"/>
                          </w:rPr>
                          <w:t>Gap</w:t>
                        </w:r>
                        <w:proofErr w:type="spellEnd"/>
                        <w:r>
                          <w:rPr>
                            <w:rFonts w:ascii="Verdan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0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box 246" o:spid="_x0000_s1032" type="#_x0000_t202" style="position:absolute;left:12030;top:8883;width:8103;height:4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:rsidR="00A779D1" w:rsidRDefault="00A779D1" w:rsidP="00A779D1">
                        <w:pPr>
                          <w:ind w:right="16" w:firstLine="165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pacing w:val="-2"/>
                            <w:sz w:val="20"/>
                          </w:rPr>
                          <w:t xml:space="preserve">Внешние </w:t>
                        </w:r>
                        <w:proofErr w:type="spellStart"/>
                        <w:r>
                          <w:rPr>
                            <w:rFonts w:ascii="Verdana" w:hAnsi="Verdana"/>
                            <w:spacing w:val="-2"/>
                            <w:sz w:val="20"/>
                          </w:rPr>
                          <w:t>коммуникац</w:t>
                        </w:r>
                        <w:proofErr w:type="spellEnd"/>
                      </w:p>
                      <w:p w:rsidR="00A779D1" w:rsidRDefault="00A779D1" w:rsidP="00A779D1">
                        <w:pPr>
                          <w:spacing w:line="237" w:lineRule="exact"/>
                          <w:ind w:left="501"/>
                          <w:rPr>
                            <w:rFonts w:ascii="Verdana" w:hAnsi="Verdan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spacing w:val="-5"/>
                            <w:sz w:val="20"/>
                          </w:rPr>
                          <w:t>ии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>разрыв 3 – между внутрифирменными стандартами и реальным качеством оказываемых услуг;</w:t>
      </w:r>
    </w:p>
    <w:p w:rsidR="00A779D1" w:rsidRPr="00A30146" w:rsidRDefault="00A779D1" w:rsidP="00A779D1">
      <w:pPr>
        <w:rPr>
          <w:sz w:val="28"/>
          <w:szCs w:val="28"/>
        </w:rPr>
        <w:sectPr w:rsidR="00A779D1" w:rsidRPr="00A30146">
          <w:pgSz w:w="11910" w:h="16840"/>
          <w:pgMar w:top="1040" w:right="0" w:bottom="1200" w:left="1460" w:header="0" w:footer="969" w:gutter="0"/>
          <w:cols w:space="720"/>
        </w:sectPr>
      </w:pPr>
    </w:p>
    <w:p w:rsidR="00A779D1" w:rsidRDefault="00A779D1" w:rsidP="00A779D1">
      <w:pPr>
        <w:pStyle w:val="a3"/>
        <w:rPr>
          <w:sz w:val="1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5559786B" wp14:editId="646D7829">
                <wp:simplePos x="0" y="0"/>
                <wp:positionH relativeFrom="page">
                  <wp:posOffset>981075</wp:posOffset>
                </wp:positionH>
                <wp:positionV relativeFrom="paragraph">
                  <wp:posOffset>146698</wp:posOffset>
                </wp:positionV>
                <wp:extent cx="4006850" cy="2543175"/>
                <wp:effectExtent l="0" t="0" r="0" b="0"/>
                <wp:wrapTopAndBottom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6850" cy="2543175"/>
                          <a:chOff x="0" y="0"/>
                          <a:chExt cx="4006850" cy="2543175"/>
                        </a:xfrm>
                      </wpg:grpSpPr>
                      <pic:pic xmlns:pic="http://schemas.openxmlformats.org/drawingml/2006/picture">
                        <pic:nvPicPr>
                          <pic:cNvPr id="248" name="Image 24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819" y="325754"/>
                            <a:ext cx="76200" cy="163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" name="Image 24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5325" y="325754"/>
                            <a:ext cx="76200" cy="163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0" name="Image 25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1865" y="325754"/>
                            <a:ext cx="76200" cy="163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1" name="Graphic 251"/>
                        <wps:cNvSpPr/>
                        <wps:spPr>
                          <a:xfrm>
                            <a:off x="324484" y="488950"/>
                            <a:ext cx="1678939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8939" h="313055">
                                <a:moveTo>
                                  <a:pt x="1678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054"/>
                                </a:lnTo>
                                <a:lnTo>
                                  <a:pt x="1678939" y="313054"/>
                                </a:lnTo>
                                <a:lnTo>
                                  <a:pt x="1678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324484" y="2367279"/>
                            <a:ext cx="3052445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2445" h="156845">
                                <a:moveTo>
                                  <a:pt x="0" y="156844"/>
                                </a:moveTo>
                                <a:lnTo>
                                  <a:pt x="3052444" y="156844"/>
                                </a:lnTo>
                                <a:lnTo>
                                  <a:pt x="3052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84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3" name="Image 25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5325" y="802005"/>
                            <a:ext cx="76200" cy="162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" name="Image 25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5325" y="1271905"/>
                            <a:ext cx="76200" cy="162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5" name="Image 25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5325" y="1741170"/>
                            <a:ext cx="76200" cy="163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Graphic 256"/>
                        <wps:cNvSpPr/>
                        <wps:spPr>
                          <a:xfrm>
                            <a:off x="1965325" y="2054225"/>
                            <a:ext cx="76200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19405">
                                <a:moveTo>
                                  <a:pt x="41656" y="57149"/>
                                </a:moveTo>
                                <a:lnTo>
                                  <a:pt x="34543" y="57149"/>
                                </a:lnTo>
                                <a:lnTo>
                                  <a:pt x="31750" y="59943"/>
                                </a:lnTo>
                                <a:lnTo>
                                  <a:pt x="31750" y="316610"/>
                                </a:lnTo>
                                <a:lnTo>
                                  <a:pt x="34543" y="319404"/>
                                </a:lnTo>
                                <a:lnTo>
                                  <a:pt x="41656" y="319404"/>
                                </a:lnTo>
                                <a:lnTo>
                                  <a:pt x="44450" y="316610"/>
                                </a:lnTo>
                                <a:lnTo>
                                  <a:pt x="44450" y="59943"/>
                                </a:lnTo>
                                <a:lnTo>
                                  <a:pt x="41656" y="57149"/>
                                </a:lnTo>
                                <a:close/>
                              </a:path>
                              <a:path w="76200" h="319405">
                                <a:moveTo>
                                  <a:pt x="38100" y="0"/>
                                </a:moveTo>
                                <a:lnTo>
                                  <a:pt x="0" y="76199"/>
                                </a:lnTo>
                                <a:lnTo>
                                  <a:pt x="31750" y="76199"/>
                                </a:lnTo>
                                <a:lnTo>
                                  <a:pt x="31750" y="59943"/>
                                </a:lnTo>
                                <a:lnTo>
                                  <a:pt x="34543" y="57149"/>
                                </a:lnTo>
                                <a:lnTo>
                                  <a:pt x="66675" y="5714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76200" h="319405">
                                <a:moveTo>
                                  <a:pt x="66675" y="57149"/>
                                </a:moveTo>
                                <a:lnTo>
                                  <a:pt x="41656" y="57149"/>
                                </a:lnTo>
                                <a:lnTo>
                                  <a:pt x="44450" y="59943"/>
                                </a:lnTo>
                                <a:lnTo>
                                  <a:pt x="44450" y="76199"/>
                                </a:lnTo>
                                <a:lnTo>
                                  <a:pt x="76200" y="76199"/>
                                </a:lnTo>
                                <a:lnTo>
                                  <a:pt x="66675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19050" y="645159"/>
                            <a:ext cx="915669" cy="172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669" h="1722120">
                                <a:moveTo>
                                  <a:pt x="305434" y="0"/>
                                </a:moveTo>
                                <a:lnTo>
                                  <a:pt x="0" y="0"/>
                                </a:lnTo>
                              </a:path>
                              <a:path w="915669" h="1722120">
                                <a:moveTo>
                                  <a:pt x="0" y="0"/>
                                </a:moveTo>
                                <a:lnTo>
                                  <a:pt x="0" y="1722120"/>
                                </a:lnTo>
                              </a:path>
                              <a:path w="915669" h="1722120">
                                <a:moveTo>
                                  <a:pt x="0" y="1722120"/>
                                </a:moveTo>
                                <a:lnTo>
                                  <a:pt x="305434" y="1722120"/>
                                </a:lnTo>
                              </a:path>
                              <a:path w="915669" h="1722120">
                                <a:moveTo>
                                  <a:pt x="915669" y="156845"/>
                                </a:moveTo>
                                <a:lnTo>
                                  <a:pt x="915669" y="313055"/>
                                </a:lnTo>
                              </a:path>
                              <a:path w="915669" h="1722120">
                                <a:moveTo>
                                  <a:pt x="915669" y="626745"/>
                                </a:moveTo>
                                <a:lnTo>
                                  <a:pt x="915669" y="782955"/>
                                </a:lnTo>
                              </a:path>
                              <a:path w="915669" h="1722120">
                                <a:moveTo>
                                  <a:pt x="915669" y="1096010"/>
                                </a:moveTo>
                                <a:lnTo>
                                  <a:pt x="915669" y="1252855"/>
                                </a:lnTo>
                              </a:path>
                              <a:path w="915669" h="1722120">
                                <a:moveTo>
                                  <a:pt x="915669" y="1409065"/>
                                </a:moveTo>
                                <a:lnTo>
                                  <a:pt x="915669" y="172212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Textbox 258"/>
                        <wps:cNvSpPr txBox="1"/>
                        <wps:spPr>
                          <a:xfrm>
                            <a:off x="64693" y="1269578"/>
                            <a:ext cx="92075" cy="617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779D1" w:rsidRDefault="00A779D1" w:rsidP="00A779D1">
                              <w:pPr>
                                <w:spacing w:before="1"/>
                                <w:rPr>
                                  <w:rFonts w:ascii="Verdana"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6"/>
                                </w:rPr>
                                <w:t>G</w:t>
                              </w:r>
                            </w:p>
                            <w:p w:rsidR="00A779D1" w:rsidRDefault="00A779D1" w:rsidP="00A779D1">
                              <w:pPr>
                                <w:ind w:right="35"/>
                                <w:rPr>
                                  <w:rFonts w:ascii="Verdana"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6"/>
                                </w:rPr>
                                <w:t>a p</w:t>
                              </w:r>
                            </w:p>
                            <w:p w:rsidR="00A779D1" w:rsidRDefault="00A779D1" w:rsidP="00A779D1">
                              <w:pPr>
                                <w:spacing w:before="192"/>
                                <w:rPr>
                                  <w:rFonts w:ascii="Verdana"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9" name="Textbox 259"/>
                        <wps:cNvSpPr txBox="1"/>
                        <wps:spPr>
                          <a:xfrm>
                            <a:off x="416687" y="2161499"/>
                            <a:ext cx="316865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779D1" w:rsidRDefault="00A779D1" w:rsidP="00A779D1">
                              <w:pPr>
                                <w:spacing w:before="1"/>
                                <w:rPr>
                                  <w:rFonts w:ascii="Verdana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/>
                                  <w:sz w:val="16"/>
                                </w:rPr>
                                <w:t>Gap</w:t>
                              </w:r>
                              <w:proofErr w:type="spellEnd"/>
                              <w:r>
                                <w:rPr>
                                  <w:rFonts w:ascii="Verdana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1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324484" y="488950"/>
                            <a:ext cx="1678939" cy="31305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779D1" w:rsidRDefault="00A779D1" w:rsidP="00A779D1">
                              <w:pPr>
                                <w:spacing w:before="94"/>
                                <w:ind w:left="199"/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Ожидаемая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"/>
                                  <w:sz w:val="20"/>
                                </w:rPr>
                                <w:t>услуга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1545589" y="19050"/>
                            <a:ext cx="1068705" cy="4699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779D1" w:rsidRDefault="00A779D1" w:rsidP="00A779D1">
                              <w:pPr>
                                <w:spacing w:before="73" w:line="240" w:lineRule="exact"/>
                                <w:ind w:left="3" w:right="3"/>
                                <w:jc w:val="center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pacing w:val="-2"/>
                                  <w:sz w:val="20"/>
                                </w:rPr>
                                <w:t>Личные</w:t>
                              </w:r>
                            </w:p>
                            <w:p w:rsidR="00A779D1" w:rsidRDefault="00A779D1" w:rsidP="00A779D1">
                              <w:pPr>
                                <w:spacing w:line="240" w:lineRule="exact"/>
                                <w:ind w:right="3"/>
                                <w:jc w:val="center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pacing w:val="-2"/>
                                  <w:sz w:val="20"/>
                                </w:rPr>
                                <w:t>потребности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2" name="Textbox 262"/>
                        <wps:cNvSpPr txBox="1"/>
                        <wps:spPr>
                          <a:xfrm>
                            <a:off x="19050" y="19050"/>
                            <a:ext cx="1221105" cy="4699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779D1" w:rsidRDefault="00A779D1" w:rsidP="00A779D1">
                              <w:pPr>
                                <w:spacing w:before="73" w:line="240" w:lineRule="exact"/>
                                <w:ind w:left="1" w:right="1"/>
                                <w:jc w:val="center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pacing w:val="-2"/>
                                  <w:sz w:val="20"/>
                                </w:rPr>
                                <w:t>Устные</w:t>
                              </w:r>
                            </w:p>
                            <w:p w:rsidR="00A779D1" w:rsidRDefault="00A779D1" w:rsidP="00A779D1">
                              <w:pPr>
                                <w:spacing w:line="240" w:lineRule="exact"/>
                                <w:ind w:right="1"/>
                                <w:jc w:val="center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pacing w:val="-2"/>
                                  <w:sz w:val="20"/>
                                </w:rPr>
                                <w:t>коммуникации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3" name="Textbox 263"/>
                        <wps:cNvSpPr txBox="1"/>
                        <wps:spPr>
                          <a:xfrm>
                            <a:off x="2919095" y="19050"/>
                            <a:ext cx="1068705" cy="4699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779D1" w:rsidRDefault="00A779D1" w:rsidP="00A779D1">
                              <w:pPr>
                                <w:spacing w:before="77" w:line="235" w:lineRule="auto"/>
                                <w:ind w:left="558" w:right="314" w:hanging="238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pacing w:val="-2"/>
                                  <w:sz w:val="20"/>
                                </w:rPr>
                                <w:t xml:space="preserve">Прошлый 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20"/>
                                </w:rPr>
                                <w:t>опыт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4" name="Textbox 264"/>
                        <wps:cNvSpPr txBox="1"/>
                        <wps:spPr>
                          <a:xfrm>
                            <a:off x="324484" y="1428114"/>
                            <a:ext cx="1984375" cy="31305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779D1" w:rsidRDefault="00A779D1" w:rsidP="00A779D1">
                              <w:pPr>
                                <w:spacing w:before="96"/>
                                <w:ind w:left="578"/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pacing w:val="-2"/>
                                  <w:sz w:val="20"/>
                                </w:rPr>
                                <w:t>Предоставление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5" name="Textbox 265"/>
                        <wps:cNvSpPr txBox="1"/>
                        <wps:spPr>
                          <a:xfrm>
                            <a:off x="324484" y="958214"/>
                            <a:ext cx="1678939" cy="31369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779D1" w:rsidRDefault="00A779D1" w:rsidP="00A779D1">
                              <w:pPr>
                                <w:spacing w:line="87" w:lineRule="exact"/>
                                <w:ind w:left="115"/>
                                <w:rPr>
                                  <w:rFonts w:ascii="Verdana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/>
                                  <w:sz w:val="16"/>
                                </w:rPr>
                                <w:t>Gap</w:t>
                              </w:r>
                              <w:proofErr w:type="spellEnd"/>
                              <w:r>
                                <w:rPr>
                                  <w:rFonts w:ascii="Verdana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10"/>
                                  <w:sz w:val="16"/>
                                </w:rPr>
                                <w:t>5</w:t>
                              </w:r>
                            </w:p>
                            <w:p w:rsidR="00A779D1" w:rsidRDefault="00A779D1" w:rsidP="00A779D1">
                              <w:pPr>
                                <w:spacing w:before="10"/>
                                <w:ind w:left="544"/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pacing w:val="-2"/>
                                  <w:sz w:val="20"/>
                                </w:rPr>
                                <w:t>Воспринятая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6" name="Textbox 266"/>
                        <wps:cNvSpPr txBox="1"/>
                        <wps:spPr>
                          <a:xfrm>
                            <a:off x="324484" y="1898014"/>
                            <a:ext cx="2747645" cy="15621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779D1" w:rsidRDefault="00A779D1" w:rsidP="00A779D1">
                              <w:pPr>
                                <w:spacing w:line="88" w:lineRule="exact"/>
                                <w:ind w:left="115"/>
                                <w:rPr>
                                  <w:rFonts w:ascii="Verdana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/>
                                  <w:sz w:val="16"/>
                                </w:rPr>
                                <w:t>Gap</w:t>
                              </w:r>
                              <w:proofErr w:type="spellEnd"/>
                              <w:r>
                                <w:rPr>
                                  <w:rFonts w:ascii="Verdana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1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9786B" id="Group 247" o:spid="_x0000_s1033" style="position:absolute;margin-left:77.25pt;margin-top:11.55pt;width:315.5pt;height:200.25pt;z-index:-251657216;mso-wrap-distance-left:0;mso-wrap-distance-right:0;mso-position-horizontal-relative:page" coordsize="40068,25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48" o:spid="_x0000_s1034" type="#_x0000_t75" style="position:absolute;left:5918;top:3257;width:762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">
                  <v:imagedata r:id="rId8" o:title=""/>
                </v:shape>
                <v:shape id="Image 249" o:spid="_x0000_s1035" type="#_x0000_t75" style="position:absolute;left:19653;top:3257;width:762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">
                  <v:imagedata r:id="rId8" o:title=""/>
                </v:shape>
                <v:shape id="Image 250" o:spid="_x0000_s1036" type="#_x0000_t75" style="position:absolute;left:34918;top:3257;width:762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">
                  <v:imagedata r:id="rId8" o:title=""/>
                </v:shape>
                <v:shape id="Graphic 251" o:spid="_x0000_s1037" style="position:absolute;left:3244;top:4889;width:16790;height:3131;visibility:visible;mso-wrap-style:square;v-text-anchor:top" coordsize="1678939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" path="m1678939,l,,,313054r1678939,l1678939,xe" stroked="f">
                  <v:path arrowok="t"/>
                </v:shape>
                <v:shape id="Graphic 252" o:spid="_x0000_s1038" style="position:absolute;left:3244;top:23672;width:30525;height:1569;visibility:visible;mso-wrap-style:square;v-text-anchor:top" coordsize="3052445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" path="m,156844r3052444,l3052444,,,,,156844xe" filled="f" strokeweight="3pt">
                  <v:path arrowok="t"/>
                </v:shape>
                <v:shape id="Image 253" o:spid="_x0000_s1039" type="#_x0000_t75" style="position:absolute;left:19653;top:8020;width:762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">
                  <v:imagedata r:id="rId9" o:title=""/>
                </v:shape>
                <v:shape id="Image 254" o:spid="_x0000_s1040" type="#_x0000_t75" style="position:absolute;left:19653;top:12719;width:762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">
                  <v:imagedata r:id="rId9" o:title=""/>
                </v:shape>
                <v:shape id="Image 255" o:spid="_x0000_s1041" type="#_x0000_t75" style="position:absolute;left:19653;top:17411;width:762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">
                  <v:imagedata r:id="rId10" o:title=""/>
                </v:shape>
                <v:shape id="Graphic 256" o:spid="_x0000_s1042" style="position:absolute;left:19653;top:20542;width:762;height:3194;visibility:visible;mso-wrap-style:square;v-text-anchor:top" coordsize="76200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" path="m41656,57149r-7113,l31750,59943r,256667l34543,319404r7113,l44450,316610r,-256667l41656,57149xem38100,l,76199r31750,l31750,59943r2793,-2794l66675,57149,38100,xem66675,57149r-25019,l44450,59943r,16256l76200,76199,66675,57149xe" fillcolor="black" stroked="f">
                  <v:path arrowok="t"/>
                </v:shape>
                <v:shape id="Graphic 257" o:spid="_x0000_s1043" style="position:absolute;left:190;top:6451;width:9157;height:17221;visibility:visible;mso-wrap-style:square;v-text-anchor:top" coordsize="915669,172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" path="m305434,l,em,l,1722120em,1722120r305434,em915669,156845r,156210em915669,626745r,156210em915669,1096010r,156845em915669,1409065r,313055e" filled="f">
                  <v:stroke dashstyle="dash"/>
                  <v:path arrowok="t"/>
                </v:shape>
                <v:shape id="Textbox 258" o:spid="_x0000_s1044" type="#_x0000_t202" style="position:absolute;left:646;top:12695;width:921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:rsidR="00A779D1" w:rsidRDefault="00A779D1" w:rsidP="00A779D1">
                        <w:pPr>
                          <w:spacing w:before="1"/>
                          <w:rPr>
                            <w:rFonts w:ascii="Verdana"/>
                            <w:sz w:val="16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6"/>
                          </w:rPr>
                          <w:t>G</w:t>
                        </w:r>
                      </w:p>
                      <w:p w:rsidR="00A779D1" w:rsidRDefault="00A779D1" w:rsidP="00A779D1">
                        <w:pPr>
                          <w:ind w:right="35"/>
                          <w:rPr>
                            <w:rFonts w:ascii="Verdana"/>
                            <w:sz w:val="16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6"/>
                          </w:rPr>
                          <w:t>a p</w:t>
                        </w:r>
                      </w:p>
                      <w:p w:rsidR="00A779D1" w:rsidRDefault="00A779D1" w:rsidP="00A779D1">
                        <w:pPr>
                          <w:spacing w:before="192"/>
                          <w:rPr>
                            <w:rFonts w:ascii="Verdana"/>
                            <w:sz w:val="16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Textbox 259" o:spid="_x0000_s1045" type="#_x0000_t202" style="position:absolute;left:4166;top:21614;width:3169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p w:rsidR="00A779D1" w:rsidRDefault="00A779D1" w:rsidP="00A779D1">
                        <w:pPr>
                          <w:spacing w:before="1"/>
                          <w:rPr>
                            <w:rFonts w:ascii="Verdana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Verdana"/>
                            <w:sz w:val="16"/>
                          </w:rPr>
                          <w:t>Gap</w:t>
                        </w:r>
                        <w:proofErr w:type="spellEnd"/>
                        <w:r>
                          <w:rPr>
                            <w:rFonts w:ascii="Verdana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0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v:shape id="Textbox 260" o:spid="_x0000_s1046" type="#_x0000_t202" style="position:absolute;left:3244;top:4889;width:16790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" filled="f" strokeweight="3pt">
                  <v:textbox inset="0,0,0,0">
                    <w:txbxContent>
                      <w:p w:rsidR="00A779D1" w:rsidRDefault="00A779D1" w:rsidP="00A779D1">
                        <w:pPr>
                          <w:spacing w:before="94"/>
                          <w:ind w:left="199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Ожидаемая</w:t>
                        </w:r>
                        <w:r>
                          <w:rPr>
                            <w:rFonts w:ascii="Verdana" w:hAnsi="Verdana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2"/>
                            <w:sz w:val="20"/>
                          </w:rPr>
                          <w:t>услуга</w:t>
                        </w:r>
                      </w:p>
                    </w:txbxContent>
                  </v:textbox>
                </v:shape>
                <v:shape id="Textbox 261" o:spid="_x0000_s1047" type="#_x0000_t202" style="position:absolute;left:15455;top:190;width:10687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" filled="f" strokeweight="3pt">
                  <v:textbox inset="0,0,0,0">
                    <w:txbxContent>
                      <w:p w:rsidR="00A779D1" w:rsidRDefault="00A779D1" w:rsidP="00A779D1">
                        <w:pPr>
                          <w:spacing w:before="73" w:line="240" w:lineRule="exact"/>
                          <w:ind w:left="3" w:right="3"/>
                          <w:jc w:val="center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pacing w:val="-2"/>
                            <w:sz w:val="20"/>
                          </w:rPr>
                          <w:t>Личные</w:t>
                        </w:r>
                      </w:p>
                      <w:p w:rsidR="00A779D1" w:rsidRDefault="00A779D1" w:rsidP="00A779D1">
                        <w:pPr>
                          <w:spacing w:line="240" w:lineRule="exact"/>
                          <w:ind w:right="3"/>
                          <w:jc w:val="center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pacing w:val="-2"/>
                            <w:sz w:val="20"/>
                          </w:rPr>
                          <w:t>потребности</w:t>
                        </w:r>
                      </w:p>
                    </w:txbxContent>
                  </v:textbox>
                </v:shape>
                <v:shape id="Textbox 262" o:spid="_x0000_s1048" type="#_x0000_t202" style="position:absolute;left:190;top:190;width:12211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" filled="f" strokeweight="3pt">
                  <v:textbox inset="0,0,0,0">
                    <w:txbxContent>
                      <w:p w:rsidR="00A779D1" w:rsidRDefault="00A779D1" w:rsidP="00A779D1">
                        <w:pPr>
                          <w:spacing w:before="73" w:line="240" w:lineRule="exact"/>
                          <w:ind w:left="1" w:right="1"/>
                          <w:jc w:val="center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pacing w:val="-2"/>
                            <w:sz w:val="20"/>
                          </w:rPr>
                          <w:t>Устные</w:t>
                        </w:r>
                      </w:p>
                      <w:p w:rsidR="00A779D1" w:rsidRDefault="00A779D1" w:rsidP="00A779D1">
                        <w:pPr>
                          <w:spacing w:line="240" w:lineRule="exact"/>
                          <w:ind w:right="1"/>
                          <w:jc w:val="center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pacing w:val="-2"/>
                            <w:sz w:val="20"/>
                          </w:rPr>
                          <w:t>коммуникации</w:t>
                        </w:r>
                      </w:p>
                    </w:txbxContent>
                  </v:textbox>
                </v:shape>
                <v:shape id="Textbox 263" o:spid="_x0000_s1049" type="#_x0000_t202" style="position:absolute;left:29190;top:190;width:10688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" filled="f" strokeweight="3pt">
                  <v:textbox inset="0,0,0,0">
                    <w:txbxContent>
                      <w:p w:rsidR="00A779D1" w:rsidRDefault="00A779D1" w:rsidP="00A779D1">
                        <w:pPr>
                          <w:spacing w:before="77" w:line="235" w:lineRule="auto"/>
                          <w:ind w:left="558" w:right="314" w:hanging="238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pacing w:val="-2"/>
                            <w:sz w:val="20"/>
                          </w:rPr>
                          <w:t xml:space="preserve">Прошлый </w:t>
                        </w:r>
                        <w:r>
                          <w:rPr>
                            <w:rFonts w:ascii="Verdana" w:hAnsi="Verdana"/>
                            <w:spacing w:val="-4"/>
                            <w:sz w:val="20"/>
                          </w:rPr>
                          <w:t>опыт</w:t>
                        </w:r>
                      </w:p>
                    </w:txbxContent>
                  </v:textbox>
                </v:shape>
                <v:shape id="Textbox 264" o:spid="_x0000_s1050" type="#_x0000_t202" style="position:absolute;left:3244;top:14281;width:19844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" filled="f" strokeweight="3pt">
                  <v:textbox inset="0,0,0,0">
                    <w:txbxContent>
                      <w:p w:rsidR="00A779D1" w:rsidRDefault="00A779D1" w:rsidP="00A779D1">
                        <w:pPr>
                          <w:spacing w:before="96"/>
                          <w:ind w:left="578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2"/>
                            <w:sz w:val="20"/>
                          </w:rPr>
                          <w:t>Предоставление</w:t>
                        </w:r>
                      </w:p>
                    </w:txbxContent>
                  </v:textbox>
                </v:shape>
                <v:shape id="Textbox 265" o:spid="_x0000_s1051" type="#_x0000_t202" style="position:absolute;left:3244;top:9582;width:1679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" filled="f" strokeweight="3pt">
                  <v:textbox inset="0,0,0,0">
                    <w:txbxContent>
                      <w:p w:rsidR="00A779D1" w:rsidRDefault="00A779D1" w:rsidP="00A779D1">
                        <w:pPr>
                          <w:spacing w:line="87" w:lineRule="exact"/>
                          <w:ind w:left="115"/>
                          <w:rPr>
                            <w:rFonts w:ascii="Verdana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Verdana"/>
                            <w:sz w:val="16"/>
                          </w:rPr>
                          <w:t>Gap</w:t>
                        </w:r>
                        <w:proofErr w:type="spellEnd"/>
                        <w:r>
                          <w:rPr>
                            <w:rFonts w:ascii="Verdana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0"/>
                            <w:sz w:val="16"/>
                          </w:rPr>
                          <w:t>5</w:t>
                        </w:r>
                      </w:p>
                      <w:p w:rsidR="00A779D1" w:rsidRDefault="00A779D1" w:rsidP="00A779D1">
                        <w:pPr>
                          <w:spacing w:before="10"/>
                          <w:ind w:left="544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2"/>
                            <w:sz w:val="20"/>
                          </w:rPr>
                          <w:t>Воспринятая</w:t>
                        </w:r>
                      </w:p>
                    </w:txbxContent>
                  </v:textbox>
                </v:shape>
                <v:shape id="Textbox 266" o:spid="_x0000_s1052" type="#_x0000_t202" style="position:absolute;left:3244;top:18980;width:27477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" filled="f" strokeweight="3pt">
                  <v:textbox inset="0,0,0,0">
                    <w:txbxContent>
                      <w:p w:rsidR="00A779D1" w:rsidRDefault="00A779D1" w:rsidP="00A779D1">
                        <w:pPr>
                          <w:spacing w:line="88" w:lineRule="exact"/>
                          <w:ind w:left="115"/>
                          <w:rPr>
                            <w:rFonts w:ascii="Verdana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Verdana"/>
                            <w:sz w:val="16"/>
                          </w:rPr>
                          <w:t>Gap</w:t>
                        </w:r>
                        <w:proofErr w:type="spellEnd"/>
                        <w:r>
                          <w:rPr>
                            <w:rFonts w:ascii="Verdana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10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779D1" w:rsidRDefault="00A779D1" w:rsidP="00A779D1">
      <w:pPr>
        <w:pStyle w:val="a3"/>
        <w:spacing w:before="278"/>
        <w:ind w:left="103"/>
        <w:jc w:val="center"/>
      </w:pPr>
      <w:r>
        <w:t>Рис.8.1.</w:t>
      </w:r>
      <w:r>
        <w:rPr>
          <w:spacing w:val="-6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Gap</w:t>
      </w:r>
      <w:proofErr w:type="spellEnd"/>
    </w:p>
    <w:p w:rsidR="00A779D1" w:rsidRDefault="00A779D1" w:rsidP="00A779D1">
      <w:pPr>
        <w:pStyle w:val="a3"/>
      </w:pPr>
    </w:p>
    <w:p w:rsidR="00A779D1" w:rsidRDefault="00A779D1" w:rsidP="00A779D1">
      <w:pPr>
        <w:pStyle w:val="a3"/>
        <w:spacing w:before="1"/>
      </w:pPr>
    </w:p>
    <w:p w:rsidR="00A779D1" w:rsidRDefault="00A779D1" w:rsidP="00A779D1">
      <w:pPr>
        <w:pStyle w:val="a5"/>
        <w:numPr>
          <w:ilvl w:val="1"/>
          <w:numId w:val="4"/>
        </w:numPr>
        <w:tabs>
          <w:tab w:val="left" w:pos="1670"/>
        </w:tabs>
        <w:ind w:right="849"/>
        <w:jc w:val="left"/>
        <w:rPr>
          <w:rFonts w:ascii="Symbol" w:hAnsi="Symbol"/>
          <w:sz w:val="28"/>
        </w:rPr>
      </w:pPr>
      <w:r>
        <w:rPr>
          <w:sz w:val="28"/>
        </w:rPr>
        <w:t>разрыв 4 – между качеством оказываемых услуг и информацией, распространяемой компанией об этих услугах;</w:t>
      </w:r>
    </w:p>
    <w:p w:rsidR="00A779D1" w:rsidRDefault="00A779D1" w:rsidP="00A779D1">
      <w:pPr>
        <w:pStyle w:val="a5"/>
        <w:numPr>
          <w:ilvl w:val="1"/>
          <w:numId w:val="4"/>
        </w:numPr>
        <w:tabs>
          <w:tab w:val="left" w:pos="1670"/>
        </w:tabs>
        <w:ind w:right="851"/>
        <w:jc w:val="left"/>
        <w:rPr>
          <w:rFonts w:ascii="Symbol" w:hAnsi="Symbol"/>
          <w:sz w:val="28"/>
        </w:rPr>
      </w:pPr>
      <w:r>
        <w:rPr>
          <w:sz w:val="28"/>
        </w:rPr>
        <w:t>разрыв 5 – между ожиданиями потребителей и восприятием ими качества услуг в процессе оказания услуги или после окончания этого процесса.</w:t>
      </w:r>
    </w:p>
    <w:p w:rsidR="00A779D1" w:rsidRDefault="00A779D1" w:rsidP="00A779D1">
      <w:pPr>
        <w:pStyle w:val="a3"/>
        <w:ind w:left="454" w:right="847"/>
      </w:pPr>
      <w:r>
        <w:t xml:space="preserve">Ключевым в </w:t>
      </w:r>
      <w:proofErr w:type="spellStart"/>
      <w:r>
        <w:t>Gap</w:t>
      </w:r>
      <w:proofErr w:type="spellEnd"/>
      <w:r>
        <w:t xml:space="preserve"> – модели является разрыв 5, причем под разрывом в данном случае понимается ситуация, когда ожидания потребителей</w:t>
      </w:r>
      <w:r>
        <w:rPr>
          <w:spacing w:val="80"/>
        </w:rPr>
        <w:t xml:space="preserve"> </w:t>
      </w:r>
      <w:r>
        <w:t>оказались выше, чем оценка реально полученной услуги. Разрыв 5 возникает в том случае, если имеют место один или несколько из первых четырех разрывов. Таким</w:t>
      </w:r>
      <w:r>
        <w:rPr>
          <w:spacing w:val="-2"/>
        </w:rPr>
        <w:t xml:space="preserve"> </w:t>
      </w:r>
      <w:r>
        <w:t>образом, услуга является качественной, если данный разрыв отсутствует, т.е. оценка воспринятой услуги соответствует оценке</w:t>
      </w:r>
      <w:r>
        <w:rPr>
          <w:spacing w:val="80"/>
        </w:rPr>
        <w:t xml:space="preserve"> </w:t>
      </w:r>
      <w:r>
        <w:t>ожидаемой или превосходит ее.</w:t>
      </w:r>
    </w:p>
    <w:p w:rsidR="00A779D1" w:rsidRDefault="00A779D1" w:rsidP="00A779D1">
      <w:pPr>
        <w:pStyle w:val="a3"/>
        <w:ind w:left="454" w:right="841"/>
      </w:pPr>
      <w:r>
        <w:t>Первый</w:t>
      </w:r>
      <w:r>
        <w:rPr>
          <w:spacing w:val="-1"/>
        </w:rPr>
        <w:t xml:space="preserve"> </w:t>
      </w:r>
      <w:r>
        <w:t>разрыв</w:t>
      </w:r>
      <w:r>
        <w:rPr>
          <w:spacing w:val="-1"/>
        </w:rPr>
        <w:t xml:space="preserve"> </w:t>
      </w:r>
      <w:r>
        <w:t>(</w:t>
      </w:r>
      <w:proofErr w:type="spellStart"/>
      <w:r>
        <w:t>Gap</w:t>
      </w:r>
      <w:proofErr w:type="spellEnd"/>
      <w:r>
        <w:t xml:space="preserve"> 1)</w:t>
      </w:r>
      <w:r>
        <w:rPr>
          <w:spacing w:val="-1"/>
        </w:rPr>
        <w:t xml:space="preserve"> </w:t>
      </w:r>
      <w:r>
        <w:t>наблюдается,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 xml:space="preserve">оказывающей услугу, не существует четкого представления о </w:t>
      </w:r>
      <w:proofErr w:type="spellStart"/>
      <w:r>
        <w:t>о</w:t>
      </w:r>
      <w:proofErr w:type="spellEnd"/>
      <w:r>
        <w:t xml:space="preserve"> предпочтениях потребителя и его ожиданиях. Второй разрыв (</w:t>
      </w:r>
      <w:proofErr w:type="spellStart"/>
      <w:r>
        <w:t>Gap</w:t>
      </w:r>
      <w:proofErr w:type="spellEnd"/>
      <w:r>
        <w:t xml:space="preserve"> 2) имеет место если представления менеджеров организации об ожиданиях потребителей не находят отражения</w:t>
      </w:r>
      <w:r>
        <w:rPr>
          <w:spacing w:val="40"/>
        </w:rPr>
        <w:t xml:space="preserve"> </w:t>
      </w:r>
      <w:r>
        <w:t>в стандартах организации по предоставлению услуги. Третий разрыв (</w:t>
      </w:r>
      <w:proofErr w:type="spellStart"/>
      <w:r>
        <w:t>Gap</w:t>
      </w:r>
      <w:proofErr w:type="spellEnd"/>
      <w:r>
        <w:t xml:space="preserve"> 3) возникает, если разработанные в организации стандарты оказания услуги не реализуются по какой-либо причине (низкая квалификация персонала, несогласованность его действий, отсутствие необходимых технологий, нечеткая постановка задач менеджерами и др.). Четвертый разрыв (</w:t>
      </w:r>
      <w:proofErr w:type="spellStart"/>
      <w:r>
        <w:t>Gap</w:t>
      </w:r>
      <w:proofErr w:type="spellEnd"/>
      <w:r>
        <w:t xml:space="preserve"> 4) связан с тем, что организация случайно или преднамеренно формирует у потенциальных потребителей ложные представления о предлагаемой услуге.</w:t>
      </w:r>
    </w:p>
    <w:p w:rsidR="00A779D1" w:rsidRDefault="00A779D1" w:rsidP="00A779D1">
      <w:pPr>
        <w:pStyle w:val="a3"/>
        <w:ind w:left="454" w:right="846"/>
      </w:pPr>
      <w:r>
        <w:t xml:space="preserve">Таким образом, метод, основанный на </w:t>
      </w:r>
      <w:proofErr w:type="spellStart"/>
      <w:r>
        <w:t>Gap</w:t>
      </w:r>
      <w:proofErr w:type="spellEnd"/>
      <w:r>
        <w:t xml:space="preserve"> –модели, позволяет оценить качество услуги с позиций потребителя, а также выявить возможные</w:t>
      </w:r>
      <w:r>
        <w:rPr>
          <w:spacing w:val="40"/>
        </w:rPr>
        <w:t xml:space="preserve"> </w:t>
      </w:r>
      <w:r>
        <w:t>причины ее неудовлетворительного качества.</w:t>
      </w:r>
    </w:p>
    <w:p w:rsidR="00A779D1" w:rsidRDefault="00A779D1" w:rsidP="00A779D1">
      <w:pPr>
        <w:pStyle w:val="a3"/>
        <w:ind w:left="454" w:right="847"/>
      </w:pPr>
      <w:r>
        <w:rPr>
          <w:i/>
        </w:rPr>
        <w:t xml:space="preserve">Методика </w:t>
      </w:r>
      <w:r>
        <w:rPr>
          <w:color w:val="333333"/>
        </w:rPr>
        <w:t>SERVQUAL предполагает оценку ряда показателей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качества, </w:t>
      </w:r>
      <w:r>
        <w:rPr>
          <w:color w:val="333333"/>
        </w:rPr>
        <w:lastRenderedPageBreak/>
        <w:t>соответствующих следующим критериям: доступность; коммуникабельность; компетентность; обходительность; доверительность; надежность; отзывчивость; безопасность; осязаемость. Оценка перечисленных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показателей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производится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анкетирования</w:t>
      </w:r>
    </w:p>
    <w:p w:rsidR="00A779D1" w:rsidRDefault="00A779D1" w:rsidP="00A779D1">
      <w:pPr>
        <w:pStyle w:val="a3"/>
        <w:ind w:left="242" w:right="849"/>
      </w:pPr>
      <w:r>
        <w:rPr>
          <w:color w:val="333333"/>
        </w:rPr>
        <w:t>потребителей услуги путем сравнения реально полученного качества услуги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 ожидаемым.</w:t>
      </w:r>
    </w:p>
    <w:p w:rsidR="00A779D1" w:rsidRDefault="00A779D1" w:rsidP="00A779D1">
      <w:pPr>
        <w:pStyle w:val="a3"/>
        <w:ind w:left="242" w:right="846" w:firstLine="707"/>
      </w:pPr>
      <w:r>
        <w:rPr>
          <w:color w:val="333333"/>
        </w:rPr>
        <w:t>Методика SERVQUAL предусматривает использование базовых анкет "Ожидания" и "Восприятие"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для измерения ожиданий потребителей и их восприятия качества полученной услуги. Базовые анкеты адаптируются с учетом специфики деятельности организации и особенностей предоставляемой услуги.</w:t>
      </w:r>
    </w:p>
    <w:p w:rsidR="00A779D1" w:rsidRDefault="00A779D1" w:rsidP="00A779D1">
      <w:pPr>
        <w:pStyle w:val="a3"/>
        <w:ind w:left="242" w:right="844" w:firstLine="707"/>
      </w:pPr>
      <w:r>
        <w:rPr>
          <w:color w:val="333333"/>
        </w:rPr>
        <w:t>При исследовании качества услуг с использованием методики SERVQUAL применяется также количественный показатель – индекс качества (</w:t>
      </w:r>
      <w:proofErr w:type="spellStart"/>
      <w:r>
        <w:rPr>
          <w:color w:val="333333"/>
        </w:rPr>
        <w:t>Service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Quality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Index</w:t>
      </w:r>
      <w:proofErr w:type="spellEnd"/>
      <w:r>
        <w:rPr>
          <w:color w:val="333333"/>
        </w:rPr>
        <w:t>, SQI), отражающий соотношение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воспринятого и ожидаемого качества услуги.</w:t>
      </w:r>
    </w:p>
    <w:p w:rsidR="00A779D1" w:rsidRDefault="00A779D1" w:rsidP="00A779D1">
      <w:pPr>
        <w:pStyle w:val="a3"/>
        <w:ind w:left="242" w:right="846" w:firstLine="707"/>
      </w:pPr>
      <w:r>
        <w:rPr>
          <w:color w:val="333333"/>
        </w:rPr>
        <w:t>По каждому из критериев, на основании информации, получаемой по результатам анкетирования потребителей услуги, рассчитывается соответствующий индекс как разность между воспринятым и ожидаемым уровнем качества услуги. Полученные значения усредняются с учетом приоритетности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потребителей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оцениваемых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критериев, что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искомый общий индекс SQI. О высоком качестве предоставляемой услуги свидетельствует неотрицательное значение SQI, при котором воспринятое качество полученной услуги оценивается не ниже, чем ожидаемое.</w:t>
      </w:r>
    </w:p>
    <w:p w:rsidR="00A779D1" w:rsidRDefault="00A779D1" w:rsidP="00A779D1">
      <w:pPr>
        <w:pStyle w:val="a3"/>
        <w:ind w:left="242" w:right="843" w:firstLine="707"/>
      </w:pPr>
      <w:r>
        <w:rPr>
          <w:i/>
          <w:color w:val="333333"/>
        </w:rPr>
        <w:t xml:space="preserve">Концепция зоны толерантности </w:t>
      </w:r>
      <w:r>
        <w:rPr>
          <w:color w:val="333333"/>
        </w:rPr>
        <w:t>предполагает, что потребитель услуги активно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реагирует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только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случае,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когда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качество услуги в восприятии потребителя выходит за пределы некоторой нейтральной зоны, называемой «зоной толерантности», причем эта реакция может быть и позитивной, и негативной. Зона толерантности представляет собой разрыв между качеством услуги, оказанной потребителю, и некоторой условной характеристикой, которую называют «минимально приемлемым качеством». Ширину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этой зоны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также определяют 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помощью методики SERVQUAL, при этом к двум анкетам, упомянутым выше, добавляется третья, с помощью которой оценивается минимально приемлемое для потребителей качество </w:t>
      </w:r>
      <w:r>
        <w:rPr>
          <w:color w:val="333333"/>
          <w:spacing w:val="-2"/>
        </w:rPr>
        <w:t>услуги.</w:t>
      </w:r>
    </w:p>
    <w:p w:rsidR="00A779D1" w:rsidRDefault="00A779D1" w:rsidP="00A779D1">
      <w:pPr>
        <w:pStyle w:val="a3"/>
        <w:ind w:left="242" w:right="844" w:firstLine="707"/>
      </w:pPr>
      <w:r>
        <w:rPr>
          <w:color w:val="333333"/>
        </w:rPr>
        <w:t>Соотнесение оценок критериев качества полученной услуги, рассчитанных в результате обработки анкеты "Восприятие", с зоной толерантности позволяет сделать вывод о восхищении потребителей качеством полученной услуги (в случае расположения воспринятых оценок выше зоны толерантности), об их удовлетворенности (при попадании воспринятых оценок в зону толерантности) или о неудовлетворенности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(когда оценки критериев воспринятой услуги находятся ниже зоны </w:t>
      </w:r>
      <w:r>
        <w:rPr>
          <w:color w:val="333333"/>
          <w:spacing w:val="-2"/>
        </w:rPr>
        <w:t>толерантности).</w:t>
      </w:r>
    </w:p>
    <w:p w:rsidR="00A779D1" w:rsidRDefault="00A779D1" w:rsidP="00A779D1">
      <w:pPr>
        <w:pStyle w:val="2"/>
        <w:ind w:left="950" w:firstLine="0"/>
        <w:jc w:val="left"/>
      </w:pPr>
    </w:p>
    <w:p w:rsidR="00A779D1" w:rsidRDefault="00A779D1" w:rsidP="00A779D1">
      <w:pPr>
        <w:pStyle w:val="2"/>
        <w:ind w:left="950" w:firstLine="0"/>
        <w:jc w:val="left"/>
      </w:pPr>
    </w:p>
    <w:p w:rsidR="00A779D1" w:rsidRDefault="00A779D1" w:rsidP="00A779D1">
      <w:pPr>
        <w:pStyle w:val="2"/>
        <w:ind w:left="950" w:firstLine="0"/>
        <w:jc w:val="left"/>
      </w:pP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задания:</w:t>
      </w:r>
    </w:p>
    <w:p w:rsidR="00A779D1" w:rsidRDefault="00A779D1" w:rsidP="00A779D1">
      <w:pPr>
        <w:pStyle w:val="a5"/>
        <w:numPr>
          <w:ilvl w:val="0"/>
          <w:numId w:val="2"/>
        </w:numPr>
        <w:tabs>
          <w:tab w:val="left" w:pos="1159"/>
        </w:tabs>
        <w:ind w:left="1159" w:hanging="209"/>
        <w:rPr>
          <w:i/>
          <w:sz w:val="26"/>
        </w:rPr>
      </w:pPr>
      <w:r>
        <w:rPr>
          <w:i/>
          <w:sz w:val="28"/>
        </w:rPr>
        <w:lastRenderedPageBreak/>
        <w:t>Перечислите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раскройте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свойств</w:t>
      </w:r>
      <w:r>
        <w:rPr>
          <w:i/>
          <w:spacing w:val="27"/>
          <w:sz w:val="28"/>
        </w:rPr>
        <w:t xml:space="preserve"> </w:t>
      </w:r>
      <w:r>
        <w:rPr>
          <w:i/>
          <w:spacing w:val="-2"/>
          <w:sz w:val="28"/>
        </w:rPr>
        <w:t>услуг.</w:t>
      </w:r>
    </w:p>
    <w:p w:rsidR="00A779D1" w:rsidRDefault="00A779D1" w:rsidP="00A779D1">
      <w:pPr>
        <w:ind w:left="242"/>
        <w:rPr>
          <w:i/>
          <w:sz w:val="28"/>
        </w:rPr>
      </w:pPr>
      <w:r>
        <w:rPr>
          <w:i/>
          <w:sz w:val="28"/>
        </w:rPr>
        <w:t>Проиллюстрируйте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эти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примерами.</w:t>
      </w:r>
    </w:p>
    <w:p w:rsidR="00A779D1" w:rsidRDefault="00A779D1" w:rsidP="00A779D1">
      <w:pPr>
        <w:pStyle w:val="a5"/>
        <w:numPr>
          <w:ilvl w:val="0"/>
          <w:numId w:val="2"/>
        </w:numPr>
        <w:tabs>
          <w:tab w:val="left" w:pos="1159"/>
        </w:tabs>
        <w:ind w:left="1159" w:hanging="209"/>
        <w:rPr>
          <w:i/>
          <w:sz w:val="26"/>
        </w:rPr>
      </w:pP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критериев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услуг?</w:t>
      </w:r>
    </w:p>
    <w:p w:rsidR="00A779D1" w:rsidRDefault="00A779D1" w:rsidP="00A779D1">
      <w:pPr>
        <w:pStyle w:val="a5"/>
        <w:numPr>
          <w:ilvl w:val="0"/>
          <w:numId w:val="2"/>
        </w:numPr>
        <w:tabs>
          <w:tab w:val="left" w:pos="1160"/>
        </w:tabs>
        <w:ind w:left="1160" w:hanging="210"/>
        <w:rPr>
          <w:i/>
          <w:sz w:val="26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заключается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идея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Gap</w:t>
      </w:r>
      <w:proofErr w:type="spellEnd"/>
      <w:r>
        <w:rPr>
          <w:i/>
          <w:sz w:val="28"/>
        </w:rPr>
        <w:t>-</w:t>
      </w:r>
      <w:r>
        <w:rPr>
          <w:i/>
          <w:spacing w:val="-2"/>
          <w:sz w:val="28"/>
        </w:rPr>
        <w:t>модели?</w:t>
      </w:r>
    </w:p>
    <w:p w:rsidR="00A779D1" w:rsidRDefault="00A779D1" w:rsidP="00A779D1">
      <w:pPr>
        <w:pStyle w:val="a5"/>
        <w:numPr>
          <w:ilvl w:val="0"/>
          <w:numId w:val="2"/>
        </w:numPr>
        <w:tabs>
          <w:tab w:val="left" w:pos="1160"/>
        </w:tabs>
        <w:ind w:left="1160" w:hanging="210"/>
        <w:rPr>
          <w:i/>
          <w:sz w:val="26"/>
        </w:rPr>
      </w:pPr>
      <w:r>
        <w:rPr>
          <w:i/>
          <w:sz w:val="28"/>
        </w:rPr>
        <w:t>Раскройте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методики</w:t>
      </w:r>
      <w:r>
        <w:rPr>
          <w:i/>
          <w:spacing w:val="60"/>
          <w:sz w:val="28"/>
        </w:rPr>
        <w:t xml:space="preserve"> </w:t>
      </w:r>
      <w:r>
        <w:rPr>
          <w:i/>
          <w:color w:val="333333"/>
          <w:spacing w:val="-2"/>
          <w:sz w:val="28"/>
        </w:rPr>
        <w:t>SERVQUAL.</w:t>
      </w:r>
    </w:p>
    <w:p w:rsidR="00A779D1" w:rsidRDefault="00A779D1" w:rsidP="00A779D1">
      <w:pPr>
        <w:pStyle w:val="a5"/>
        <w:numPr>
          <w:ilvl w:val="0"/>
          <w:numId w:val="2"/>
        </w:numPr>
        <w:tabs>
          <w:tab w:val="left" w:pos="1158"/>
        </w:tabs>
        <w:ind w:left="242" w:right="847" w:firstLine="707"/>
        <w:rPr>
          <w:i/>
          <w:color w:val="333333"/>
          <w:sz w:val="26"/>
        </w:rPr>
      </w:pPr>
      <w:r>
        <w:rPr>
          <w:i/>
          <w:color w:val="333333"/>
          <w:sz w:val="28"/>
        </w:rPr>
        <w:t>Что означает термин «Зона толерантности» применительно к оценке качества услуг?</w:t>
      </w:r>
    </w:p>
    <w:p w:rsidR="00A779D1" w:rsidRDefault="00A779D1" w:rsidP="00A779D1">
      <w:pPr>
        <w:spacing w:line="350" w:lineRule="auto"/>
        <w:jc w:val="both"/>
        <w:rPr>
          <w:rFonts w:ascii="Symbol" w:hAnsi="Symbol"/>
          <w:sz w:val="28"/>
        </w:rPr>
      </w:pPr>
    </w:p>
    <w:p w:rsidR="00A779D1" w:rsidRDefault="00A779D1" w:rsidP="00A779D1">
      <w:pPr>
        <w:pStyle w:val="2"/>
        <w:ind w:left="101" w:firstLine="0"/>
        <w:jc w:val="left"/>
      </w:pPr>
      <w:r>
        <w:rPr>
          <w:spacing w:val="-2"/>
        </w:rPr>
        <w:t>Литература:</w:t>
      </w:r>
    </w:p>
    <w:p w:rsidR="00A779D1" w:rsidRDefault="00A779D1" w:rsidP="00A779D1">
      <w:pPr>
        <w:pStyle w:val="a5"/>
        <w:numPr>
          <w:ilvl w:val="0"/>
          <w:numId w:val="1"/>
        </w:numPr>
        <w:tabs>
          <w:tab w:val="left" w:pos="1290"/>
        </w:tabs>
        <w:ind w:right="840" w:firstLine="707"/>
        <w:rPr>
          <w:sz w:val="28"/>
        </w:rPr>
      </w:pPr>
      <w:proofErr w:type="spellStart"/>
      <w:r>
        <w:rPr>
          <w:sz w:val="28"/>
        </w:rPr>
        <w:t>Балаева</w:t>
      </w:r>
      <w:proofErr w:type="spellEnd"/>
      <w:r>
        <w:rPr>
          <w:sz w:val="28"/>
        </w:rPr>
        <w:t xml:space="preserve">, О. Н. Управление организациями сферы услуг: учебное пособие / О. Н. </w:t>
      </w:r>
      <w:proofErr w:type="spellStart"/>
      <w:r>
        <w:rPr>
          <w:sz w:val="28"/>
        </w:rPr>
        <w:t>Балаева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М. Д. Предводителева; - М: Изд. дом Гос. ун-та</w:t>
      </w:r>
      <w:r>
        <w:rPr>
          <w:spacing w:val="40"/>
          <w:sz w:val="28"/>
        </w:rPr>
        <w:t xml:space="preserve"> </w:t>
      </w:r>
      <w:r>
        <w:rPr>
          <w:sz w:val="28"/>
        </w:rPr>
        <w:t>- Высшей школы экономики, 2010. - 155 с.</w:t>
      </w:r>
    </w:p>
    <w:p w:rsidR="00A779D1" w:rsidRDefault="00A779D1" w:rsidP="00A779D1">
      <w:pPr>
        <w:pStyle w:val="a5"/>
        <w:numPr>
          <w:ilvl w:val="0"/>
          <w:numId w:val="1"/>
        </w:numPr>
        <w:tabs>
          <w:tab w:val="left" w:pos="1158"/>
        </w:tabs>
        <w:ind w:right="846" w:firstLine="707"/>
        <w:rPr>
          <w:sz w:val="28"/>
        </w:rPr>
      </w:pPr>
      <w:r>
        <w:rPr>
          <w:sz w:val="28"/>
        </w:rPr>
        <w:t xml:space="preserve">Басовский </w:t>
      </w:r>
      <w:proofErr w:type="spellStart"/>
      <w:r>
        <w:rPr>
          <w:sz w:val="28"/>
        </w:rPr>
        <w:t>Л.Е.Управление</w:t>
      </w:r>
      <w:proofErr w:type="spellEnd"/>
      <w:r>
        <w:rPr>
          <w:sz w:val="28"/>
        </w:rPr>
        <w:t xml:space="preserve"> качеством: учебник / </w:t>
      </w:r>
      <w:proofErr w:type="spellStart"/>
      <w:r>
        <w:rPr>
          <w:sz w:val="28"/>
        </w:rPr>
        <w:t>Л.Е.Басовский</w:t>
      </w:r>
      <w:proofErr w:type="spellEnd"/>
      <w:r>
        <w:rPr>
          <w:sz w:val="28"/>
        </w:rPr>
        <w:t>, В.Б. Протасьев- 2-е изд.- М.: ИНФРА-М, 2011.- 253с.</w:t>
      </w:r>
    </w:p>
    <w:p w:rsidR="00A779D1" w:rsidRDefault="00A779D1" w:rsidP="00A779D1">
      <w:pPr>
        <w:pStyle w:val="a5"/>
        <w:numPr>
          <w:ilvl w:val="0"/>
          <w:numId w:val="1"/>
        </w:numPr>
        <w:tabs>
          <w:tab w:val="left" w:pos="1159"/>
        </w:tabs>
        <w:ind w:right="845" w:firstLine="707"/>
        <w:rPr>
          <w:sz w:val="28"/>
        </w:rPr>
      </w:pPr>
      <w:r>
        <w:rPr>
          <w:sz w:val="28"/>
        </w:rPr>
        <w:t>Васин С.Г. Управление качеством. Всеобщий подход: учебник для бакалавриата и магистратуры /</w:t>
      </w:r>
      <w:proofErr w:type="spellStart"/>
      <w:r>
        <w:rPr>
          <w:sz w:val="28"/>
        </w:rPr>
        <w:t>С.Г.Васин</w:t>
      </w:r>
      <w:proofErr w:type="spellEnd"/>
      <w:r>
        <w:rPr>
          <w:sz w:val="28"/>
        </w:rPr>
        <w:t>- М.: Издательство «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», 2014.- </w:t>
      </w:r>
      <w:r>
        <w:rPr>
          <w:spacing w:val="-2"/>
          <w:sz w:val="28"/>
        </w:rPr>
        <w:t>404с.</w:t>
      </w:r>
    </w:p>
    <w:p w:rsidR="00A779D1" w:rsidRDefault="00A779D1" w:rsidP="00A779D1">
      <w:pPr>
        <w:pStyle w:val="a5"/>
        <w:numPr>
          <w:ilvl w:val="0"/>
          <w:numId w:val="1"/>
        </w:numPr>
        <w:tabs>
          <w:tab w:val="left" w:pos="1257"/>
        </w:tabs>
        <w:ind w:right="850"/>
        <w:rPr>
          <w:sz w:val="28"/>
        </w:rPr>
      </w:pPr>
      <w:proofErr w:type="spellStart"/>
      <w:r>
        <w:rPr>
          <w:sz w:val="28"/>
        </w:rPr>
        <w:t>Горбашко</w:t>
      </w:r>
      <w:proofErr w:type="spellEnd"/>
      <w:r>
        <w:rPr>
          <w:sz w:val="28"/>
        </w:rPr>
        <w:t xml:space="preserve"> Е.А. Управление качеством: учебник для академического бакалавриата / </w:t>
      </w:r>
      <w:proofErr w:type="spellStart"/>
      <w:proofErr w:type="gramStart"/>
      <w:r>
        <w:rPr>
          <w:sz w:val="28"/>
        </w:rPr>
        <w:t>Е.А.Горбашко</w:t>
      </w:r>
      <w:proofErr w:type="spellEnd"/>
      <w:r>
        <w:rPr>
          <w:sz w:val="28"/>
        </w:rPr>
        <w:t>.-</w:t>
      </w:r>
      <w:proofErr w:type="gramEnd"/>
      <w:r>
        <w:rPr>
          <w:sz w:val="28"/>
        </w:rPr>
        <w:t xml:space="preserve"> М.: Издательство «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», 2017.- 352с.</w:t>
      </w:r>
    </w:p>
    <w:p w:rsidR="00A779D1" w:rsidRDefault="00A779D1" w:rsidP="00A779D1">
      <w:pPr>
        <w:pStyle w:val="a5"/>
        <w:numPr>
          <w:ilvl w:val="0"/>
          <w:numId w:val="1"/>
        </w:numPr>
        <w:tabs>
          <w:tab w:val="left" w:pos="1159"/>
        </w:tabs>
        <w:ind w:right="850" w:firstLine="707"/>
        <w:rPr>
          <w:sz w:val="28"/>
        </w:rPr>
      </w:pPr>
      <w:r>
        <w:rPr>
          <w:sz w:val="28"/>
        </w:rPr>
        <w:t>Дунченко Н.И. Управление качеством в отраслях пищевой промышленности: учебное пособие /</w:t>
      </w:r>
      <w:proofErr w:type="spellStart"/>
      <w:r>
        <w:rPr>
          <w:sz w:val="28"/>
        </w:rPr>
        <w:t>М.Д.Магомедов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А.В.Рыбин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Н.И.Дунченко</w:t>
      </w:r>
      <w:proofErr w:type="spellEnd"/>
      <w:r>
        <w:rPr>
          <w:sz w:val="28"/>
        </w:rPr>
        <w:t>.- 4-е изд..- М.: ИТК «Дашков и К», 2012.- 212 с.</w:t>
      </w:r>
    </w:p>
    <w:p w:rsidR="00A779D1" w:rsidRDefault="00A779D1" w:rsidP="00A779D1">
      <w:pPr>
        <w:pStyle w:val="a5"/>
        <w:numPr>
          <w:ilvl w:val="0"/>
          <w:numId w:val="1"/>
        </w:numPr>
        <w:tabs>
          <w:tab w:val="left" w:pos="1376"/>
        </w:tabs>
        <w:ind w:left="1376" w:hanging="426"/>
        <w:rPr>
          <w:sz w:val="28"/>
        </w:rPr>
      </w:pPr>
      <w:proofErr w:type="spellStart"/>
      <w:proofErr w:type="gramStart"/>
      <w:r>
        <w:rPr>
          <w:sz w:val="28"/>
        </w:rPr>
        <w:t>Зекунов</w:t>
      </w:r>
      <w:proofErr w:type="spellEnd"/>
      <w:r>
        <w:rPr>
          <w:spacing w:val="33"/>
          <w:sz w:val="28"/>
        </w:rPr>
        <w:t xml:space="preserve">  </w:t>
      </w:r>
      <w:r>
        <w:rPr>
          <w:sz w:val="28"/>
        </w:rPr>
        <w:t>А.Г.</w:t>
      </w:r>
      <w:proofErr w:type="gramEnd"/>
      <w:r>
        <w:rPr>
          <w:spacing w:val="34"/>
          <w:sz w:val="28"/>
        </w:rPr>
        <w:t xml:space="preserve">  </w:t>
      </w:r>
      <w:proofErr w:type="gramStart"/>
      <w:r>
        <w:rPr>
          <w:sz w:val="28"/>
        </w:rPr>
        <w:t>Управление</w:t>
      </w:r>
      <w:r>
        <w:rPr>
          <w:spacing w:val="34"/>
          <w:sz w:val="28"/>
        </w:rPr>
        <w:t xml:space="preserve">  </w:t>
      </w:r>
      <w:r>
        <w:rPr>
          <w:sz w:val="28"/>
        </w:rPr>
        <w:t>качеством</w:t>
      </w:r>
      <w:proofErr w:type="gramEnd"/>
      <w:r>
        <w:rPr>
          <w:sz w:val="28"/>
        </w:rPr>
        <w:t>:</w:t>
      </w:r>
      <w:r>
        <w:rPr>
          <w:spacing w:val="35"/>
          <w:sz w:val="28"/>
        </w:rPr>
        <w:t xml:space="preserve">  </w:t>
      </w:r>
      <w:r>
        <w:rPr>
          <w:sz w:val="28"/>
        </w:rPr>
        <w:t>учебник</w:t>
      </w:r>
      <w:r>
        <w:rPr>
          <w:spacing w:val="34"/>
          <w:sz w:val="28"/>
        </w:rPr>
        <w:t xml:space="preserve">  </w:t>
      </w:r>
      <w:r>
        <w:rPr>
          <w:sz w:val="28"/>
        </w:rPr>
        <w:t>для</w:t>
      </w:r>
      <w:r>
        <w:rPr>
          <w:spacing w:val="35"/>
          <w:sz w:val="28"/>
        </w:rPr>
        <w:t xml:space="preserve">  </w:t>
      </w:r>
      <w:r>
        <w:rPr>
          <w:spacing w:val="-2"/>
          <w:sz w:val="28"/>
        </w:rPr>
        <w:t>бакалавров</w:t>
      </w:r>
    </w:p>
    <w:p w:rsidR="00A779D1" w:rsidRDefault="00A779D1" w:rsidP="00A779D1">
      <w:pPr>
        <w:pStyle w:val="a3"/>
        <w:ind w:left="242" w:right="843"/>
      </w:pPr>
      <w:r>
        <w:t>/</w:t>
      </w:r>
      <w:proofErr w:type="spellStart"/>
      <w:r>
        <w:t>А.Г.Зекунов</w:t>
      </w:r>
      <w:proofErr w:type="spellEnd"/>
      <w:r>
        <w:t xml:space="preserve">, </w:t>
      </w:r>
      <w:proofErr w:type="spellStart"/>
      <w:r>
        <w:t>В.Н.Иванов</w:t>
      </w:r>
      <w:proofErr w:type="spellEnd"/>
      <w:r>
        <w:t xml:space="preserve">, </w:t>
      </w:r>
      <w:proofErr w:type="spellStart"/>
      <w:r>
        <w:t>В.М.Мишин</w:t>
      </w:r>
      <w:proofErr w:type="spellEnd"/>
      <w:r>
        <w:t xml:space="preserve">, </w:t>
      </w:r>
      <w:proofErr w:type="spellStart"/>
      <w:r>
        <w:t>Ю.В.Пазюк</w:t>
      </w:r>
      <w:proofErr w:type="spellEnd"/>
      <w:r>
        <w:t xml:space="preserve">, </w:t>
      </w:r>
      <w:proofErr w:type="spellStart"/>
      <w:proofErr w:type="gramStart"/>
      <w:r>
        <w:t>Т.И.Власова</w:t>
      </w:r>
      <w:proofErr w:type="spellEnd"/>
      <w:r>
        <w:t>.-</w:t>
      </w:r>
      <w:proofErr w:type="gramEnd"/>
      <w:r>
        <w:t xml:space="preserve"> М.: Издательство «</w:t>
      </w:r>
      <w:proofErr w:type="spellStart"/>
      <w:r>
        <w:t>Юрайт</w:t>
      </w:r>
      <w:proofErr w:type="spellEnd"/>
      <w:r>
        <w:t>», 2016.- 475с.</w:t>
      </w:r>
    </w:p>
    <w:p w:rsidR="00A779D1" w:rsidRDefault="00A779D1" w:rsidP="00A779D1">
      <w:pPr>
        <w:pStyle w:val="a5"/>
        <w:numPr>
          <w:ilvl w:val="0"/>
          <w:numId w:val="1"/>
        </w:numPr>
        <w:tabs>
          <w:tab w:val="left" w:pos="1159"/>
        </w:tabs>
        <w:ind w:right="842" w:firstLine="707"/>
        <w:rPr>
          <w:sz w:val="28"/>
        </w:rPr>
      </w:pPr>
      <w:r>
        <w:rPr>
          <w:sz w:val="28"/>
        </w:rPr>
        <w:t>Салимова Т.А. Управление качеством: учебник/ Т.А. Салимова. - 6-е изд.- М.: Омега – Л, 2013.- 376с.</w:t>
      </w:r>
    </w:p>
    <w:p w:rsidR="00A779D1" w:rsidRDefault="00A779D1" w:rsidP="00A779D1">
      <w:pPr>
        <w:pStyle w:val="a5"/>
        <w:numPr>
          <w:ilvl w:val="0"/>
          <w:numId w:val="1"/>
        </w:numPr>
        <w:tabs>
          <w:tab w:val="left" w:pos="1229"/>
        </w:tabs>
        <w:ind w:right="1337" w:firstLine="707"/>
        <w:rPr>
          <w:sz w:val="28"/>
        </w:rPr>
      </w:pPr>
      <w:proofErr w:type="spellStart"/>
      <w:r>
        <w:rPr>
          <w:sz w:val="28"/>
        </w:rPr>
        <w:t>Тебекин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А.В.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качеством: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бакалавриата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магистратуры / </w:t>
      </w:r>
      <w:proofErr w:type="spellStart"/>
      <w:proofErr w:type="gramStart"/>
      <w:r>
        <w:rPr>
          <w:sz w:val="28"/>
        </w:rPr>
        <w:t>А.В.Тебекин</w:t>
      </w:r>
      <w:proofErr w:type="spellEnd"/>
      <w:r>
        <w:rPr>
          <w:sz w:val="28"/>
        </w:rPr>
        <w:t>.-</w:t>
      </w:r>
      <w:proofErr w:type="gramEnd"/>
      <w:r>
        <w:rPr>
          <w:sz w:val="28"/>
        </w:rPr>
        <w:t xml:space="preserve"> М.: Издательство «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», 2014.- 410с.</w:t>
      </w:r>
    </w:p>
    <w:p w:rsidR="00A779D1" w:rsidRDefault="00A779D1" w:rsidP="00A779D1">
      <w:pPr>
        <w:pStyle w:val="a5"/>
        <w:numPr>
          <w:ilvl w:val="0"/>
          <w:numId w:val="1"/>
        </w:numPr>
        <w:tabs>
          <w:tab w:val="left" w:pos="1158"/>
        </w:tabs>
        <w:ind w:right="1570" w:firstLine="707"/>
        <w:rPr>
          <w:sz w:val="28"/>
        </w:rPr>
      </w:pPr>
      <w:r>
        <w:rPr>
          <w:sz w:val="28"/>
        </w:rPr>
        <w:t>Управление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качеством: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7"/>
          <w:sz w:val="28"/>
        </w:rPr>
        <w:t xml:space="preserve"> </w:t>
      </w:r>
      <w:r>
        <w:rPr>
          <w:sz w:val="28"/>
        </w:rPr>
        <w:t>/под</w:t>
      </w:r>
      <w:r>
        <w:rPr>
          <w:spacing w:val="-6"/>
          <w:sz w:val="28"/>
        </w:rPr>
        <w:t xml:space="preserve"> </w:t>
      </w:r>
      <w:r>
        <w:rPr>
          <w:sz w:val="28"/>
        </w:rPr>
        <w:t>ред.</w:t>
      </w:r>
      <w:r>
        <w:rPr>
          <w:spacing w:val="-5"/>
          <w:sz w:val="28"/>
        </w:rPr>
        <w:t xml:space="preserve"> </w:t>
      </w:r>
      <w:r>
        <w:rPr>
          <w:sz w:val="28"/>
        </w:rPr>
        <w:t>С.Д.</w:t>
      </w:r>
      <w:r>
        <w:rPr>
          <w:spacing w:val="-6"/>
          <w:sz w:val="28"/>
        </w:rPr>
        <w:t xml:space="preserve"> </w:t>
      </w:r>
      <w:proofErr w:type="spellStart"/>
      <w:proofErr w:type="gramStart"/>
      <w:r>
        <w:rPr>
          <w:sz w:val="28"/>
        </w:rPr>
        <w:t>Ильенковой</w:t>
      </w:r>
      <w:proofErr w:type="spellEnd"/>
      <w:r>
        <w:rPr>
          <w:sz w:val="28"/>
        </w:rPr>
        <w:t>.-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М.: ЮНИТИ-ДАНА, 2013.- 287с.</w:t>
      </w:r>
    </w:p>
    <w:p w:rsidR="00A779D1" w:rsidRDefault="00A779D1" w:rsidP="00A779D1">
      <w:pPr>
        <w:rPr>
          <w:sz w:val="28"/>
        </w:rPr>
      </w:pPr>
    </w:p>
    <w:p w:rsidR="00A779D1" w:rsidRPr="00A820C8" w:rsidRDefault="00A779D1" w:rsidP="00A779D1">
      <w:pPr>
        <w:tabs>
          <w:tab w:val="left" w:pos="1158"/>
        </w:tabs>
        <w:ind w:right="1570"/>
        <w:rPr>
          <w:sz w:val="28"/>
        </w:rPr>
      </w:pPr>
    </w:p>
    <w:p w:rsidR="009B1B82" w:rsidRDefault="00A779D1">
      <w:bookmarkStart w:id="0" w:name="_GoBack"/>
      <w:bookmarkEnd w:id="0"/>
    </w:p>
    <w:sectPr w:rsidR="009B1B82">
      <w:pgSz w:w="11910" w:h="16840"/>
      <w:pgMar w:top="1040" w:right="0" w:bottom="1200" w:left="1460" w:header="0" w:footer="96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31AD"/>
    <w:multiLevelType w:val="hybridMultilevel"/>
    <w:tmpl w:val="1400C1F8"/>
    <w:lvl w:ilvl="0" w:tplc="C55E1B44">
      <w:start w:val="1"/>
      <w:numFmt w:val="decimal"/>
      <w:lvlText w:val="%1."/>
      <w:lvlJc w:val="left"/>
      <w:pPr>
        <w:ind w:left="242" w:hanging="213"/>
      </w:pPr>
      <w:rPr>
        <w:rFonts w:hint="default"/>
        <w:spacing w:val="-1"/>
        <w:w w:val="91"/>
        <w:lang w:val="ru-RU" w:eastAsia="en-US" w:bidi="ar-SA"/>
      </w:rPr>
    </w:lvl>
    <w:lvl w:ilvl="1" w:tplc="5080C606">
      <w:numFmt w:val="bullet"/>
      <w:lvlText w:val="•"/>
      <w:lvlJc w:val="left"/>
      <w:pPr>
        <w:ind w:left="1260" w:hanging="213"/>
      </w:pPr>
      <w:rPr>
        <w:rFonts w:hint="default"/>
        <w:lang w:val="ru-RU" w:eastAsia="en-US" w:bidi="ar-SA"/>
      </w:rPr>
    </w:lvl>
    <w:lvl w:ilvl="2" w:tplc="8B2CA48C">
      <w:numFmt w:val="bullet"/>
      <w:lvlText w:val="•"/>
      <w:lvlJc w:val="left"/>
      <w:pPr>
        <w:ind w:left="2281" w:hanging="213"/>
      </w:pPr>
      <w:rPr>
        <w:rFonts w:hint="default"/>
        <w:lang w:val="ru-RU" w:eastAsia="en-US" w:bidi="ar-SA"/>
      </w:rPr>
    </w:lvl>
    <w:lvl w:ilvl="3" w:tplc="3BD6FD80">
      <w:numFmt w:val="bullet"/>
      <w:lvlText w:val="•"/>
      <w:lvlJc w:val="left"/>
      <w:pPr>
        <w:ind w:left="3301" w:hanging="213"/>
      </w:pPr>
      <w:rPr>
        <w:rFonts w:hint="default"/>
        <w:lang w:val="ru-RU" w:eastAsia="en-US" w:bidi="ar-SA"/>
      </w:rPr>
    </w:lvl>
    <w:lvl w:ilvl="4" w:tplc="B9465E98">
      <w:numFmt w:val="bullet"/>
      <w:lvlText w:val="•"/>
      <w:lvlJc w:val="left"/>
      <w:pPr>
        <w:ind w:left="4322" w:hanging="213"/>
      </w:pPr>
      <w:rPr>
        <w:rFonts w:hint="default"/>
        <w:lang w:val="ru-RU" w:eastAsia="en-US" w:bidi="ar-SA"/>
      </w:rPr>
    </w:lvl>
    <w:lvl w:ilvl="5" w:tplc="7CA68AE6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6" w:tplc="1162482A">
      <w:numFmt w:val="bullet"/>
      <w:lvlText w:val="•"/>
      <w:lvlJc w:val="left"/>
      <w:pPr>
        <w:ind w:left="6363" w:hanging="213"/>
      </w:pPr>
      <w:rPr>
        <w:rFonts w:hint="default"/>
        <w:lang w:val="ru-RU" w:eastAsia="en-US" w:bidi="ar-SA"/>
      </w:rPr>
    </w:lvl>
    <w:lvl w:ilvl="7" w:tplc="F50A2402">
      <w:numFmt w:val="bullet"/>
      <w:lvlText w:val="•"/>
      <w:lvlJc w:val="left"/>
      <w:pPr>
        <w:ind w:left="7384" w:hanging="213"/>
      </w:pPr>
      <w:rPr>
        <w:rFonts w:hint="default"/>
        <w:lang w:val="ru-RU" w:eastAsia="en-US" w:bidi="ar-SA"/>
      </w:rPr>
    </w:lvl>
    <w:lvl w:ilvl="8" w:tplc="C204B492">
      <w:numFmt w:val="bullet"/>
      <w:lvlText w:val="•"/>
      <w:lvlJc w:val="left"/>
      <w:pPr>
        <w:ind w:left="8405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1766492B"/>
    <w:multiLevelType w:val="hybridMultilevel"/>
    <w:tmpl w:val="52EED12E"/>
    <w:lvl w:ilvl="0" w:tplc="5132808E">
      <w:start w:val="1"/>
      <w:numFmt w:val="decimal"/>
      <w:lvlText w:val="%1."/>
      <w:lvlJc w:val="left"/>
      <w:pPr>
        <w:ind w:left="454" w:hanging="21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7"/>
        <w:sz w:val="26"/>
        <w:szCs w:val="26"/>
        <w:lang w:val="ru-RU" w:eastAsia="en-US" w:bidi="ar-SA"/>
      </w:rPr>
    </w:lvl>
    <w:lvl w:ilvl="1" w:tplc="59604AD4">
      <w:numFmt w:val="bullet"/>
      <w:lvlText w:val="•"/>
      <w:lvlJc w:val="left"/>
      <w:pPr>
        <w:ind w:left="1458" w:hanging="213"/>
      </w:pPr>
      <w:rPr>
        <w:rFonts w:hint="default"/>
        <w:lang w:val="ru-RU" w:eastAsia="en-US" w:bidi="ar-SA"/>
      </w:rPr>
    </w:lvl>
    <w:lvl w:ilvl="2" w:tplc="294CBD98">
      <w:numFmt w:val="bullet"/>
      <w:lvlText w:val="•"/>
      <w:lvlJc w:val="left"/>
      <w:pPr>
        <w:ind w:left="2457" w:hanging="213"/>
      </w:pPr>
      <w:rPr>
        <w:rFonts w:hint="default"/>
        <w:lang w:val="ru-RU" w:eastAsia="en-US" w:bidi="ar-SA"/>
      </w:rPr>
    </w:lvl>
    <w:lvl w:ilvl="3" w:tplc="1AC433F4">
      <w:numFmt w:val="bullet"/>
      <w:lvlText w:val="•"/>
      <w:lvlJc w:val="left"/>
      <w:pPr>
        <w:ind w:left="3455" w:hanging="213"/>
      </w:pPr>
      <w:rPr>
        <w:rFonts w:hint="default"/>
        <w:lang w:val="ru-RU" w:eastAsia="en-US" w:bidi="ar-SA"/>
      </w:rPr>
    </w:lvl>
    <w:lvl w:ilvl="4" w:tplc="92A6637E">
      <w:numFmt w:val="bullet"/>
      <w:lvlText w:val="•"/>
      <w:lvlJc w:val="left"/>
      <w:pPr>
        <w:ind w:left="4454" w:hanging="213"/>
      </w:pPr>
      <w:rPr>
        <w:rFonts w:hint="default"/>
        <w:lang w:val="ru-RU" w:eastAsia="en-US" w:bidi="ar-SA"/>
      </w:rPr>
    </w:lvl>
    <w:lvl w:ilvl="5" w:tplc="4E2A0C78">
      <w:numFmt w:val="bullet"/>
      <w:lvlText w:val="•"/>
      <w:lvlJc w:val="left"/>
      <w:pPr>
        <w:ind w:left="5453" w:hanging="213"/>
      </w:pPr>
      <w:rPr>
        <w:rFonts w:hint="default"/>
        <w:lang w:val="ru-RU" w:eastAsia="en-US" w:bidi="ar-SA"/>
      </w:rPr>
    </w:lvl>
    <w:lvl w:ilvl="6" w:tplc="D1344672">
      <w:numFmt w:val="bullet"/>
      <w:lvlText w:val="•"/>
      <w:lvlJc w:val="left"/>
      <w:pPr>
        <w:ind w:left="6451" w:hanging="213"/>
      </w:pPr>
      <w:rPr>
        <w:rFonts w:hint="default"/>
        <w:lang w:val="ru-RU" w:eastAsia="en-US" w:bidi="ar-SA"/>
      </w:rPr>
    </w:lvl>
    <w:lvl w:ilvl="7" w:tplc="F6B07210">
      <w:numFmt w:val="bullet"/>
      <w:lvlText w:val="•"/>
      <w:lvlJc w:val="left"/>
      <w:pPr>
        <w:ind w:left="7450" w:hanging="213"/>
      </w:pPr>
      <w:rPr>
        <w:rFonts w:hint="default"/>
        <w:lang w:val="ru-RU" w:eastAsia="en-US" w:bidi="ar-SA"/>
      </w:rPr>
    </w:lvl>
    <w:lvl w:ilvl="8" w:tplc="2B1650BE">
      <w:numFmt w:val="bullet"/>
      <w:lvlText w:val="•"/>
      <w:lvlJc w:val="left"/>
      <w:pPr>
        <w:ind w:left="8449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57441366"/>
    <w:multiLevelType w:val="hybridMultilevel"/>
    <w:tmpl w:val="E4005D86"/>
    <w:lvl w:ilvl="0" w:tplc="4D620624">
      <w:start w:val="1"/>
      <w:numFmt w:val="decimal"/>
      <w:lvlText w:val="%1."/>
      <w:lvlJc w:val="left"/>
      <w:pPr>
        <w:ind w:left="24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ECA28E8E">
      <w:numFmt w:val="bullet"/>
      <w:lvlText w:val="•"/>
      <w:lvlJc w:val="left"/>
      <w:pPr>
        <w:ind w:left="1260" w:hanging="343"/>
      </w:pPr>
      <w:rPr>
        <w:rFonts w:hint="default"/>
        <w:lang w:val="ru-RU" w:eastAsia="en-US" w:bidi="ar-SA"/>
      </w:rPr>
    </w:lvl>
    <w:lvl w:ilvl="2" w:tplc="7CD0DF62">
      <w:numFmt w:val="bullet"/>
      <w:lvlText w:val="•"/>
      <w:lvlJc w:val="left"/>
      <w:pPr>
        <w:ind w:left="2281" w:hanging="343"/>
      </w:pPr>
      <w:rPr>
        <w:rFonts w:hint="default"/>
        <w:lang w:val="ru-RU" w:eastAsia="en-US" w:bidi="ar-SA"/>
      </w:rPr>
    </w:lvl>
    <w:lvl w:ilvl="3" w:tplc="6082B43A">
      <w:numFmt w:val="bullet"/>
      <w:lvlText w:val="•"/>
      <w:lvlJc w:val="left"/>
      <w:pPr>
        <w:ind w:left="3301" w:hanging="343"/>
      </w:pPr>
      <w:rPr>
        <w:rFonts w:hint="default"/>
        <w:lang w:val="ru-RU" w:eastAsia="en-US" w:bidi="ar-SA"/>
      </w:rPr>
    </w:lvl>
    <w:lvl w:ilvl="4" w:tplc="934651C0">
      <w:numFmt w:val="bullet"/>
      <w:lvlText w:val="•"/>
      <w:lvlJc w:val="left"/>
      <w:pPr>
        <w:ind w:left="4322" w:hanging="343"/>
      </w:pPr>
      <w:rPr>
        <w:rFonts w:hint="default"/>
        <w:lang w:val="ru-RU" w:eastAsia="en-US" w:bidi="ar-SA"/>
      </w:rPr>
    </w:lvl>
    <w:lvl w:ilvl="5" w:tplc="91E202CA">
      <w:numFmt w:val="bullet"/>
      <w:lvlText w:val="•"/>
      <w:lvlJc w:val="left"/>
      <w:pPr>
        <w:ind w:left="5343" w:hanging="343"/>
      </w:pPr>
      <w:rPr>
        <w:rFonts w:hint="default"/>
        <w:lang w:val="ru-RU" w:eastAsia="en-US" w:bidi="ar-SA"/>
      </w:rPr>
    </w:lvl>
    <w:lvl w:ilvl="6" w:tplc="4F304508">
      <w:numFmt w:val="bullet"/>
      <w:lvlText w:val="•"/>
      <w:lvlJc w:val="left"/>
      <w:pPr>
        <w:ind w:left="6363" w:hanging="343"/>
      </w:pPr>
      <w:rPr>
        <w:rFonts w:hint="default"/>
        <w:lang w:val="ru-RU" w:eastAsia="en-US" w:bidi="ar-SA"/>
      </w:rPr>
    </w:lvl>
    <w:lvl w:ilvl="7" w:tplc="C748A9AE">
      <w:numFmt w:val="bullet"/>
      <w:lvlText w:val="•"/>
      <w:lvlJc w:val="left"/>
      <w:pPr>
        <w:ind w:left="7384" w:hanging="343"/>
      </w:pPr>
      <w:rPr>
        <w:rFonts w:hint="default"/>
        <w:lang w:val="ru-RU" w:eastAsia="en-US" w:bidi="ar-SA"/>
      </w:rPr>
    </w:lvl>
    <w:lvl w:ilvl="8" w:tplc="2990C464">
      <w:numFmt w:val="bullet"/>
      <w:lvlText w:val="•"/>
      <w:lvlJc w:val="left"/>
      <w:pPr>
        <w:ind w:left="8405" w:hanging="343"/>
      </w:pPr>
      <w:rPr>
        <w:rFonts w:hint="default"/>
        <w:lang w:val="ru-RU" w:eastAsia="en-US" w:bidi="ar-SA"/>
      </w:rPr>
    </w:lvl>
  </w:abstractNum>
  <w:abstractNum w:abstractNumId="3" w15:restartNumberingAfterBreak="0">
    <w:nsid w:val="6B5C7E84"/>
    <w:multiLevelType w:val="hybridMultilevel"/>
    <w:tmpl w:val="CCCE7866"/>
    <w:lvl w:ilvl="0" w:tplc="55621604">
      <w:start w:val="1"/>
      <w:numFmt w:val="decimal"/>
      <w:lvlText w:val="%1."/>
      <w:lvlJc w:val="left"/>
      <w:pPr>
        <w:ind w:left="1162" w:hanging="213"/>
      </w:pPr>
      <w:rPr>
        <w:rFonts w:hint="default"/>
        <w:spacing w:val="-1"/>
        <w:w w:val="90"/>
        <w:lang w:val="ru-RU" w:eastAsia="en-US" w:bidi="ar-SA"/>
      </w:rPr>
    </w:lvl>
    <w:lvl w:ilvl="1" w:tplc="EC4E31A2">
      <w:numFmt w:val="bullet"/>
      <w:lvlText w:val="•"/>
      <w:lvlJc w:val="left"/>
      <w:pPr>
        <w:ind w:left="2088" w:hanging="213"/>
      </w:pPr>
      <w:rPr>
        <w:rFonts w:hint="default"/>
        <w:lang w:val="ru-RU" w:eastAsia="en-US" w:bidi="ar-SA"/>
      </w:rPr>
    </w:lvl>
    <w:lvl w:ilvl="2" w:tplc="836AD9FA">
      <w:numFmt w:val="bullet"/>
      <w:lvlText w:val="•"/>
      <w:lvlJc w:val="left"/>
      <w:pPr>
        <w:ind w:left="3017" w:hanging="213"/>
      </w:pPr>
      <w:rPr>
        <w:rFonts w:hint="default"/>
        <w:lang w:val="ru-RU" w:eastAsia="en-US" w:bidi="ar-SA"/>
      </w:rPr>
    </w:lvl>
    <w:lvl w:ilvl="3" w:tplc="F23EC1F6">
      <w:numFmt w:val="bullet"/>
      <w:lvlText w:val="•"/>
      <w:lvlJc w:val="left"/>
      <w:pPr>
        <w:ind w:left="3945" w:hanging="213"/>
      </w:pPr>
      <w:rPr>
        <w:rFonts w:hint="default"/>
        <w:lang w:val="ru-RU" w:eastAsia="en-US" w:bidi="ar-SA"/>
      </w:rPr>
    </w:lvl>
    <w:lvl w:ilvl="4" w:tplc="916A27DA">
      <w:numFmt w:val="bullet"/>
      <w:lvlText w:val="•"/>
      <w:lvlJc w:val="left"/>
      <w:pPr>
        <w:ind w:left="4874" w:hanging="213"/>
      </w:pPr>
      <w:rPr>
        <w:rFonts w:hint="default"/>
        <w:lang w:val="ru-RU" w:eastAsia="en-US" w:bidi="ar-SA"/>
      </w:rPr>
    </w:lvl>
    <w:lvl w:ilvl="5" w:tplc="47E6B2A4">
      <w:numFmt w:val="bullet"/>
      <w:lvlText w:val="•"/>
      <w:lvlJc w:val="left"/>
      <w:pPr>
        <w:ind w:left="5803" w:hanging="213"/>
      </w:pPr>
      <w:rPr>
        <w:rFonts w:hint="default"/>
        <w:lang w:val="ru-RU" w:eastAsia="en-US" w:bidi="ar-SA"/>
      </w:rPr>
    </w:lvl>
    <w:lvl w:ilvl="6" w:tplc="F55665D2">
      <w:numFmt w:val="bullet"/>
      <w:lvlText w:val="•"/>
      <w:lvlJc w:val="left"/>
      <w:pPr>
        <w:ind w:left="6731" w:hanging="213"/>
      </w:pPr>
      <w:rPr>
        <w:rFonts w:hint="default"/>
        <w:lang w:val="ru-RU" w:eastAsia="en-US" w:bidi="ar-SA"/>
      </w:rPr>
    </w:lvl>
    <w:lvl w:ilvl="7" w:tplc="AFAE432E">
      <w:numFmt w:val="bullet"/>
      <w:lvlText w:val="•"/>
      <w:lvlJc w:val="left"/>
      <w:pPr>
        <w:ind w:left="7660" w:hanging="213"/>
      </w:pPr>
      <w:rPr>
        <w:rFonts w:hint="default"/>
        <w:lang w:val="ru-RU" w:eastAsia="en-US" w:bidi="ar-SA"/>
      </w:rPr>
    </w:lvl>
    <w:lvl w:ilvl="8" w:tplc="AAF4EA52">
      <w:numFmt w:val="bullet"/>
      <w:lvlText w:val="•"/>
      <w:lvlJc w:val="left"/>
      <w:pPr>
        <w:ind w:left="8589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7CFC2240"/>
    <w:multiLevelType w:val="hybridMultilevel"/>
    <w:tmpl w:val="560C94EA"/>
    <w:lvl w:ilvl="0" w:tplc="4566D684">
      <w:start w:val="1"/>
      <w:numFmt w:val="decimal"/>
      <w:lvlText w:val="%1."/>
      <w:lvlJc w:val="left"/>
      <w:pPr>
        <w:ind w:left="454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12AA7188">
      <w:numFmt w:val="bullet"/>
      <w:lvlText w:val=""/>
      <w:lvlJc w:val="left"/>
      <w:pPr>
        <w:ind w:left="167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C9125506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3" w:tplc="5D7CE8BC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4" w:tplc="04D25A32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A4A617B8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  <w:lvl w:ilvl="6" w:tplc="610431F4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ED323796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 w:tplc="EADC7C4E">
      <w:numFmt w:val="bullet"/>
      <w:lvlText w:val="•"/>
      <w:lvlJc w:val="left"/>
      <w:pPr>
        <w:ind w:left="849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D1"/>
    <w:rsid w:val="00073D85"/>
    <w:rsid w:val="008F1A27"/>
    <w:rsid w:val="00A7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DA203-F49D-4C41-A6ED-65929977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779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79D1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779D1"/>
    <w:pPr>
      <w:ind w:left="1159" w:hanging="20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79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779D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779D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79D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779D1"/>
    <w:pPr>
      <w:ind w:left="242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2024-04-27T06:45:00Z</dcterms:created>
  <dcterms:modified xsi:type="dcterms:W3CDTF">2024-04-27T06:46:00Z</dcterms:modified>
</cp:coreProperties>
</file>