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4A" w:rsidRDefault="0063254A" w:rsidP="0063254A">
      <w:pPr>
        <w:tabs>
          <w:tab w:val="left" w:pos="567"/>
        </w:tabs>
        <w:spacing w:after="0" w:line="360" w:lineRule="auto"/>
        <w:ind w:hanging="2"/>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Практическая работа № 28</w:t>
      </w:r>
    </w:p>
    <w:p w:rsidR="0063254A" w:rsidRDefault="0063254A" w:rsidP="0063254A">
      <w:pPr>
        <w:tabs>
          <w:tab w:val="left" w:pos="567"/>
        </w:tabs>
        <w:spacing w:after="0" w:line="360" w:lineRule="auto"/>
        <w:ind w:hanging="2"/>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Прочитайте текст </w:t>
      </w:r>
      <w:proofErr w:type="gramStart"/>
      <w:r>
        <w:rPr>
          <w:rFonts w:ascii="Times New Roman" w:eastAsia="Times New Roman" w:hAnsi="Times New Roman" w:cs="Times New Roman"/>
          <w:b/>
          <w:color w:val="000000"/>
          <w:sz w:val="24"/>
          <w:szCs w:val="24"/>
          <w:lang w:val="ru-RU"/>
        </w:rPr>
        <w:t>и  выполните</w:t>
      </w:r>
      <w:proofErr w:type="gramEnd"/>
      <w:r>
        <w:rPr>
          <w:rFonts w:ascii="Times New Roman" w:eastAsia="Times New Roman" w:hAnsi="Times New Roman" w:cs="Times New Roman"/>
          <w:b/>
          <w:color w:val="000000"/>
          <w:sz w:val="24"/>
          <w:szCs w:val="24"/>
          <w:lang w:val="ru-RU"/>
        </w:rPr>
        <w:t xml:space="preserve"> задания после него.</w:t>
      </w:r>
    </w:p>
    <w:p w:rsidR="0063254A" w:rsidRDefault="0063254A" w:rsidP="0063254A">
      <w:pPr>
        <w:tabs>
          <w:tab w:val="left" w:pos="567"/>
        </w:tabs>
        <w:spacing w:after="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COMPUTER SCIENCE IN ENGINEERING</w:t>
      </w:r>
    </w:p>
    <w:p w:rsidR="0063254A" w:rsidRDefault="0063254A" w:rsidP="0063254A">
      <w:pPr>
        <w:tabs>
          <w:tab w:val="left" w:pos="0"/>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science is a part of an applied mathematics. Specialists in computer science say that this field of knowledge is very interesting because it deals with computer-aided-design (CAD) and computer-aided-manufacturing (CAM).</w:t>
      </w:r>
    </w:p>
    <w:p w:rsidR="0063254A" w:rsidRDefault="0063254A" w:rsidP="0063254A">
      <w:pPr>
        <w:tabs>
          <w:tab w:val="left" w:pos="0"/>
        </w:tabs>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Computers are intended to improve the productivity of </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 xml:space="preserve"> of scientists, designers, engineers, managers, and other specialists, because computers offer quick and optimal solutions. One of the main goals of using CAD/CAM is to shorten the time between designing and manufacturing.</w:t>
      </w:r>
      <w:r>
        <w:rPr>
          <w:color w:val="000000"/>
        </w:rPr>
        <w:t xml:space="preserve"> </w:t>
      </w:r>
      <w:r>
        <w:rPr>
          <w:color w:val="000000"/>
        </w:rPr>
        <w:tab/>
      </w:r>
      <w:r>
        <w:rPr>
          <w:color w:val="000000"/>
        </w:rPr>
        <w:tab/>
      </w:r>
      <w:r>
        <w:rPr>
          <w:color w:val="000000"/>
        </w:rPr>
        <w:tab/>
      </w:r>
    </w:p>
    <w:p w:rsidR="0063254A" w:rsidRDefault="0063254A" w:rsidP="0063254A">
      <w:pPr>
        <w:tabs>
          <w:tab w:val="left" w:pos="0"/>
        </w:tabs>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Computer aided design (CAD) is the process of creating a design, known as drafting, using computer technology. Computer aided manufacturing (CAM) is the use of computers and computer software to guide machines to manufacture something, usually a part that is mass-produced. There is always a strict relation between CAD and CAM and they are often used together.</w:t>
      </w:r>
    </w:p>
    <w:p w:rsidR="0063254A" w:rsidRDefault="0063254A" w:rsidP="0063254A">
      <w:pPr>
        <w:tabs>
          <w:tab w:val="left" w:pos="0"/>
        </w:tabs>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CAD creates the design and CAM builds it.</w:t>
      </w:r>
      <w:r>
        <w:rPr>
          <w:rFonts w:ascii="Arial" w:eastAsia="Arial" w:hAnsi="Arial" w:cs="Arial"/>
          <w:color w:val="000000"/>
          <w:sz w:val="19"/>
          <w:szCs w:val="19"/>
          <w:highlight w:val="white"/>
        </w:rPr>
        <w:t xml:space="preserve"> </w:t>
      </w:r>
      <w:r>
        <w:rPr>
          <w:rFonts w:ascii="Times New Roman" w:eastAsia="Times New Roman" w:hAnsi="Times New Roman" w:cs="Times New Roman"/>
          <w:color w:val="000000"/>
          <w:sz w:val="24"/>
          <w:szCs w:val="24"/>
        </w:rPr>
        <w:t>CAM is usually dependent on CAD. The use of CAD created designs offers an easy way of inputting information into a CAM software system. CAM and CAD are both referred to as part of an overall process known collectively as computer aided engineering (CAE).</w:t>
      </w:r>
      <w:r>
        <w:rPr>
          <w:rFonts w:ascii="Arial" w:eastAsia="Arial" w:hAnsi="Arial" w:cs="Arial"/>
          <w:color w:val="000000"/>
          <w:sz w:val="19"/>
          <w:szCs w:val="19"/>
          <w:highlight w:val="white"/>
        </w:rPr>
        <w:t xml:space="preserve"> </w:t>
      </w:r>
      <w:r>
        <w:rPr>
          <w:rFonts w:ascii="Times New Roman" w:eastAsia="Times New Roman" w:hAnsi="Times New Roman" w:cs="Times New Roman"/>
          <w:color w:val="000000"/>
          <w:sz w:val="24"/>
          <w:szCs w:val="24"/>
        </w:rPr>
        <w:t>They can render things in either two dimensions (2D) or three dimensions (3D).</w:t>
      </w:r>
    </w:p>
    <w:p w:rsidR="0063254A" w:rsidRDefault="0063254A" w:rsidP="0063254A">
      <w:pPr>
        <w:tabs>
          <w:tab w:val="left" w:pos="0"/>
        </w:tabs>
        <w:spacing w:after="0" w:line="240" w:lineRule="auto"/>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Many CAM machines have CAD software built-in, although not all designs require the use of a CAD created design.</w:t>
      </w:r>
      <w:r>
        <w:rPr>
          <w:rFonts w:ascii="Arial" w:eastAsia="Arial" w:hAnsi="Arial" w:cs="Arial"/>
          <w:color w:val="000000"/>
          <w:sz w:val="21"/>
          <w:szCs w:val="21"/>
          <w:highlight w:val="white"/>
        </w:rPr>
        <w:t xml:space="preserve"> </w:t>
      </w:r>
      <w:r>
        <w:rPr>
          <w:rFonts w:ascii="Times New Roman" w:eastAsia="Times New Roman" w:hAnsi="Times New Roman" w:cs="Times New Roman"/>
          <w:color w:val="000000"/>
          <w:sz w:val="24"/>
          <w:szCs w:val="24"/>
        </w:rPr>
        <w:t>A CAD user will typically be an engineer with training in CAD software, whereas a CAM user will usually be a specially trained machinist. These types of machinists are highly skilled. </w:t>
      </w:r>
    </w:p>
    <w:p w:rsidR="0063254A" w:rsidRDefault="0063254A" w:rsidP="0063254A">
      <w:pPr>
        <w:tabs>
          <w:tab w:val="left" w:pos="625"/>
        </w:tabs>
        <w:spacing w:after="0" w:line="240" w:lineRule="auto"/>
        <w:ind w:hanging="2"/>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4"/>
          <w:szCs w:val="24"/>
        </w:rPr>
        <w:t>Задание</w:t>
      </w:r>
      <w:proofErr w:type="spellEnd"/>
      <w:r>
        <w:rPr>
          <w:rFonts w:ascii="Times New Roman" w:eastAsia="Times New Roman" w:hAnsi="Times New Roman" w:cs="Times New Roman"/>
          <w:b/>
          <w:color w:val="000000"/>
          <w:sz w:val="24"/>
          <w:szCs w:val="24"/>
        </w:rPr>
        <w:t xml:space="preserve"> 1. </w:t>
      </w:r>
      <w:proofErr w:type="spellStart"/>
      <w:r>
        <w:rPr>
          <w:rFonts w:ascii="Times New Roman" w:eastAsia="Times New Roman" w:hAnsi="Times New Roman" w:cs="Times New Roman"/>
          <w:b/>
          <w:color w:val="000000"/>
          <w:sz w:val="24"/>
          <w:szCs w:val="24"/>
        </w:rPr>
        <w:t>Ответьте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вопросы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используя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текст</w:t>
      </w:r>
      <w:proofErr w:type="spellEnd"/>
      <w:r>
        <w:rPr>
          <w:rFonts w:ascii="Times New Roman" w:eastAsia="Times New Roman" w:hAnsi="Times New Roman" w:cs="Times New Roman"/>
          <w:b/>
          <w:color w:val="000000"/>
          <w:sz w:val="24"/>
          <w:szCs w:val="24"/>
        </w:rPr>
        <w:t>.</w:t>
      </w:r>
    </w:p>
    <w:p w:rsidR="0063254A" w:rsidRDefault="0063254A" w:rsidP="0063254A">
      <w:pPr>
        <w:numPr>
          <w:ilvl w:val="0"/>
          <w:numId w:val="2"/>
        </w:numPr>
        <w:tabs>
          <w:tab w:val="left" w:pos="625"/>
        </w:tabs>
        <w:spacing w:after="0" w:line="240" w:lineRule="auto"/>
        <w:ind w:left="0" w:hanging="2"/>
        <w:jc w:val="both"/>
        <w:rPr>
          <w:color w:val="000000"/>
        </w:rPr>
      </w:pPr>
      <w:r>
        <w:rPr>
          <w:rFonts w:ascii="Times New Roman" w:eastAsia="Times New Roman" w:hAnsi="Times New Roman" w:cs="Times New Roman"/>
          <w:color w:val="000000"/>
          <w:sz w:val="24"/>
          <w:szCs w:val="24"/>
        </w:rPr>
        <w:t>What do the abbreviations CAM and CAD mean?</w:t>
      </w:r>
    </w:p>
    <w:p w:rsidR="0063254A" w:rsidRDefault="0063254A" w:rsidP="0063254A">
      <w:pPr>
        <w:numPr>
          <w:ilvl w:val="0"/>
          <w:numId w:val="2"/>
        </w:numPr>
        <w:tabs>
          <w:tab w:val="left" w:pos="625"/>
        </w:tabs>
        <w:spacing w:after="0" w:line="240" w:lineRule="auto"/>
        <w:ind w:left="0" w:hanging="2"/>
        <w:jc w:val="both"/>
        <w:rPr>
          <w:color w:val="000000"/>
        </w:rPr>
      </w:pPr>
      <w:r>
        <w:rPr>
          <w:rFonts w:ascii="Times New Roman" w:eastAsia="Times New Roman" w:hAnsi="Times New Roman" w:cs="Times New Roman"/>
          <w:color w:val="000000"/>
          <w:sz w:val="24"/>
          <w:szCs w:val="24"/>
        </w:rPr>
        <w:t>What is one of the main goals of using CAM and CAD?</w:t>
      </w:r>
    </w:p>
    <w:p w:rsidR="0063254A" w:rsidRDefault="0063254A" w:rsidP="0063254A">
      <w:pPr>
        <w:numPr>
          <w:ilvl w:val="0"/>
          <w:numId w:val="2"/>
        </w:numPr>
        <w:tabs>
          <w:tab w:val="left" w:pos="625"/>
        </w:tabs>
        <w:spacing w:after="0" w:line="240" w:lineRule="auto"/>
        <w:ind w:left="0" w:hanging="2"/>
        <w:jc w:val="both"/>
        <w:rPr>
          <w:color w:val="000000"/>
        </w:rPr>
      </w:pPr>
      <w:r>
        <w:rPr>
          <w:rFonts w:ascii="Times New Roman" w:eastAsia="Times New Roman" w:hAnsi="Times New Roman" w:cs="Times New Roman"/>
          <w:color w:val="000000"/>
          <w:sz w:val="24"/>
          <w:szCs w:val="24"/>
        </w:rPr>
        <w:t>What is CAD?</w:t>
      </w:r>
    </w:p>
    <w:p w:rsidR="0063254A" w:rsidRDefault="0063254A" w:rsidP="0063254A">
      <w:pPr>
        <w:numPr>
          <w:ilvl w:val="0"/>
          <w:numId w:val="2"/>
        </w:numPr>
        <w:tabs>
          <w:tab w:val="left" w:pos="625"/>
        </w:tabs>
        <w:spacing w:after="0" w:line="240" w:lineRule="auto"/>
        <w:ind w:left="0" w:hanging="2"/>
        <w:jc w:val="both"/>
        <w:rPr>
          <w:color w:val="000000"/>
        </w:rPr>
      </w:pPr>
      <w:r>
        <w:rPr>
          <w:rFonts w:ascii="Times New Roman" w:eastAsia="Times New Roman" w:hAnsi="Times New Roman" w:cs="Times New Roman"/>
          <w:color w:val="000000"/>
          <w:sz w:val="24"/>
          <w:szCs w:val="24"/>
        </w:rPr>
        <w:t>What is CAM</w:t>
      </w:r>
    </w:p>
    <w:p w:rsidR="0063254A" w:rsidRDefault="0063254A" w:rsidP="0063254A">
      <w:pPr>
        <w:numPr>
          <w:ilvl w:val="0"/>
          <w:numId w:val="2"/>
        </w:numPr>
        <w:tabs>
          <w:tab w:val="left" w:pos="625"/>
        </w:tabs>
        <w:spacing w:after="0" w:line="240" w:lineRule="auto"/>
        <w:ind w:left="0" w:hanging="2"/>
        <w:jc w:val="both"/>
        <w:rPr>
          <w:color w:val="000000"/>
        </w:rPr>
      </w:pPr>
      <w:r>
        <w:rPr>
          <w:rFonts w:ascii="Times New Roman" w:eastAsia="Times New Roman" w:hAnsi="Times New Roman" w:cs="Times New Roman"/>
          <w:color w:val="000000"/>
          <w:sz w:val="24"/>
          <w:szCs w:val="24"/>
        </w:rPr>
        <w:t>Are they used together? How?</w:t>
      </w:r>
    </w:p>
    <w:p w:rsidR="0063254A" w:rsidRDefault="0063254A" w:rsidP="0063254A">
      <w:pPr>
        <w:numPr>
          <w:ilvl w:val="0"/>
          <w:numId w:val="2"/>
        </w:numPr>
        <w:tabs>
          <w:tab w:val="left" w:pos="625"/>
        </w:tabs>
        <w:spacing w:after="0" w:line="240" w:lineRule="auto"/>
        <w:ind w:left="0" w:hanging="2"/>
        <w:jc w:val="both"/>
        <w:rPr>
          <w:color w:val="000000"/>
        </w:rPr>
      </w:pPr>
      <w:r>
        <w:rPr>
          <w:rFonts w:ascii="Times New Roman" w:eastAsia="Times New Roman" w:hAnsi="Times New Roman" w:cs="Times New Roman"/>
          <w:color w:val="000000"/>
          <w:sz w:val="24"/>
          <w:szCs w:val="24"/>
        </w:rPr>
        <w:t>What is CAE?</w:t>
      </w:r>
    </w:p>
    <w:p w:rsidR="0063254A" w:rsidRDefault="0063254A" w:rsidP="0063254A">
      <w:pPr>
        <w:numPr>
          <w:ilvl w:val="0"/>
          <w:numId w:val="2"/>
        </w:numPr>
        <w:tabs>
          <w:tab w:val="left" w:pos="625"/>
        </w:tabs>
        <w:spacing w:after="0" w:line="240" w:lineRule="auto"/>
        <w:ind w:left="0" w:hanging="2"/>
        <w:jc w:val="both"/>
        <w:rPr>
          <w:color w:val="000000"/>
        </w:rPr>
      </w:pPr>
      <w:r>
        <w:rPr>
          <w:rFonts w:ascii="Times New Roman" w:eastAsia="Times New Roman" w:hAnsi="Times New Roman" w:cs="Times New Roman"/>
          <w:color w:val="000000"/>
          <w:sz w:val="24"/>
          <w:szCs w:val="24"/>
        </w:rPr>
        <w:t>What can you say about a CAD and CAM users?</w:t>
      </w:r>
    </w:p>
    <w:p w:rsidR="0063254A" w:rsidRDefault="0063254A" w:rsidP="0063254A">
      <w:pPr>
        <w:shd w:val="clear" w:color="auto" w:fill="FFFFFF"/>
        <w:spacing w:after="0" w:line="36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t>Задание 2. Переведите на русский язык в письменной форме абзацы 2, 3, и 5.</w:t>
      </w:r>
    </w:p>
    <w:p w:rsidR="0063254A" w:rsidRDefault="0063254A" w:rsidP="0063254A">
      <w:pPr>
        <w:shd w:val="clear" w:color="auto" w:fill="FFFFFF"/>
        <w:spacing w:after="0" w:line="24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t>Задание 3. Заполните пропуски в предложениях.</w:t>
      </w:r>
    </w:p>
    <w:p w:rsidR="0063254A" w:rsidRDefault="0063254A" w:rsidP="0063254A">
      <w:pPr>
        <w:numPr>
          <w:ilvl w:val="0"/>
          <w:numId w:val="3"/>
        </w:numPr>
        <w:shd w:val="clear" w:color="auto" w:fill="FFFFFF"/>
        <w:spacing w:after="0" w:line="240" w:lineRule="auto"/>
        <w:ind w:left="0" w:hanging="2"/>
        <w:jc w:val="both"/>
        <w:rPr>
          <w:color w:val="000000"/>
        </w:rPr>
      </w:pPr>
      <w:r>
        <w:rPr>
          <w:rFonts w:ascii="Times New Roman" w:eastAsia="Times New Roman" w:hAnsi="Times New Roman" w:cs="Times New Roman"/>
          <w:color w:val="000000"/>
          <w:sz w:val="24"/>
          <w:szCs w:val="24"/>
        </w:rPr>
        <w:t>The use of CAD created … offers an easy way of … information into a CAM software system.</w:t>
      </w:r>
    </w:p>
    <w:p w:rsidR="0063254A" w:rsidRDefault="0063254A" w:rsidP="0063254A">
      <w:pPr>
        <w:numPr>
          <w:ilvl w:val="0"/>
          <w:numId w:val="3"/>
        </w:numPr>
        <w:shd w:val="clear" w:color="auto" w:fill="FFFFFF"/>
        <w:spacing w:after="0" w:line="240" w:lineRule="auto"/>
        <w:ind w:left="0" w:hanging="2"/>
        <w:jc w:val="both"/>
        <w:rPr>
          <w:color w:val="000000"/>
        </w:rPr>
      </w:pPr>
      <w:r>
        <w:rPr>
          <w:rFonts w:ascii="Times New Roman" w:eastAsia="Times New Roman" w:hAnsi="Times New Roman" w:cs="Times New Roman"/>
          <w:color w:val="000000"/>
          <w:sz w:val="24"/>
          <w:szCs w:val="24"/>
        </w:rPr>
        <w:t>CAM is the use of computers and computer software to … machines to manufacture something, usually a … that is mass-produced.</w:t>
      </w:r>
    </w:p>
    <w:p w:rsidR="0063254A" w:rsidRDefault="0063254A" w:rsidP="0063254A">
      <w:pPr>
        <w:numPr>
          <w:ilvl w:val="0"/>
          <w:numId w:val="3"/>
        </w:numPr>
        <w:shd w:val="clear" w:color="auto" w:fill="FFFFFF"/>
        <w:spacing w:after="0" w:line="240" w:lineRule="auto"/>
        <w:ind w:left="0" w:hanging="2"/>
        <w:jc w:val="both"/>
        <w:rPr>
          <w:color w:val="000000"/>
        </w:rPr>
      </w:pPr>
      <w:r>
        <w:rPr>
          <w:rFonts w:ascii="Times New Roman" w:eastAsia="Times New Roman" w:hAnsi="Times New Roman" w:cs="Times New Roman"/>
          <w:color w:val="000000"/>
          <w:sz w:val="24"/>
          <w:szCs w:val="24"/>
        </w:rPr>
        <w:t>A lot of CAM ... have CAD software ..., although not all designs ... the use of a CAD created design.</w:t>
      </w:r>
    </w:p>
    <w:p w:rsidR="0063254A" w:rsidRDefault="0063254A" w:rsidP="0063254A">
      <w:pPr>
        <w:numPr>
          <w:ilvl w:val="0"/>
          <w:numId w:val="3"/>
        </w:numPr>
        <w:shd w:val="clear" w:color="auto" w:fill="FFFFFF"/>
        <w:spacing w:after="0" w:line="240" w:lineRule="auto"/>
        <w:ind w:left="0" w:hanging="2"/>
        <w:jc w:val="both"/>
        <w:rPr>
          <w:color w:val="000000"/>
        </w:rPr>
      </w:pPr>
      <w:r>
        <w:rPr>
          <w:rFonts w:ascii="Times New Roman" w:eastAsia="Times New Roman" w:hAnsi="Times New Roman" w:cs="Times New Roman"/>
          <w:color w:val="000000"/>
          <w:sz w:val="24"/>
          <w:szCs w:val="24"/>
        </w:rPr>
        <w:t xml:space="preserve">Computers are … to improve the productivity of </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 xml:space="preserve"> of scientists, designers, engineers, managers, and other specialists, because computers … quick and optimal …</w:t>
      </w:r>
      <w:r>
        <w:rPr>
          <w:rFonts w:ascii="Times New Roman" w:eastAsia="Times New Roman" w:hAnsi="Times New Roman" w:cs="Times New Roman"/>
          <w:b/>
          <w:color w:val="000000"/>
          <w:sz w:val="24"/>
          <w:szCs w:val="24"/>
        </w:rPr>
        <w:t>.</w:t>
      </w:r>
    </w:p>
    <w:p w:rsidR="0063254A" w:rsidRDefault="0063254A" w:rsidP="0063254A">
      <w:pPr>
        <w:shd w:val="clear" w:color="auto" w:fill="FFFFFF"/>
        <w:spacing w:after="0" w:line="240" w:lineRule="auto"/>
        <w:ind w:hanging="2"/>
        <w:jc w:val="both"/>
        <w:rPr>
          <w:rFonts w:ascii="Times New Roman" w:eastAsia="Times New Roman" w:hAnsi="Times New Roman" w:cs="Times New Roman"/>
          <w:b/>
          <w:color w:val="000000"/>
          <w:sz w:val="24"/>
          <w:szCs w:val="24"/>
        </w:rPr>
      </w:pPr>
    </w:p>
    <w:p w:rsidR="0063254A" w:rsidRDefault="0063254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3254A" w:rsidRDefault="0063254A" w:rsidP="0063254A">
      <w:pPr>
        <w:tabs>
          <w:tab w:val="left" w:pos="567"/>
        </w:tabs>
        <w:spacing w:after="0" w:line="360" w:lineRule="auto"/>
        <w:ind w:hanging="2"/>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lastRenderedPageBreak/>
        <w:t>Практическая работа № 29</w:t>
      </w:r>
    </w:p>
    <w:p w:rsidR="0063254A" w:rsidRDefault="0063254A" w:rsidP="0063254A">
      <w:pPr>
        <w:tabs>
          <w:tab w:val="left" w:pos="567"/>
        </w:tabs>
        <w:spacing w:after="0" w:line="240" w:lineRule="auto"/>
        <w:ind w:hanging="2"/>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Прочитайте текст и выполните задания после него</w:t>
      </w:r>
    </w:p>
    <w:p w:rsidR="0063254A" w:rsidRDefault="0063254A" w:rsidP="0063254A">
      <w:pPr>
        <w:tabs>
          <w:tab w:val="left" w:pos="567"/>
        </w:tabs>
        <w:spacing w:after="0" w:line="24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ROBOTS IN MANUFACTURING</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Today most robots are used in manufacturing operations. The applications of robots can be divided into three categories:</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material handling</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processing operations</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assembly and inspection.</w:t>
      </w:r>
    </w:p>
    <w:p w:rsidR="0063254A" w:rsidRDefault="0063254A" w:rsidP="0063254A">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Material-handling is the transfer of material and loading and unloading of machines. Material-transfer applications require the robot to move materials or work parts from one to another. Many of these tasks are relatively simple: robots pick up parts from one conveyor and place them on another. Other transfer operations are more complex, such as placing parts in an arrangement that can be calculated by the robot. Machine loading and unloading operations utilize a robot to load and unload parts. This requires the robot to be equipped with a gripper</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can grasp parts. Usually the gripper must be designed specifically for the particular part geometry.</w:t>
      </w:r>
    </w:p>
    <w:p w:rsidR="0063254A" w:rsidRDefault="0063254A" w:rsidP="0063254A">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robotic processing operations, the robot manipulates a tool to perform a process on the work part. Examples of such applications include spot welding, continuous arc welding and spray painting. Spot welding of automobile bodies is one of the most common applications of industrial robots. The robot positions a spot welder against the automobile panels and frames to join them. Arc welding is a continuous process in which robot moves the welding rod along the welding seam. Spray painting is the manipulation of a spray-painting gun over the surface of the object to be coated. Other operations in this category include grinding and polishing in which a rotating spindle serves as the robot's tool.</w:t>
      </w:r>
    </w:p>
    <w:p w:rsidR="0063254A" w:rsidRDefault="0063254A" w:rsidP="0063254A">
      <w:pPr>
        <w:tabs>
          <w:tab w:val="left" w:pos="625"/>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third application area of industrial robots is assembly and inspection. The use of robots in assembly is expected to increase because of the high cost of manual </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 xml:space="preserve">. But the design of the product is an important aspect of robotic assembly. Assembly methods that are satisfactory for humans are not always suitable for robots. Screws and nuts are widely used for fastening in manual assembly, but the same operations are extremely difficult for </w:t>
      </w: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one-armed robot.</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Inspection is another area of factory </w:t>
      </w:r>
      <w:proofErr w:type="gramStart"/>
      <w:r>
        <w:rPr>
          <w:rFonts w:ascii="Times New Roman" w:eastAsia="Times New Roman" w:hAnsi="Times New Roman" w:cs="Times New Roman"/>
          <w:color w:val="000000"/>
          <w:sz w:val="24"/>
          <w:szCs w:val="24"/>
        </w:rPr>
        <w:t>operations</w:t>
      </w:r>
      <w:proofErr w:type="gramEnd"/>
      <w:r>
        <w:rPr>
          <w:rFonts w:ascii="Times New Roman" w:eastAsia="Times New Roman" w:hAnsi="Times New Roman" w:cs="Times New Roman"/>
          <w:color w:val="000000"/>
          <w:sz w:val="24"/>
          <w:szCs w:val="24"/>
        </w:rPr>
        <w:t xml:space="preserve">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 There are certain characteristics of industrial jobs performed by humans that can be done by robots:</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operation is repetitive, involving the same basic work motions every cycle,</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the operation is hazardous or uncomfortable for the human worker (for example: spray painting, spot welding, arc welding, and certain machine loading and unloading tasks),</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workpiece or tool is too heavy and difficult to handle,</w:t>
      </w:r>
    </w:p>
    <w:p w:rsidR="0063254A" w:rsidRDefault="0063254A" w:rsidP="0063254A">
      <w:pP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operation allows the robot to be used on two or three shifts.</w:t>
      </w:r>
    </w:p>
    <w:p w:rsidR="0063254A" w:rsidRDefault="0063254A" w:rsidP="0063254A">
      <w:pPr>
        <w:tabs>
          <w:tab w:val="left" w:pos="567"/>
        </w:tabs>
        <w:spacing w:after="0" w:line="36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Vocabulary:</w:t>
      </w:r>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handling — </w:t>
      </w:r>
      <w:proofErr w:type="spellStart"/>
      <w:r>
        <w:rPr>
          <w:rFonts w:ascii="Times New Roman" w:eastAsia="Times New Roman" w:hAnsi="Times New Roman" w:cs="Times New Roman"/>
          <w:color w:val="000000"/>
        </w:rPr>
        <w:t>обращение</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spray painting — </w:t>
      </w:r>
      <w:proofErr w:type="spellStart"/>
      <w:r>
        <w:rPr>
          <w:rFonts w:ascii="Times New Roman" w:eastAsia="Times New Roman" w:hAnsi="Times New Roman" w:cs="Times New Roman"/>
          <w:color w:val="000000"/>
        </w:rPr>
        <w:t>окраска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распылением</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transfer — </w:t>
      </w:r>
      <w:proofErr w:type="spellStart"/>
      <w:r>
        <w:rPr>
          <w:rFonts w:ascii="Times New Roman" w:eastAsia="Times New Roman" w:hAnsi="Times New Roman" w:cs="Times New Roman"/>
          <w:color w:val="000000"/>
        </w:rPr>
        <w:t>передача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перенос</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frame — </w:t>
      </w:r>
      <w:proofErr w:type="spellStart"/>
      <w:r>
        <w:rPr>
          <w:rFonts w:ascii="Times New Roman" w:eastAsia="Times New Roman" w:hAnsi="Times New Roman" w:cs="Times New Roman"/>
          <w:color w:val="000000"/>
        </w:rPr>
        <w:t>рама</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location — </w:t>
      </w:r>
      <w:proofErr w:type="spellStart"/>
      <w:r>
        <w:rPr>
          <w:rFonts w:ascii="Times New Roman" w:eastAsia="Times New Roman" w:hAnsi="Times New Roman" w:cs="Times New Roman"/>
          <w:color w:val="000000"/>
        </w:rPr>
        <w:t>местонахождение</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spray-painting gun — </w:t>
      </w:r>
      <w:proofErr w:type="spellStart"/>
      <w:r>
        <w:rPr>
          <w:rFonts w:ascii="Times New Roman" w:eastAsia="Times New Roman" w:hAnsi="Times New Roman" w:cs="Times New Roman"/>
          <w:color w:val="000000"/>
        </w:rPr>
        <w:t>распылитель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краски</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pick up — </w:t>
      </w:r>
      <w:proofErr w:type="spellStart"/>
      <w:r>
        <w:rPr>
          <w:rFonts w:ascii="Times New Roman" w:eastAsia="Times New Roman" w:hAnsi="Times New Roman" w:cs="Times New Roman"/>
          <w:color w:val="000000"/>
        </w:rPr>
        <w:t>брать</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подбирать</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grinding — </w:t>
      </w:r>
      <w:proofErr w:type="spellStart"/>
      <w:r>
        <w:rPr>
          <w:rFonts w:ascii="Times New Roman" w:eastAsia="Times New Roman" w:hAnsi="Times New Roman" w:cs="Times New Roman"/>
          <w:color w:val="000000"/>
        </w:rPr>
        <w:t>шлифование</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arrangement — </w:t>
      </w:r>
      <w:proofErr w:type="spellStart"/>
      <w:r>
        <w:rPr>
          <w:rFonts w:ascii="Times New Roman" w:eastAsia="Times New Roman" w:hAnsi="Times New Roman" w:cs="Times New Roman"/>
          <w:color w:val="000000"/>
        </w:rPr>
        <w:t>расположение</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polishing — </w:t>
      </w:r>
      <w:proofErr w:type="spellStart"/>
      <w:r>
        <w:rPr>
          <w:rFonts w:ascii="Times New Roman" w:eastAsia="Times New Roman" w:hAnsi="Times New Roman" w:cs="Times New Roman"/>
          <w:color w:val="000000"/>
        </w:rPr>
        <w:t>полирование</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lang w:val="ru-RU"/>
        </w:rPr>
      </w:pPr>
      <w:r>
        <w:rPr>
          <w:rFonts w:ascii="Times New Roman" w:eastAsia="Times New Roman" w:hAnsi="Times New Roman" w:cs="Times New Roman"/>
          <w:color w:val="000000"/>
        </w:rPr>
        <w:t>to</w:t>
      </w:r>
      <w:r>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utilize</w:t>
      </w:r>
      <w:r>
        <w:rPr>
          <w:rFonts w:ascii="Times New Roman" w:eastAsia="Times New Roman" w:hAnsi="Times New Roman" w:cs="Times New Roman"/>
          <w:color w:val="000000"/>
          <w:lang w:val="ru-RU"/>
        </w:rPr>
        <w:t xml:space="preserve"> — утилизировать, находить применение</w:t>
      </w:r>
    </w:p>
    <w:p w:rsidR="0063254A" w:rsidRDefault="0063254A" w:rsidP="0063254A">
      <w:pPr>
        <w:tabs>
          <w:tab w:val="left" w:pos="567"/>
        </w:tabs>
        <w:spacing w:after="0" w:line="240" w:lineRule="auto"/>
        <w:ind w:hanging="2"/>
        <w:rPr>
          <w:rFonts w:ascii="Times New Roman" w:eastAsia="Times New Roman" w:hAnsi="Times New Roman" w:cs="Times New Roman"/>
          <w:color w:val="000000"/>
          <w:lang w:val="ru-RU"/>
        </w:rPr>
      </w:pPr>
      <w:r>
        <w:rPr>
          <w:rFonts w:ascii="Times New Roman" w:eastAsia="Times New Roman" w:hAnsi="Times New Roman" w:cs="Times New Roman"/>
          <w:color w:val="000000"/>
        </w:rPr>
        <w:t>spindle</w:t>
      </w:r>
      <w:r>
        <w:rPr>
          <w:rFonts w:ascii="Times New Roman" w:eastAsia="Times New Roman" w:hAnsi="Times New Roman" w:cs="Times New Roman"/>
          <w:color w:val="000000"/>
          <w:lang w:val="ru-RU"/>
        </w:rPr>
        <w:t xml:space="preserve"> — шпиндель</w:t>
      </w:r>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gripper — </w:t>
      </w:r>
      <w:proofErr w:type="spellStart"/>
      <w:r>
        <w:rPr>
          <w:rFonts w:ascii="Times New Roman" w:eastAsia="Times New Roman" w:hAnsi="Times New Roman" w:cs="Times New Roman"/>
          <w:color w:val="000000"/>
        </w:rPr>
        <w:t>захват</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manual — </w:t>
      </w:r>
      <w:proofErr w:type="spellStart"/>
      <w:r>
        <w:rPr>
          <w:rFonts w:ascii="Times New Roman" w:eastAsia="Times New Roman" w:hAnsi="Times New Roman" w:cs="Times New Roman"/>
          <w:color w:val="000000"/>
        </w:rPr>
        <w:t>ручной</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to grasp — </w:t>
      </w:r>
      <w:proofErr w:type="spellStart"/>
      <w:r>
        <w:rPr>
          <w:rFonts w:ascii="Times New Roman" w:eastAsia="Times New Roman" w:hAnsi="Times New Roman" w:cs="Times New Roman"/>
          <w:color w:val="000000"/>
        </w:rPr>
        <w:t>схватывать</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labour</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труд</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spot welding — </w:t>
      </w:r>
      <w:proofErr w:type="spellStart"/>
      <w:r>
        <w:rPr>
          <w:rFonts w:ascii="Times New Roman" w:eastAsia="Times New Roman" w:hAnsi="Times New Roman" w:cs="Times New Roman"/>
          <w:color w:val="000000"/>
        </w:rPr>
        <w:t>точечная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сварка</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hazardous — </w:t>
      </w:r>
      <w:proofErr w:type="spellStart"/>
      <w:r>
        <w:rPr>
          <w:rFonts w:ascii="Times New Roman" w:eastAsia="Times New Roman" w:hAnsi="Times New Roman" w:cs="Times New Roman"/>
          <w:color w:val="000000"/>
        </w:rPr>
        <w:t>опасный</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shift — </w:t>
      </w:r>
      <w:proofErr w:type="spellStart"/>
      <w:r>
        <w:rPr>
          <w:rFonts w:ascii="Times New Roman" w:eastAsia="Times New Roman" w:hAnsi="Times New Roman" w:cs="Times New Roman"/>
          <w:color w:val="000000"/>
        </w:rPr>
        <w:t>смена</w:t>
      </w:r>
      <w:proofErr w:type="spellEnd"/>
    </w:p>
    <w:p w:rsidR="0063254A" w:rsidRDefault="0063254A" w:rsidP="0063254A">
      <w:pPr>
        <w:tabs>
          <w:tab w:val="left" w:pos="567"/>
        </w:tabs>
        <w:spacing w:after="0" w:line="24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continuous — </w:t>
      </w:r>
      <w:proofErr w:type="spellStart"/>
      <w:r>
        <w:rPr>
          <w:rFonts w:ascii="Times New Roman" w:eastAsia="Times New Roman" w:hAnsi="Times New Roman" w:cs="Times New Roman"/>
          <w:color w:val="000000"/>
        </w:rPr>
        <w:t>непрерывный</w:t>
      </w:r>
      <w:proofErr w:type="spellEnd"/>
    </w:p>
    <w:p w:rsidR="0063254A" w:rsidRPr="0063254A" w:rsidRDefault="0063254A" w:rsidP="0063254A">
      <w:pPr>
        <w:tabs>
          <w:tab w:val="left" w:pos="567"/>
        </w:tabs>
        <w:spacing w:after="0" w:line="240" w:lineRule="auto"/>
        <w:ind w:hanging="2"/>
        <w:rPr>
          <w:rFonts w:ascii="Times New Roman" w:eastAsia="Times New Roman" w:hAnsi="Times New Roman" w:cs="Times New Roman"/>
          <w:color w:val="000000"/>
          <w:lang w:val="ru-RU"/>
        </w:rPr>
      </w:pPr>
      <w:r>
        <w:rPr>
          <w:rFonts w:ascii="Times New Roman" w:eastAsia="Times New Roman" w:hAnsi="Times New Roman" w:cs="Times New Roman"/>
          <w:color w:val="000000"/>
        </w:rPr>
        <w:t>arc</w:t>
      </w:r>
      <w:r w:rsidRPr="0063254A">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welding</w:t>
      </w:r>
      <w:r w:rsidRPr="0063254A">
        <w:rPr>
          <w:rFonts w:ascii="Times New Roman" w:eastAsia="Times New Roman" w:hAnsi="Times New Roman" w:cs="Times New Roman"/>
          <w:color w:val="000000"/>
          <w:lang w:val="ru-RU"/>
        </w:rPr>
        <w:t xml:space="preserve"> — электродуговая сварка</w:t>
      </w:r>
    </w:p>
    <w:p w:rsidR="0063254A" w:rsidRPr="0063254A" w:rsidRDefault="0063254A" w:rsidP="0063254A">
      <w:pPr>
        <w:tabs>
          <w:tab w:val="left" w:pos="567"/>
        </w:tabs>
        <w:spacing w:after="0" w:line="360" w:lineRule="auto"/>
        <w:ind w:hanging="2"/>
        <w:rPr>
          <w:rFonts w:ascii="Times New Roman" w:eastAsia="Times New Roman" w:hAnsi="Times New Roman" w:cs="Times New Roman"/>
          <w:color w:val="000000"/>
          <w:sz w:val="24"/>
          <w:szCs w:val="24"/>
          <w:lang w:val="ru-RU"/>
        </w:rPr>
      </w:pPr>
    </w:p>
    <w:p w:rsidR="0063254A" w:rsidRDefault="0063254A" w:rsidP="0063254A">
      <w:pPr>
        <w:tabs>
          <w:tab w:val="left" w:pos="567"/>
        </w:tabs>
        <w:spacing w:after="0" w:line="240" w:lineRule="auto"/>
        <w:ind w:hanging="2"/>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1. Ответьте на вопросы к тексту:</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How are robots used in manufacturing?</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What is «material handling»?</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What does a robot need to be equipped with to do loading and unloading operations?</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What does robot manipulate in robotic processing operation?</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What is the most common application of robots in automobile manufacturing?</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What operations could be done by robot in car manufacturing industry?</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What are the main reasons to use robots in production?</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How can robots inspect the quality of production?</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What operations could be done by robots in hazardous or uncomfortable for the human workers conditions?</w:t>
      </w:r>
    </w:p>
    <w:p w:rsidR="00AC70A8" w:rsidRDefault="00AC70A8" w:rsidP="0063254A">
      <w:pPr>
        <w:tabs>
          <w:tab w:val="left" w:pos="567"/>
        </w:tabs>
        <w:spacing w:after="0" w:line="240" w:lineRule="auto"/>
        <w:ind w:hanging="2"/>
        <w:rPr>
          <w:rFonts w:ascii="Times New Roman" w:eastAsia="Times New Roman" w:hAnsi="Times New Roman" w:cs="Times New Roman"/>
          <w:color w:val="000000"/>
          <w:sz w:val="24"/>
          <w:szCs w:val="24"/>
        </w:rPr>
      </w:pPr>
    </w:p>
    <w:p w:rsidR="0063254A" w:rsidRDefault="0063254A" w:rsidP="0063254A">
      <w:pPr>
        <w:tabs>
          <w:tab w:val="left" w:pos="567"/>
        </w:tabs>
        <w:spacing w:after="0" w:line="240" w:lineRule="auto"/>
        <w:ind w:hanging="2"/>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2. Переведите на английский язык предложения из текста:</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Существует несколько различных сфер использования автоматизации в производстве.</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Для использования жесткой автоматизации необходимы большие инвестиции.</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Жесткая автоматизация широко используется в химической промышленности.</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 Станки с числовым программным управлением — хороший пример программируемой</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автоматизации.</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 Гибкая автоматизация делает возможным перепрограммирование оборудования.</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 Время простоя оборудования оборачивается большими убытками.</w:t>
      </w:r>
    </w:p>
    <w:p w:rsidR="0063254A" w:rsidRDefault="0063254A" w:rsidP="0063254A">
      <w:pPr>
        <w:tabs>
          <w:tab w:val="left" w:pos="567"/>
        </w:tabs>
        <w:spacing w:after="0" w:line="240" w:lineRule="auto"/>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 Использование гибкой автоматизации делает возможным производство разнообразной продукции.</w:t>
      </w:r>
    </w:p>
    <w:p w:rsidR="0063254A" w:rsidRDefault="0063254A">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br w:type="page"/>
      </w:r>
    </w:p>
    <w:p w:rsidR="0063254A" w:rsidRPr="0063254A" w:rsidRDefault="0063254A" w:rsidP="0063254A">
      <w:pPr>
        <w:tabs>
          <w:tab w:val="left" w:pos="567"/>
        </w:tabs>
        <w:spacing w:after="0" w:line="360" w:lineRule="auto"/>
        <w:ind w:hanging="2"/>
        <w:jc w:val="center"/>
        <w:rPr>
          <w:rFonts w:ascii="Times New Roman" w:eastAsia="Times New Roman" w:hAnsi="Times New Roman" w:cs="Times New Roman"/>
          <w:color w:val="000000"/>
          <w:sz w:val="28"/>
          <w:szCs w:val="28"/>
          <w:lang w:val="ru-RU"/>
        </w:rPr>
      </w:pPr>
      <w:r w:rsidRPr="0063254A">
        <w:rPr>
          <w:rFonts w:ascii="Times New Roman" w:eastAsia="Times New Roman" w:hAnsi="Times New Roman" w:cs="Times New Roman"/>
          <w:b/>
          <w:color w:val="000000"/>
          <w:sz w:val="24"/>
          <w:szCs w:val="24"/>
          <w:lang w:val="ru-RU"/>
        </w:rPr>
        <w:lastRenderedPageBreak/>
        <w:t>Практическая работа № 30</w:t>
      </w:r>
    </w:p>
    <w:p w:rsidR="0063254A" w:rsidRDefault="0063254A" w:rsidP="0063254A">
      <w:pPr>
        <w:spacing w:after="0" w:line="240" w:lineRule="auto"/>
        <w:ind w:hanging="2"/>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Прочитайте текст и выполните задания после текста.</w:t>
      </w:r>
    </w:p>
    <w:p w:rsidR="0063254A" w:rsidRDefault="0063254A" w:rsidP="0063254A">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AUTOMATION</w:t>
      </w:r>
    </w:p>
    <w:p w:rsidR="0063254A" w:rsidRDefault="0063254A" w:rsidP="0063254A">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of Automation and Robotics in Industry</w:t>
      </w:r>
    </w:p>
    <w:p w:rsidR="0063254A" w:rsidRDefault="0063254A" w:rsidP="0063254A">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Manufacturing is one of the most important application </w:t>
      </w:r>
      <w:r w:rsidR="00AC70A8">
        <w:rPr>
          <w:rFonts w:ascii="Times New Roman" w:eastAsia="Times New Roman" w:hAnsi="Times New Roman" w:cs="Times New Roman"/>
          <w:sz w:val="24"/>
          <w:szCs w:val="24"/>
        </w:rPr>
        <w:t>areas</w:t>
      </w:r>
      <w:r>
        <w:rPr>
          <w:rFonts w:ascii="Times New Roman" w:eastAsia="Times New Roman" w:hAnsi="Times New Roman" w:cs="Times New Roman"/>
          <w:sz w:val="24"/>
          <w:szCs w:val="24"/>
        </w:rPr>
        <w:t xml:space="preserve"> for automation technology. There are several types of automation in manufacturing. The examples of automated systems used in manufacturing are described below.</w:t>
      </w:r>
    </w:p>
    <w:p w:rsidR="0063254A" w:rsidRDefault="0063254A" w:rsidP="0063254A">
      <w:pPr>
        <w:spacing w:after="0" w:line="240" w:lineRule="auto"/>
        <w:ind w:hanging="2"/>
      </w:pPr>
      <w:r>
        <w:rPr>
          <w:rFonts w:ascii="Times New Roman" w:eastAsia="Times New Roman" w:hAnsi="Times New Roman" w:cs="Times New Roman"/>
          <w:sz w:val="24"/>
          <w:szCs w:val="24"/>
        </w:rPr>
        <w:t xml:space="preserve">Fixed automation, sometimes called «hard automation» refers to automated machines in which the </w:t>
      </w:r>
      <w:r>
        <w:rPr>
          <w:rFonts w:ascii="Times New Roman" w:eastAsia="Times New Roman" w:hAnsi="Times New Roman" w:cs="Times New Roman"/>
          <w:b/>
          <w:sz w:val="24"/>
          <w:szCs w:val="24"/>
        </w:rPr>
        <w:t xml:space="preserve">equipment </w:t>
      </w:r>
      <w:r>
        <w:rPr>
          <w:rFonts w:ascii="Times New Roman" w:eastAsia="Times New Roman" w:hAnsi="Times New Roman" w:cs="Times New Roman"/>
          <w:sz w:val="24"/>
          <w:szCs w:val="24"/>
        </w:rPr>
        <w:t xml:space="preserve">configuration allows fixed </w:t>
      </w:r>
      <w:r>
        <w:rPr>
          <w:rFonts w:ascii="Times New Roman" w:eastAsia="Times New Roman" w:hAnsi="Times New Roman" w:cs="Times New Roman"/>
          <w:b/>
          <w:sz w:val="24"/>
          <w:szCs w:val="24"/>
        </w:rPr>
        <w:t xml:space="preserve">sequence </w:t>
      </w:r>
      <w:r>
        <w:rPr>
          <w:rFonts w:ascii="Times New Roman" w:eastAsia="Times New Roman" w:hAnsi="Times New Roman" w:cs="Times New Roman"/>
          <w:sz w:val="24"/>
          <w:szCs w:val="24"/>
        </w:rPr>
        <w:t xml:space="preserve">of processing operations. These machines are programmed by their design to make only certain processing operations. They are not easily changed over from one product style to another. This form of automation needs high initial investments and high production rates. That is why it is suitable for products that are made in large volumes. Examples of fixed automation are machining transfer lines found in the automobile industry, automatic </w:t>
      </w:r>
      <w:r>
        <w:rPr>
          <w:rFonts w:ascii="Times New Roman" w:eastAsia="Times New Roman" w:hAnsi="Times New Roman" w:cs="Times New Roman"/>
          <w:b/>
          <w:sz w:val="24"/>
          <w:szCs w:val="24"/>
        </w:rPr>
        <w:t xml:space="preserve">assembly machines </w:t>
      </w:r>
      <w:r>
        <w:rPr>
          <w:rFonts w:ascii="Times New Roman" w:eastAsia="Times New Roman" w:hAnsi="Times New Roman" w:cs="Times New Roman"/>
          <w:sz w:val="24"/>
          <w:szCs w:val="24"/>
        </w:rPr>
        <w:t>and certain chemical processes.</w:t>
      </w:r>
    </w:p>
    <w:p w:rsidR="0063254A" w:rsidRDefault="0063254A" w:rsidP="0063254A">
      <w:pPr>
        <w:spacing w:after="0" w:line="240" w:lineRule="auto"/>
        <w:ind w:hanging="2"/>
      </w:pPr>
      <w:r>
        <w:rPr>
          <w:rFonts w:ascii="Times New Roman" w:eastAsia="Times New Roman" w:hAnsi="Times New Roman" w:cs="Times New Roman"/>
          <w:sz w:val="24"/>
          <w:szCs w:val="24"/>
        </w:rPr>
        <w:t xml:space="preserve">Programmable automation is a form of automation for producing products in large </w:t>
      </w:r>
      <w:r>
        <w:rPr>
          <w:rFonts w:ascii="Times New Roman" w:eastAsia="Times New Roman" w:hAnsi="Times New Roman" w:cs="Times New Roman"/>
          <w:b/>
          <w:sz w:val="24"/>
          <w:szCs w:val="24"/>
        </w:rPr>
        <w:t xml:space="preserve">quantities, </w:t>
      </w:r>
      <w:r>
        <w:rPr>
          <w:rFonts w:ascii="Times New Roman" w:eastAsia="Times New Roman" w:hAnsi="Times New Roman" w:cs="Times New Roman"/>
          <w:sz w:val="24"/>
          <w:szCs w:val="24"/>
        </w:rPr>
        <w:t xml:space="preserve">ranging from several dozen to several thousand units at a time. For each new product the production equipment must be reprogrammed and changed over. This reprogramming and changeover take a period of </w:t>
      </w:r>
      <w:r>
        <w:rPr>
          <w:rFonts w:ascii="Times New Roman" w:eastAsia="Times New Roman" w:hAnsi="Times New Roman" w:cs="Times New Roman"/>
          <w:b/>
          <w:sz w:val="24"/>
          <w:szCs w:val="24"/>
        </w:rPr>
        <w:t xml:space="preserve">non-productive </w:t>
      </w:r>
      <w:r>
        <w:rPr>
          <w:rFonts w:ascii="Times New Roman" w:eastAsia="Times New Roman" w:hAnsi="Times New Roman" w:cs="Times New Roman"/>
          <w:sz w:val="24"/>
          <w:szCs w:val="24"/>
        </w:rPr>
        <w:t>time.</w:t>
      </w:r>
    </w:p>
    <w:p w:rsidR="0063254A" w:rsidRDefault="0063254A" w:rsidP="0063254A">
      <w:pPr>
        <w:spacing w:after="0" w:line="240" w:lineRule="auto"/>
        <w:ind w:hanging="2"/>
      </w:pPr>
      <w:r>
        <w:rPr>
          <w:rFonts w:ascii="Times New Roman" w:eastAsia="Times New Roman" w:hAnsi="Times New Roman" w:cs="Times New Roman"/>
          <w:sz w:val="24"/>
          <w:szCs w:val="24"/>
        </w:rPr>
        <w:t xml:space="preserve">Production rates in programmable automation are generally lower than in fixed automation, because the equipment is designed to </w:t>
      </w:r>
      <w:r>
        <w:rPr>
          <w:rFonts w:ascii="Times New Roman" w:eastAsia="Times New Roman" w:hAnsi="Times New Roman" w:cs="Times New Roman"/>
          <w:b/>
          <w:sz w:val="24"/>
          <w:szCs w:val="24"/>
        </w:rPr>
        <w:t xml:space="preserve">facilitate </w:t>
      </w:r>
      <w:r>
        <w:rPr>
          <w:rFonts w:ascii="Times New Roman" w:eastAsia="Times New Roman" w:hAnsi="Times New Roman" w:cs="Times New Roman"/>
          <w:sz w:val="24"/>
          <w:szCs w:val="24"/>
        </w:rPr>
        <w:t xml:space="preserve">product </w:t>
      </w:r>
      <w:r>
        <w:rPr>
          <w:rFonts w:ascii="Times New Roman" w:eastAsia="Times New Roman" w:hAnsi="Times New Roman" w:cs="Times New Roman"/>
          <w:b/>
          <w:sz w:val="24"/>
          <w:szCs w:val="24"/>
        </w:rPr>
        <w:t xml:space="preserve">changeover </w:t>
      </w:r>
      <w:r>
        <w:rPr>
          <w:rFonts w:ascii="Times New Roman" w:eastAsia="Times New Roman" w:hAnsi="Times New Roman" w:cs="Times New Roman"/>
          <w:sz w:val="24"/>
          <w:szCs w:val="24"/>
        </w:rPr>
        <w:t>rather than for product specialization. A numerical-control machine-tool is a good example of programmable automation. The program is coded in computer memory for each different product style and the machine-tool is controlled by the computer program.</w:t>
      </w:r>
    </w:p>
    <w:p w:rsidR="0063254A" w:rsidRDefault="0063254A" w:rsidP="0063254A">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Flexible automation is a kind of programmable automation. Programmable automation requires time to reprogram and change over the production equipment for each series of new product. This is lost production time, which is expensive. In flexible automation the number of products is limited so that the changeover of the equipment can be done very quickly and automatically. The reprogramming of the equipment in flexible automation is done at a computer terminal without using the production equipment itself. Flexible automation allows a mixture of</w:t>
      </w:r>
      <w:r w:rsidR="00AC70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different products to be produced one right after another.</w:t>
      </w:r>
    </w:p>
    <w:p w:rsidR="0063254A" w:rsidRDefault="0063254A" w:rsidP="0063254A">
      <w:pPr>
        <w:spacing w:after="0" w:line="240" w:lineRule="auto"/>
        <w:ind w:hanging="2"/>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Vocabulary</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equipment</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оборудование</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sequence</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последовательность</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initial</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первоначальный, начальный</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investment</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инвестиция, вклад</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to</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facilitate</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способствовать</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rate</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скорость, темп</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assembly</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machines</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сборочные машины</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quantity</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количество</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non</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productive</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непроизводительный</w:t>
      </w:r>
    </w:p>
    <w:p w:rsidR="0063254A" w:rsidRDefault="0063254A" w:rsidP="0063254A">
      <w:pPr>
        <w:spacing w:after="0" w:line="240" w:lineRule="auto"/>
        <w:ind w:hanging="2"/>
        <w:rPr>
          <w:lang w:val="ru-RU"/>
        </w:rPr>
      </w:pPr>
      <w:r>
        <w:rPr>
          <w:rFonts w:ascii="Times New Roman" w:eastAsia="Times New Roman" w:hAnsi="Times New Roman" w:cs="Times New Roman"/>
          <w:b/>
          <w:sz w:val="24"/>
          <w:szCs w:val="24"/>
        </w:rPr>
        <w:t>changeover</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переход, переналадка</w:t>
      </w:r>
    </w:p>
    <w:p w:rsidR="0063254A" w:rsidRDefault="0063254A" w:rsidP="0063254A">
      <w:pPr>
        <w:tabs>
          <w:tab w:val="left" w:pos="83"/>
          <w:tab w:val="left" w:pos="625"/>
        </w:tabs>
        <w:spacing w:after="0" w:line="240" w:lineRule="auto"/>
        <w:ind w:hanging="2"/>
        <w:jc w:val="both"/>
        <w:rPr>
          <w:rFonts w:ascii="Times New Roman" w:eastAsia="Times New Roman" w:hAnsi="Times New Roman" w:cs="Times New Roman"/>
          <w:b/>
          <w:color w:val="000000"/>
          <w:sz w:val="24"/>
          <w:szCs w:val="24"/>
          <w:lang w:val="ru-RU"/>
        </w:rPr>
      </w:pPr>
    </w:p>
    <w:p w:rsidR="0063254A" w:rsidRDefault="0063254A" w:rsidP="0063254A">
      <w:pPr>
        <w:tabs>
          <w:tab w:val="left" w:pos="83"/>
          <w:tab w:val="left" w:pos="625"/>
        </w:tabs>
        <w:spacing w:after="0" w:line="240" w:lineRule="auto"/>
        <w:ind w:hanging="2"/>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4"/>
          <w:szCs w:val="24"/>
        </w:rPr>
        <w:t>Задание</w:t>
      </w:r>
      <w:proofErr w:type="spellEnd"/>
      <w:r>
        <w:rPr>
          <w:rFonts w:ascii="Times New Roman" w:eastAsia="Times New Roman" w:hAnsi="Times New Roman" w:cs="Times New Roman"/>
          <w:b/>
          <w:color w:val="000000"/>
          <w:sz w:val="24"/>
          <w:szCs w:val="24"/>
        </w:rPr>
        <w:t xml:space="preserve"> 1. </w:t>
      </w:r>
      <w:proofErr w:type="spellStart"/>
      <w:r>
        <w:rPr>
          <w:rFonts w:ascii="Times New Roman" w:eastAsia="Times New Roman" w:hAnsi="Times New Roman" w:cs="Times New Roman"/>
          <w:b/>
          <w:color w:val="000000"/>
          <w:sz w:val="24"/>
          <w:szCs w:val="24"/>
        </w:rPr>
        <w:t>Ответьте</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вопросы</w:t>
      </w:r>
      <w:proofErr w:type="spellEnd"/>
    </w:p>
    <w:p w:rsidR="0063254A" w:rsidRDefault="0063254A" w:rsidP="0063254A">
      <w:pPr>
        <w:numPr>
          <w:ilvl w:val="0"/>
          <w:numId w:val="4"/>
        </w:numPr>
        <w:spacing w:after="0" w:line="240" w:lineRule="auto"/>
        <w:ind w:left="0" w:hanging="2"/>
        <w:jc w:val="both"/>
        <w:rPr>
          <w:color w:val="000000"/>
        </w:rPr>
      </w:pPr>
      <w:r>
        <w:rPr>
          <w:rFonts w:ascii="Times New Roman" w:eastAsia="Times New Roman" w:hAnsi="Times New Roman" w:cs="Times New Roman"/>
          <w:color w:val="000000"/>
          <w:sz w:val="24"/>
          <w:szCs w:val="24"/>
        </w:rPr>
        <w:t>What is the most important application of automation?</w:t>
      </w:r>
    </w:p>
    <w:p w:rsidR="0063254A" w:rsidRDefault="0063254A" w:rsidP="0063254A">
      <w:pPr>
        <w:numPr>
          <w:ilvl w:val="0"/>
          <w:numId w:val="4"/>
        </w:numPr>
        <w:spacing w:after="0" w:line="240" w:lineRule="auto"/>
        <w:ind w:left="0" w:hanging="2"/>
        <w:jc w:val="both"/>
        <w:rPr>
          <w:color w:val="000000"/>
        </w:rPr>
      </w:pPr>
      <w:r>
        <w:rPr>
          <w:rFonts w:ascii="Times New Roman" w:eastAsia="Times New Roman" w:hAnsi="Times New Roman" w:cs="Times New Roman"/>
          <w:color w:val="000000"/>
          <w:sz w:val="24"/>
          <w:szCs w:val="24"/>
        </w:rPr>
        <w:t>What are the types of automation used in manufacturing?</w:t>
      </w:r>
    </w:p>
    <w:p w:rsidR="0063254A" w:rsidRDefault="0063254A" w:rsidP="0063254A">
      <w:pPr>
        <w:numPr>
          <w:ilvl w:val="0"/>
          <w:numId w:val="4"/>
        </w:numPr>
        <w:spacing w:after="0" w:line="240" w:lineRule="auto"/>
        <w:ind w:left="0" w:hanging="2"/>
        <w:jc w:val="both"/>
        <w:rPr>
          <w:color w:val="000000"/>
        </w:rPr>
      </w:pPr>
      <w:r>
        <w:rPr>
          <w:rFonts w:ascii="Times New Roman" w:eastAsia="Times New Roman" w:hAnsi="Times New Roman" w:cs="Times New Roman"/>
          <w:color w:val="000000"/>
          <w:sz w:val="24"/>
          <w:szCs w:val="24"/>
        </w:rPr>
        <w:t>What is fixed automation?</w:t>
      </w:r>
    </w:p>
    <w:p w:rsidR="0063254A" w:rsidRDefault="0063254A" w:rsidP="0063254A">
      <w:pPr>
        <w:numPr>
          <w:ilvl w:val="0"/>
          <w:numId w:val="4"/>
        </w:numPr>
        <w:spacing w:after="0" w:line="240" w:lineRule="auto"/>
        <w:ind w:left="0" w:hanging="2"/>
        <w:jc w:val="both"/>
        <w:rPr>
          <w:color w:val="000000"/>
        </w:rPr>
      </w:pPr>
      <w:r>
        <w:rPr>
          <w:rFonts w:ascii="Times New Roman" w:eastAsia="Times New Roman" w:hAnsi="Times New Roman" w:cs="Times New Roman"/>
          <w:color w:val="000000"/>
          <w:sz w:val="24"/>
          <w:szCs w:val="24"/>
        </w:rPr>
        <w:t>What are the limitations of hard automation?</w:t>
      </w:r>
    </w:p>
    <w:p w:rsidR="0063254A" w:rsidRDefault="0063254A" w:rsidP="0063254A">
      <w:pPr>
        <w:numPr>
          <w:ilvl w:val="0"/>
          <w:numId w:val="4"/>
        </w:numPr>
        <w:spacing w:after="0" w:line="240" w:lineRule="auto"/>
        <w:ind w:left="0" w:hanging="2"/>
        <w:jc w:val="both"/>
        <w:rPr>
          <w:color w:val="000000"/>
        </w:rPr>
      </w:pPr>
      <w:r>
        <w:rPr>
          <w:rFonts w:ascii="Times New Roman" w:eastAsia="Times New Roman" w:hAnsi="Times New Roman" w:cs="Times New Roman"/>
          <w:color w:val="000000"/>
          <w:sz w:val="24"/>
          <w:szCs w:val="24"/>
        </w:rPr>
        <w:t>What is the best example of programmable automation?</w:t>
      </w:r>
    </w:p>
    <w:p w:rsidR="0063254A" w:rsidRDefault="0063254A" w:rsidP="0063254A">
      <w:pPr>
        <w:numPr>
          <w:ilvl w:val="0"/>
          <w:numId w:val="4"/>
        </w:numPr>
        <w:spacing w:after="0" w:line="240" w:lineRule="auto"/>
        <w:ind w:left="0" w:hanging="2"/>
        <w:jc w:val="both"/>
        <w:rPr>
          <w:color w:val="000000"/>
        </w:rPr>
      </w:pPr>
      <w:r>
        <w:rPr>
          <w:rFonts w:ascii="Times New Roman" w:eastAsia="Times New Roman" w:hAnsi="Times New Roman" w:cs="Times New Roman"/>
          <w:color w:val="000000"/>
          <w:sz w:val="24"/>
          <w:szCs w:val="24"/>
        </w:rPr>
        <w:t>What are the limitations of programmable automation?</w:t>
      </w:r>
    </w:p>
    <w:p w:rsidR="0063254A" w:rsidRDefault="0063254A" w:rsidP="0063254A">
      <w:pPr>
        <w:numPr>
          <w:ilvl w:val="0"/>
          <w:numId w:val="4"/>
        </w:numPr>
        <w:spacing w:after="0" w:line="240" w:lineRule="auto"/>
        <w:ind w:left="0" w:hanging="2"/>
        <w:jc w:val="both"/>
        <w:rPr>
          <w:color w:val="000000"/>
        </w:rPr>
      </w:pPr>
      <w:r>
        <w:rPr>
          <w:rFonts w:ascii="Times New Roman" w:eastAsia="Times New Roman" w:hAnsi="Times New Roman" w:cs="Times New Roman"/>
          <w:color w:val="000000"/>
          <w:sz w:val="24"/>
          <w:szCs w:val="24"/>
        </w:rPr>
        <w:t>What are the advantages of flexible automation?</w:t>
      </w:r>
    </w:p>
    <w:p w:rsidR="0063254A" w:rsidRDefault="0063254A" w:rsidP="0063254A">
      <w:pPr>
        <w:numPr>
          <w:ilvl w:val="0"/>
          <w:numId w:val="4"/>
        </w:numPr>
        <w:spacing w:after="0" w:line="240" w:lineRule="auto"/>
        <w:ind w:left="0" w:hanging="2"/>
        <w:jc w:val="both"/>
        <w:rPr>
          <w:color w:val="000000"/>
        </w:rPr>
      </w:pPr>
      <w:r>
        <w:rPr>
          <w:rFonts w:ascii="Times New Roman" w:eastAsia="Times New Roman" w:hAnsi="Times New Roman" w:cs="Times New Roman"/>
          <w:color w:val="000000"/>
          <w:sz w:val="24"/>
          <w:szCs w:val="24"/>
        </w:rPr>
        <w:t>Is it possible to produce different products one after another using automation technology?</w:t>
      </w:r>
    </w:p>
    <w:p w:rsidR="0063254A" w:rsidRDefault="0063254A" w:rsidP="0063254A">
      <w:pPr>
        <w:spacing w:after="0" w:line="240" w:lineRule="auto"/>
        <w:ind w:hanging="2"/>
        <w:jc w:val="both"/>
        <w:rPr>
          <w:rFonts w:ascii="Times New Roman" w:eastAsia="Times New Roman" w:hAnsi="Times New Roman" w:cs="Times New Roman"/>
          <w:color w:val="000000"/>
          <w:sz w:val="24"/>
          <w:szCs w:val="24"/>
        </w:rPr>
      </w:pPr>
    </w:p>
    <w:p w:rsidR="0063254A" w:rsidRDefault="0063254A" w:rsidP="0063254A">
      <w:pPr>
        <w:tabs>
          <w:tab w:val="left" w:pos="625"/>
        </w:tabs>
        <w:spacing w:after="0" w:line="24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lastRenderedPageBreak/>
        <w:t>Задание 2. Найдите в тексте перевод следующих словосочетаний и запишите их.</w:t>
      </w:r>
    </w:p>
    <w:p w:rsidR="0063254A" w:rsidRDefault="0063254A" w:rsidP="0063254A">
      <w:pPr>
        <w:numPr>
          <w:ilvl w:val="0"/>
          <w:numId w:val="5"/>
        </w:numPr>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сфера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применения</w:t>
      </w:r>
      <w:proofErr w:type="spellEnd"/>
    </w:p>
    <w:p w:rsidR="0063254A" w:rsidRDefault="0063254A" w:rsidP="0063254A">
      <w:pPr>
        <w:numPr>
          <w:ilvl w:val="0"/>
          <w:numId w:val="5"/>
        </w:numPr>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фиксированная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последовательность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операций</w:t>
      </w:r>
      <w:proofErr w:type="spellEnd"/>
    </w:p>
    <w:p w:rsidR="0063254A" w:rsidRDefault="0063254A" w:rsidP="0063254A">
      <w:pPr>
        <w:numPr>
          <w:ilvl w:val="0"/>
          <w:numId w:val="5"/>
        </w:numPr>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автоматические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сборочные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машины</w:t>
      </w:r>
      <w:proofErr w:type="spellEnd"/>
    </w:p>
    <w:p w:rsidR="0063254A" w:rsidRDefault="0063254A" w:rsidP="0063254A">
      <w:pPr>
        <w:numPr>
          <w:ilvl w:val="0"/>
          <w:numId w:val="5"/>
        </w:numPr>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определенные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химические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процессы</w:t>
      </w:r>
      <w:proofErr w:type="spellEnd"/>
    </w:p>
    <w:p w:rsidR="0063254A" w:rsidRDefault="0063254A" w:rsidP="0063254A">
      <w:pPr>
        <w:numPr>
          <w:ilvl w:val="0"/>
          <w:numId w:val="5"/>
        </w:numPr>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станок</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числовым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программным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управлением</w:t>
      </w:r>
      <w:proofErr w:type="spellEnd"/>
    </w:p>
    <w:p w:rsidR="0063254A" w:rsidRDefault="0063254A" w:rsidP="0063254A">
      <w:pPr>
        <w:numPr>
          <w:ilvl w:val="0"/>
          <w:numId w:val="5"/>
        </w:numPr>
        <w:spacing w:after="0" w:line="240" w:lineRule="auto"/>
        <w:ind w:left="0" w:hanging="2"/>
        <w:jc w:val="both"/>
        <w:rPr>
          <w:color w:val="000000"/>
        </w:rPr>
      </w:pPr>
      <w:proofErr w:type="spellStart"/>
      <w:r>
        <w:rPr>
          <w:rFonts w:ascii="Times New Roman" w:eastAsia="Times New Roman" w:hAnsi="Times New Roman" w:cs="Times New Roman"/>
          <w:color w:val="000000"/>
          <w:sz w:val="24"/>
          <w:szCs w:val="24"/>
        </w:rPr>
        <w:t>потерянное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производственное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время</w:t>
      </w:r>
      <w:proofErr w:type="spellEnd"/>
    </w:p>
    <w:p w:rsidR="0063254A" w:rsidRDefault="0063254A" w:rsidP="0063254A">
      <w:pPr>
        <w:numPr>
          <w:ilvl w:val="0"/>
          <w:numId w:val="5"/>
        </w:num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
        <w:jc w:val="both"/>
        <w:rPr>
          <w:color w:val="000000"/>
        </w:rPr>
      </w:pPr>
      <w:proofErr w:type="spellStart"/>
      <w:r>
        <w:rPr>
          <w:rFonts w:ascii="Times New Roman" w:eastAsia="Times New Roman" w:hAnsi="Times New Roman" w:cs="Times New Roman"/>
          <w:color w:val="000000"/>
          <w:sz w:val="24"/>
          <w:szCs w:val="24"/>
        </w:rPr>
        <w:t>разнообразная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продукция</w:t>
      </w:r>
      <w:proofErr w:type="spellEnd"/>
    </w:p>
    <w:p w:rsidR="0063254A" w:rsidRDefault="006325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3254A" w:rsidRPr="0063254A" w:rsidRDefault="0063254A" w:rsidP="0063254A">
      <w:pPr>
        <w:tabs>
          <w:tab w:val="left" w:pos="567"/>
        </w:tabs>
        <w:spacing w:after="0" w:line="360" w:lineRule="auto"/>
        <w:ind w:hanging="2"/>
        <w:jc w:val="center"/>
        <w:rPr>
          <w:rFonts w:ascii="Times New Roman" w:eastAsia="Times New Roman" w:hAnsi="Times New Roman" w:cs="Times New Roman"/>
          <w:color w:val="000000"/>
          <w:sz w:val="28"/>
          <w:szCs w:val="28"/>
          <w:lang w:val="ru-RU"/>
        </w:rPr>
      </w:pPr>
      <w:r w:rsidRPr="0063254A">
        <w:rPr>
          <w:rFonts w:ascii="Times New Roman" w:eastAsia="Times New Roman" w:hAnsi="Times New Roman" w:cs="Times New Roman"/>
          <w:b/>
          <w:color w:val="000000"/>
          <w:sz w:val="24"/>
          <w:szCs w:val="24"/>
          <w:lang w:val="ru-RU"/>
        </w:rPr>
        <w:lastRenderedPageBreak/>
        <w:t>Практическая работа № 31</w:t>
      </w:r>
    </w:p>
    <w:p w:rsidR="0063254A" w:rsidRPr="0063254A" w:rsidRDefault="0063254A" w:rsidP="0063254A">
      <w:p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b/>
          <w:i/>
          <w:color w:val="000000"/>
          <w:sz w:val="24"/>
          <w:szCs w:val="24"/>
          <w:lang w:val="ru-RU"/>
        </w:rPr>
        <w:t xml:space="preserve">Посмотрите на картинку и прочитайте инструкции. </w:t>
      </w:r>
      <w:r w:rsidRPr="0063254A">
        <w:rPr>
          <w:rFonts w:ascii="Times New Roman" w:eastAsia="Times New Roman" w:hAnsi="Times New Roman" w:cs="Times New Roman"/>
          <w:b/>
          <w:i/>
          <w:color w:val="000000"/>
          <w:sz w:val="24"/>
          <w:szCs w:val="24"/>
          <w:lang w:val="ru-RU"/>
        </w:rPr>
        <w:t>Выполните задания после текста.</w:t>
      </w:r>
    </w:p>
    <w:p w:rsidR="0063254A" w:rsidRPr="00AC70A8" w:rsidRDefault="0063254A" w:rsidP="0063254A">
      <w:p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ge">
              <wp:posOffset>1504950</wp:posOffset>
            </wp:positionV>
            <wp:extent cx="5543550" cy="3581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3581400"/>
                    </a:xfrm>
                    <a:prstGeom prst="rect">
                      <a:avLst/>
                    </a:prstGeom>
                    <a:noFill/>
                    <a:ln>
                      <a:noFill/>
                    </a:ln>
                  </pic:spPr>
                </pic:pic>
              </a:graphicData>
            </a:graphic>
          </wp:anchor>
        </w:drawing>
      </w:r>
    </w:p>
    <w:p w:rsidR="0063254A" w:rsidRPr="00AC70A8" w:rsidRDefault="0063254A" w:rsidP="0063254A">
      <w:pPr>
        <w:spacing w:after="0"/>
        <w:ind w:hanging="2"/>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PENDANT</w:t>
      </w:r>
      <w:r w:rsidRPr="00AC70A8">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KEYBOARD</w:t>
      </w:r>
    </w:p>
    <w:p w:rsidR="0063254A" w:rsidRDefault="0063254A" w:rsidP="0063254A">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keyboard is broken up into eight sections: Function Keys, Jog Keys, Override Keys, Display Keys, Cursor Keys, Alpha Keys, Mode Keys and Number Keys. In addition, there are miscellaneous keys and features located on the pendant and keyboard.</w:t>
      </w:r>
    </w:p>
    <w:p w:rsidR="0063254A" w:rsidRDefault="0063254A" w:rsidP="0063254A">
      <w:pPr>
        <w:spacing w:after="0"/>
        <w:ind w:hanging="2"/>
        <w:jc w:val="both"/>
      </w:pPr>
      <w:r>
        <w:rPr>
          <w:rFonts w:ascii="Times New Roman" w:eastAsia="Times New Roman" w:hAnsi="Times New Roman" w:cs="Times New Roman"/>
          <w:b/>
          <w:sz w:val="24"/>
          <w:szCs w:val="24"/>
        </w:rPr>
        <w:t>Power On</w:t>
      </w:r>
      <w:r>
        <w:rPr>
          <w:rFonts w:ascii="Times New Roman" w:eastAsia="Times New Roman" w:hAnsi="Times New Roman" w:cs="Times New Roman"/>
          <w:sz w:val="24"/>
          <w:szCs w:val="24"/>
        </w:rPr>
        <w:t>- Turns the machine on.</w:t>
      </w:r>
    </w:p>
    <w:p w:rsidR="0063254A" w:rsidRDefault="0063254A" w:rsidP="0063254A">
      <w:pPr>
        <w:spacing w:after="0"/>
        <w:ind w:hanging="2"/>
        <w:jc w:val="both"/>
      </w:pPr>
      <w:r>
        <w:rPr>
          <w:rFonts w:ascii="Times New Roman" w:eastAsia="Times New Roman" w:hAnsi="Times New Roman" w:cs="Times New Roman"/>
          <w:b/>
          <w:sz w:val="24"/>
          <w:szCs w:val="24"/>
        </w:rPr>
        <w:t>Power Off</w:t>
      </w:r>
      <w:r>
        <w:rPr>
          <w:rFonts w:ascii="Times New Roman" w:eastAsia="Times New Roman" w:hAnsi="Times New Roman" w:cs="Times New Roman"/>
          <w:sz w:val="24"/>
          <w:szCs w:val="24"/>
        </w:rPr>
        <w:t>- Turns the machine off.</w:t>
      </w:r>
    </w:p>
    <w:p w:rsidR="0063254A" w:rsidRDefault="0063254A" w:rsidP="0063254A">
      <w:pPr>
        <w:spacing w:after="0"/>
        <w:ind w:hanging="2"/>
        <w:jc w:val="both"/>
      </w:pPr>
      <w:r>
        <w:rPr>
          <w:rFonts w:ascii="Times New Roman" w:eastAsia="Times New Roman" w:hAnsi="Times New Roman" w:cs="Times New Roman"/>
          <w:b/>
          <w:sz w:val="24"/>
          <w:szCs w:val="24"/>
        </w:rPr>
        <w:t xml:space="preserve">Spindle Load Meter </w:t>
      </w:r>
      <w:r>
        <w:rPr>
          <w:rFonts w:ascii="Times New Roman" w:eastAsia="Times New Roman" w:hAnsi="Times New Roman" w:cs="Times New Roman"/>
          <w:sz w:val="24"/>
          <w:szCs w:val="24"/>
        </w:rPr>
        <w:t>- Displays the spindle load, in percent.</w:t>
      </w:r>
    </w:p>
    <w:p w:rsidR="0063254A" w:rsidRDefault="0063254A" w:rsidP="0063254A">
      <w:pPr>
        <w:spacing w:after="0"/>
        <w:ind w:hanging="2"/>
        <w:jc w:val="both"/>
      </w:pPr>
      <w:r>
        <w:rPr>
          <w:rFonts w:ascii="Times New Roman" w:eastAsia="Times New Roman" w:hAnsi="Times New Roman" w:cs="Times New Roman"/>
          <w:b/>
          <w:sz w:val="24"/>
          <w:szCs w:val="24"/>
        </w:rPr>
        <w:t xml:space="preserve">Emergency Stop </w:t>
      </w:r>
      <w:r>
        <w:rPr>
          <w:rFonts w:ascii="Times New Roman" w:eastAsia="Times New Roman" w:hAnsi="Times New Roman" w:cs="Times New Roman"/>
          <w:sz w:val="24"/>
          <w:szCs w:val="24"/>
        </w:rPr>
        <w:t>- This stops all axes motion, stops the spindle, turret, and turns off the coolant pump.</w:t>
      </w:r>
    </w:p>
    <w:p w:rsidR="0063254A" w:rsidRDefault="0063254A" w:rsidP="0063254A">
      <w:pPr>
        <w:spacing w:after="0"/>
        <w:ind w:hanging="2"/>
        <w:jc w:val="both"/>
      </w:pPr>
      <w:r>
        <w:rPr>
          <w:rFonts w:ascii="Times New Roman" w:eastAsia="Times New Roman" w:hAnsi="Times New Roman" w:cs="Times New Roman"/>
          <w:b/>
          <w:sz w:val="24"/>
          <w:szCs w:val="24"/>
        </w:rPr>
        <w:t xml:space="preserve">Jog Handle </w:t>
      </w:r>
      <w:r>
        <w:rPr>
          <w:rFonts w:ascii="Times New Roman" w:eastAsia="Times New Roman" w:hAnsi="Times New Roman" w:cs="Times New Roman"/>
          <w:sz w:val="24"/>
          <w:szCs w:val="24"/>
        </w:rPr>
        <w:t>- This is used to jog all axes. It can also be used to scroll through program code or menu items while editing.</w:t>
      </w:r>
    </w:p>
    <w:p w:rsidR="0063254A" w:rsidRDefault="0063254A" w:rsidP="0063254A">
      <w:pPr>
        <w:spacing w:after="0"/>
        <w:ind w:hanging="2"/>
        <w:jc w:val="both"/>
      </w:pPr>
      <w:r>
        <w:rPr>
          <w:rFonts w:ascii="Times New Roman" w:eastAsia="Times New Roman" w:hAnsi="Times New Roman" w:cs="Times New Roman"/>
          <w:b/>
          <w:sz w:val="24"/>
          <w:szCs w:val="24"/>
        </w:rPr>
        <w:t xml:space="preserve">Cycle Start </w:t>
      </w:r>
      <w:r>
        <w:rPr>
          <w:rFonts w:ascii="Times New Roman" w:eastAsia="Times New Roman" w:hAnsi="Times New Roman" w:cs="Times New Roman"/>
          <w:sz w:val="24"/>
          <w:szCs w:val="24"/>
        </w:rPr>
        <w:t>- Starts a program. This button is also used to start a program in Graphics mode.</w:t>
      </w:r>
    </w:p>
    <w:p w:rsidR="0063254A" w:rsidRDefault="0063254A" w:rsidP="0063254A">
      <w:pPr>
        <w:spacing w:after="0"/>
        <w:ind w:hanging="2"/>
        <w:jc w:val="both"/>
      </w:pPr>
      <w:r>
        <w:rPr>
          <w:rFonts w:ascii="Times New Roman" w:eastAsia="Times New Roman" w:hAnsi="Times New Roman" w:cs="Times New Roman"/>
          <w:b/>
          <w:sz w:val="24"/>
          <w:szCs w:val="24"/>
        </w:rPr>
        <w:t xml:space="preserve">Feed Hold </w:t>
      </w:r>
      <w:r>
        <w:rPr>
          <w:rFonts w:ascii="Times New Roman" w:eastAsia="Times New Roman" w:hAnsi="Times New Roman" w:cs="Times New Roman"/>
          <w:sz w:val="24"/>
          <w:szCs w:val="24"/>
        </w:rPr>
        <w:t>- Will stop all axis motion. Note: Spindle will continue to turn during cutting.</w:t>
      </w:r>
    </w:p>
    <w:p w:rsidR="0063254A" w:rsidRDefault="0063254A" w:rsidP="0063254A">
      <w:pPr>
        <w:spacing w:after="0"/>
        <w:ind w:hanging="2"/>
        <w:jc w:val="both"/>
      </w:pPr>
      <w:r>
        <w:rPr>
          <w:rFonts w:ascii="Times New Roman" w:eastAsia="Times New Roman" w:hAnsi="Times New Roman" w:cs="Times New Roman"/>
          <w:b/>
          <w:sz w:val="24"/>
          <w:szCs w:val="24"/>
        </w:rPr>
        <w:t xml:space="preserve">Reset </w:t>
      </w:r>
      <w:r>
        <w:rPr>
          <w:rFonts w:ascii="Times New Roman" w:eastAsia="Times New Roman" w:hAnsi="Times New Roman" w:cs="Times New Roman"/>
          <w:sz w:val="24"/>
          <w:szCs w:val="24"/>
        </w:rPr>
        <w:t xml:space="preserve">- Will stop the machine (axes, spindle, coolant pump, and turret are stopped). This is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a recommended method to stop the machine, as it may be difficult to continue from that point.</w:t>
      </w:r>
    </w:p>
    <w:p w:rsidR="0063254A" w:rsidRDefault="0063254A" w:rsidP="0063254A">
      <w:pPr>
        <w:spacing w:after="0"/>
        <w:ind w:hanging="2"/>
        <w:jc w:val="both"/>
      </w:pPr>
      <w:r>
        <w:rPr>
          <w:rFonts w:ascii="Times New Roman" w:eastAsia="Times New Roman" w:hAnsi="Times New Roman" w:cs="Times New Roman"/>
          <w:b/>
          <w:sz w:val="24"/>
          <w:szCs w:val="24"/>
        </w:rPr>
        <w:t xml:space="preserve">Power Up/Restart </w:t>
      </w:r>
      <w:r>
        <w:rPr>
          <w:rFonts w:ascii="Times New Roman" w:eastAsia="Times New Roman" w:hAnsi="Times New Roman" w:cs="Times New Roman"/>
          <w:sz w:val="24"/>
          <w:szCs w:val="24"/>
        </w:rPr>
        <w:t xml:space="preserve">- When this key is pressed, the axes will return to the machine zero position and a tool change may occur. See Setting 81 in the Settings chapter for more information. This will not work for toolroom lathes, </w:t>
      </w:r>
      <w:proofErr w:type="spellStart"/>
      <w:r>
        <w:rPr>
          <w:rFonts w:ascii="Times New Roman" w:eastAsia="Times New Roman" w:hAnsi="Times New Roman" w:cs="Times New Roman"/>
          <w:sz w:val="24"/>
          <w:szCs w:val="24"/>
        </w:rPr>
        <w:t>subspindle</w:t>
      </w:r>
      <w:proofErr w:type="spellEnd"/>
      <w:r>
        <w:rPr>
          <w:rFonts w:ascii="Times New Roman" w:eastAsia="Times New Roman" w:hAnsi="Times New Roman" w:cs="Times New Roman"/>
          <w:sz w:val="24"/>
          <w:szCs w:val="24"/>
        </w:rPr>
        <w:t xml:space="preserve"> lathes, or automatic parts loader (APL).</w:t>
      </w:r>
    </w:p>
    <w:p w:rsidR="0063254A" w:rsidRDefault="0063254A" w:rsidP="0063254A">
      <w:pPr>
        <w:spacing w:after="0"/>
        <w:ind w:hanging="2"/>
        <w:jc w:val="both"/>
      </w:pPr>
      <w:r>
        <w:rPr>
          <w:rFonts w:ascii="Times New Roman" w:eastAsia="Times New Roman" w:hAnsi="Times New Roman" w:cs="Times New Roman"/>
          <w:b/>
          <w:sz w:val="24"/>
          <w:szCs w:val="24"/>
        </w:rPr>
        <w:t xml:space="preserve">Auto Off </w:t>
      </w:r>
      <w:r>
        <w:rPr>
          <w:rFonts w:ascii="Times New Roman" w:eastAsia="Times New Roman" w:hAnsi="Times New Roman" w:cs="Times New Roman"/>
          <w:sz w:val="24"/>
          <w:szCs w:val="24"/>
        </w:rPr>
        <w:t>- Automatically positions axes to machine zero and prepares the machine for power down.</w:t>
      </w:r>
    </w:p>
    <w:p w:rsidR="0063254A" w:rsidRDefault="0063254A" w:rsidP="0063254A">
      <w:pPr>
        <w:spacing w:after="0"/>
        <w:ind w:hanging="2"/>
        <w:jc w:val="both"/>
      </w:pPr>
      <w:r>
        <w:rPr>
          <w:rFonts w:ascii="Times New Roman" w:eastAsia="Times New Roman" w:hAnsi="Times New Roman" w:cs="Times New Roman"/>
          <w:b/>
          <w:sz w:val="24"/>
          <w:szCs w:val="24"/>
        </w:rPr>
        <w:t xml:space="preserve">Memory Lock Key Switch </w:t>
      </w:r>
      <w:r>
        <w:rPr>
          <w:rFonts w:ascii="Times New Roman" w:eastAsia="Times New Roman" w:hAnsi="Times New Roman" w:cs="Times New Roman"/>
          <w:sz w:val="24"/>
          <w:szCs w:val="24"/>
        </w:rPr>
        <w:t xml:space="preserve">- This switch </w:t>
      </w:r>
      <w:r w:rsidR="00AC70A8">
        <w:rPr>
          <w:rFonts w:ascii="Times New Roman" w:eastAsia="Times New Roman" w:hAnsi="Times New Roman" w:cs="Times New Roman"/>
          <w:sz w:val="24"/>
          <w:szCs w:val="24"/>
        </w:rPr>
        <w:t>prevents</w:t>
      </w:r>
      <w:r>
        <w:rPr>
          <w:rFonts w:ascii="Times New Roman" w:eastAsia="Times New Roman" w:hAnsi="Times New Roman" w:cs="Times New Roman"/>
          <w:sz w:val="24"/>
          <w:szCs w:val="24"/>
        </w:rPr>
        <w:t xml:space="preserve"> the operator from editing programs and from altering settings when turned to the locked position.</w:t>
      </w:r>
    </w:p>
    <w:p w:rsidR="0063254A" w:rsidRDefault="0063254A" w:rsidP="0063254A">
      <w:pPr>
        <w:spacing w:after="0"/>
        <w:ind w:hanging="2"/>
        <w:jc w:val="both"/>
      </w:pPr>
      <w:r>
        <w:rPr>
          <w:rFonts w:ascii="Times New Roman" w:eastAsia="Times New Roman" w:hAnsi="Times New Roman" w:cs="Times New Roman"/>
          <w:b/>
          <w:sz w:val="24"/>
          <w:szCs w:val="24"/>
        </w:rPr>
        <w:lastRenderedPageBreak/>
        <w:t xml:space="preserve">Work Light Switch </w:t>
      </w:r>
      <w:r>
        <w:rPr>
          <w:rFonts w:ascii="Times New Roman" w:eastAsia="Times New Roman" w:hAnsi="Times New Roman" w:cs="Times New Roman"/>
          <w:sz w:val="24"/>
          <w:szCs w:val="24"/>
        </w:rPr>
        <w:t>- This switch will turn on the work light inside of the machine.</w:t>
      </w:r>
    </w:p>
    <w:p w:rsidR="0063254A" w:rsidRDefault="0063254A" w:rsidP="0063254A">
      <w:pPr>
        <w:tabs>
          <w:tab w:val="left" w:pos="567"/>
        </w:tabs>
        <w:spacing w:after="0" w:line="360" w:lineRule="auto"/>
        <w:ind w:hanging="2"/>
        <w:jc w:val="both"/>
      </w:pPr>
      <w:r>
        <w:rPr>
          <w:rFonts w:ascii="Times New Roman" w:eastAsia="Times New Roman" w:hAnsi="Times New Roman" w:cs="Times New Roman"/>
          <w:b/>
          <w:sz w:val="24"/>
          <w:szCs w:val="24"/>
        </w:rPr>
        <w:t xml:space="preserve">Keyboard Beeper </w:t>
      </w:r>
      <w:r>
        <w:rPr>
          <w:rFonts w:ascii="Times New Roman" w:eastAsia="Times New Roman" w:hAnsi="Times New Roman" w:cs="Times New Roman"/>
          <w:sz w:val="24"/>
          <w:szCs w:val="24"/>
        </w:rPr>
        <w:t>- Located at the top of the parts tray. The volume can be adjusted by turning the cover.</w:t>
      </w:r>
    </w:p>
    <w:p w:rsidR="0063254A" w:rsidRDefault="0063254A" w:rsidP="0063254A">
      <w:pPr>
        <w:tabs>
          <w:tab w:val="left" w:pos="625"/>
        </w:tabs>
        <w:spacing w:after="0"/>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t>Задание 1. Ответьте на вопросы, используя инструкцию выше.</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How many sections does the keyboard have? What are they?</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What key turns the machine on?</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What is the function of the key «Power Off</w:t>
      </w:r>
      <w:r>
        <w:rPr>
          <w:rFonts w:ascii="Liberation Serif" w:eastAsia="Liberation Serif" w:hAnsi="Liberation Serif" w:cs="Liberation Serif"/>
          <w:b/>
          <w:color w:val="000000"/>
          <w:sz w:val="24"/>
          <w:szCs w:val="24"/>
        </w:rPr>
        <w:t>»?</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What key displays the spindle load?</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What is «Jog Handle» for?</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What button stops all axis motion?</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When will the axes return to the machine zero position?</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What key automatically positions axes to machine zero and prepares the machine for power down?</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What does the switch «Memory Lock Key Switch» prevent the operator from?</w:t>
      </w:r>
    </w:p>
    <w:p w:rsidR="0063254A" w:rsidRDefault="0063254A" w:rsidP="0063254A">
      <w:pPr>
        <w:numPr>
          <w:ilvl w:val="0"/>
          <w:numId w:val="6"/>
        </w:numPr>
        <w:spacing w:after="0"/>
        <w:ind w:left="0" w:hanging="2"/>
        <w:jc w:val="both"/>
        <w:rPr>
          <w:color w:val="000000"/>
        </w:rPr>
      </w:pPr>
      <w:r>
        <w:rPr>
          <w:rFonts w:ascii="Liberation Serif" w:eastAsia="Liberation Serif" w:hAnsi="Liberation Serif" w:cs="Liberation Serif"/>
          <w:color w:val="000000"/>
          <w:sz w:val="24"/>
          <w:szCs w:val="24"/>
        </w:rPr>
        <w:t>What switch will turn on the light inside of the machine?</w:t>
      </w:r>
    </w:p>
    <w:p w:rsidR="0063254A" w:rsidRDefault="0063254A" w:rsidP="0063254A">
      <w:pPr>
        <w:numPr>
          <w:ilvl w:val="0"/>
          <w:numId w:val="6"/>
        </w:numPr>
        <w:tabs>
          <w:tab w:val="left" w:pos="567"/>
        </w:tabs>
        <w:spacing w:after="0"/>
        <w:ind w:left="0" w:hanging="2"/>
        <w:rPr>
          <w:color w:val="000000"/>
        </w:rPr>
      </w:pPr>
      <w:r>
        <w:rPr>
          <w:rFonts w:ascii="Liberation Serif" w:eastAsia="Liberation Serif" w:hAnsi="Liberation Serif" w:cs="Liberation Serif"/>
          <w:color w:val="000000"/>
          <w:sz w:val="24"/>
          <w:szCs w:val="24"/>
        </w:rPr>
        <w:t>How can the volume be adjusted?</w:t>
      </w:r>
    </w:p>
    <w:p w:rsidR="0063254A" w:rsidRDefault="0063254A" w:rsidP="0063254A">
      <w:pPr>
        <w:tabs>
          <w:tab w:val="left" w:pos="567"/>
        </w:tabs>
        <w:spacing w:after="0"/>
        <w:ind w:hanging="2"/>
        <w:jc w:val="center"/>
        <w:rPr>
          <w:rFonts w:ascii="Liberation Serif" w:eastAsia="Liberation Serif" w:hAnsi="Liberation Serif" w:cs="Liberation Serif"/>
          <w:b/>
          <w:color w:val="000000"/>
          <w:sz w:val="24"/>
          <w:szCs w:val="24"/>
          <w:lang w:val="ru-RU"/>
        </w:rPr>
      </w:pPr>
      <w:r>
        <w:rPr>
          <w:rFonts w:ascii="Liberation Serif" w:eastAsia="Liberation Serif" w:hAnsi="Liberation Serif" w:cs="Liberation Serif"/>
          <w:b/>
          <w:color w:val="000000"/>
          <w:sz w:val="24"/>
          <w:szCs w:val="24"/>
          <w:lang w:val="ru-RU"/>
        </w:rPr>
        <w:t>Грамматика</w:t>
      </w:r>
    </w:p>
    <w:p w:rsidR="0063254A" w:rsidRDefault="0063254A" w:rsidP="0063254A">
      <w:pPr>
        <w:tabs>
          <w:tab w:val="left" w:pos="722"/>
        </w:tabs>
        <w:spacing w:after="0" w:line="240" w:lineRule="auto"/>
        <w:ind w:hanging="2"/>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t>Задание 2.</w:t>
      </w:r>
      <w:r>
        <w:rPr>
          <w:rFonts w:ascii="Liberation Serif" w:eastAsia="Liberation Serif" w:hAnsi="Liberation Serif" w:cs="Liberation Serif"/>
          <w:b/>
          <w:color w:val="000000"/>
          <w:sz w:val="24"/>
          <w:szCs w:val="24"/>
          <w:lang w:val="ru-RU"/>
        </w:rPr>
        <w:t xml:space="preserve"> Переведите предложения на русский язык, обращая внимание на перевод «Сложного дополнения» (См. таблицу ниже)</w:t>
      </w:r>
    </w:p>
    <w:p w:rsidR="0063254A" w:rsidRDefault="0063254A" w:rsidP="0063254A">
      <w:pPr>
        <w:tabs>
          <w:tab w:val="left" w:pos="806"/>
        </w:tabs>
        <w:spacing w:after="0" w:line="240" w:lineRule="auto"/>
        <w:ind w:hanging="2"/>
        <w:rPr>
          <w:rFonts w:ascii="Liberation Serif" w:eastAsia="Liberation Serif" w:hAnsi="Liberation Serif" w:cs="Liberation Serif"/>
          <w:b/>
          <w:color w:val="000000"/>
          <w:sz w:val="24"/>
          <w:szCs w:val="24"/>
          <w:lang w:val="ru-RU"/>
        </w:rPr>
      </w:pPr>
    </w:p>
    <w:p w:rsidR="0063254A" w:rsidRDefault="0063254A" w:rsidP="0063254A">
      <w:pPr>
        <w:numPr>
          <w:ilvl w:val="0"/>
          <w:numId w:val="7"/>
        </w:numPr>
        <w:tabs>
          <w:tab w:val="left" w:pos="986"/>
        </w:tabs>
        <w:spacing w:after="0" w:line="240" w:lineRule="auto"/>
        <w:ind w:left="0" w:hanging="2"/>
        <w:jc w:val="both"/>
        <w:rPr>
          <w:color w:val="000000"/>
        </w:rPr>
      </w:pPr>
      <w:r>
        <w:rPr>
          <w:rFonts w:ascii="Liberation Serif" w:eastAsia="Liberation Serif" w:hAnsi="Liberation Serif" w:cs="Liberation Serif"/>
          <w:color w:val="000000"/>
          <w:sz w:val="24"/>
          <w:szCs w:val="24"/>
        </w:rPr>
        <w:t>They expected us to have found the answer to the question.</w:t>
      </w:r>
    </w:p>
    <w:p w:rsidR="0063254A" w:rsidRDefault="0063254A" w:rsidP="0063254A">
      <w:pPr>
        <w:numPr>
          <w:ilvl w:val="0"/>
          <w:numId w:val="7"/>
        </w:numPr>
        <w:tabs>
          <w:tab w:val="left" w:pos="986"/>
        </w:tabs>
        <w:spacing w:after="0" w:line="240" w:lineRule="auto"/>
        <w:ind w:left="0" w:hanging="2"/>
        <w:jc w:val="both"/>
        <w:rPr>
          <w:color w:val="000000"/>
        </w:rPr>
      </w:pPr>
      <w:r>
        <w:rPr>
          <w:rFonts w:ascii="Liberation Serif" w:eastAsia="Liberation Serif" w:hAnsi="Liberation Serif" w:cs="Liberation Serif"/>
          <w:color w:val="000000"/>
          <w:sz w:val="24"/>
          <w:szCs w:val="24"/>
        </w:rPr>
        <w:t>You must make him explain the results obtained</w:t>
      </w:r>
    </w:p>
    <w:p w:rsidR="0063254A" w:rsidRDefault="0063254A" w:rsidP="0063254A">
      <w:pPr>
        <w:numPr>
          <w:ilvl w:val="0"/>
          <w:numId w:val="7"/>
        </w:numPr>
        <w:shd w:val="clear" w:color="auto" w:fill="FFFFFF"/>
        <w:tabs>
          <w:tab w:val="left" w:pos="986"/>
        </w:tabs>
        <w:spacing w:after="0" w:line="240" w:lineRule="auto"/>
        <w:ind w:left="0" w:hanging="2"/>
        <w:jc w:val="both"/>
        <w:rPr>
          <w:color w:val="000000"/>
        </w:rPr>
      </w:pPr>
      <w:r>
        <w:rPr>
          <w:rFonts w:ascii="Liberation Serif" w:eastAsia="Liberation Serif" w:hAnsi="Liberation Serif" w:cs="Liberation Serif"/>
          <w:color w:val="000000"/>
          <w:sz w:val="24"/>
          <w:szCs w:val="24"/>
        </w:rPr>
        <w:t>We consider Mendeleev to be a great Russian scientist.</w:t>
      </w:r>
    </w:p>
    <w:p w:rsidR="0063254A" w:rsidRDefault="0063254A" w:rsidP="0063254A">
      <w:pPr>
        <w:numPr>
          <w:ilvl w:val="0"/>
          <w:numId w:val="7"/>
        </w:numPr>
        <w:shd w:val="clear" w:color="auto" w:fill="FFFFFF"/>
        <w:tabs>
          <w:tab w:val="left" w:pos="986"/>
        </w:tabs>
        <w:spacing w:after="0" w:line="240" w:lineRule="auto"/>
        <w:ind w:left="0" w:hanging="2"/>
        <w:jc w:val="both"/>
        <w:rPr>
          <w:color w:val="000000"/>
        </w:rPr>
      </w:pPr>
      <w:r>
        <w:rPr>
          <w:rFonts w:ascii="Liberation Serif" w:eastAsia="Liberation Serif" w:hAnsi="Liberation Serif" w:cs="Liberation Serif"/>
          <w:color w:val="000000"/>
          <w:sz w:val="24"/>
          <w:szCs w:val="24"/>
        </w:rPr>
        <w:t>We consider Tsiolkovsky to be the father of astronautics</w:t>
      </w:r>
    </w:p>
    <w:p w:rsidR="0063254A" w:rsidRDefault="0063254A" w:rsidP="0063254A">
      <w:pPr>
        <w:numPr>
          <w:ilvl w:val="0"/>
          <w:numId w:val="7"/>
        </w:numPr>
        <w:shd w:val="clear" w:color="auto" w:fill="FFFFFF"/>
        <w:tabs>
          <w:tab w:val="left" w:pos="986"/>
        </w:tabs>
        <w:spacing w:after="0" w:line="240" w:lineRule="auto"/>
        <w:ind w:left="0" w:hanging="2"/>
        <w:jc w:val="both"/>
        <w:rPr>
          <w:color w:val="000000"/>
        </w:rPr>
      </w:pPr>
      <w:r>
        <w:rPr>
          <w:rFonts w:ascii="Liberation Serif" w:eastAsia="Liberation Serif" w:hAnsi="Liberation Serif" w:cs="Liberation Serif"/>
          <w:color w:val="000000"/>
          <w:sz w:val="24"/>
          <w:szCs w:val="24"/>
        </w:rPr>
        <w:t>I heard the experiment to be finished by them last month.</w:t>
      </w:r>
    </w:p>
    <w:p w:rsidR="0063254A" w:rsidRDefault="0063254A" w:rsidP="0063254A">
      <w:pPr>
        <w:numPr>
          <w:ilvl w:val="0"/>
          <w:numId w:val="7"/>
        </w:numPr>
        <w:shd w:val="clear" w:color="auto" w:fill="FFFFFF"/>
        <w:tabs>
          <w:tab w:val="left" w:pos="986"/>
        </w:tabs>
        <w:spacing w:after="0" w:line="360" w:lineRule="auto"/>
        <w:ind w:left="0" w:hanging="2"/>
        <w:jc w:val="both"/>
        <w:rPr>
          <w:color w:val="000000"/>
        </w:rPr>
      </w:pPr>
      <w:r>
        <w:rPr>
          <w:rFonts w:ascii="Liberation Serif" w:eastAsia="Liberation Serif" w:hAnsi="Liberation Serif" w:cs="Liberation Serif"/>
          <w:color w:val="000000"/>
          <w:sz w:val="24"/>
          <w:szCs w:val="24"/>
        </w:rPr>
        <w:t>This force causes the objects to change direction.</w:t>
      </w:r>
    </w:p>
    <w:p w:rsidR="0063254A" w:rsidRDefault="0063254A" w:rsidP="0063254A">
      <w:pPr>
        <w:tabs>
          <w:tab w:val="left" w:pos="567"/>
        </w:tabs>
        <w:spacing w:after="0" w:line="360" w:lineRule="auto"/>
        <w:ind w:hanging="2"/>
        <w:jc w:val="center"/>
        <w:rPr>
          <w:rFonts w:ascii="Times New Roman" w:eastAsia="Times New Roman" w:hAnsi="Times New Roman" w:cs="Times New Roman"/>
          <w:color w:val="000000"/>
          <w:sz w:val="24"/>
          <w:szCs w:val="24"/>
        </w:rPr>
      </w:pPr>
    </w:p>
    <w:tbl>
      <w:tblPr>
        <w:tblStyle w:val="ac"/>
        <w:tblW w:w="0" w:type="auto"/>
        <w:tblLook w:val="04A0" w:firstRow="1" w:lastRow="0" w:firstColumn="1" w:lastColumn="0" w:noHBand="0" w:noVBand="1"/>
      </w:tblPr>
      <w:tblGrid>
        <w:gridCol w:w="9345"/>
      </w:tblGrid>
      <w:tr w:rsidR="0063254A" w:rsidRPr="00AC70A8" w:rsidTr="0063254A">
        <w:tc>
          <w:tcPr>
            <w:tcW w:w="9345" w:type="dxa"/>
          </w:tcPr>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color w:val="000000"/>
                <w:sz w:val="20"/>
                <w:lang w:val="ru-RU"/>
              </w:rPr>
              <w:t>В английском языке сложные члены предложения с инфинитивом переводятся на русский язык, как правило, придаточными предложениями.</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color w:val="000000"/>
                <w:sz w:val="20"/>
                <w:lang w:val="ru-RU"/>
              </w:rPr>
              <w:t>Свое мнение, суждение, предположение о каком-либо лице, факте или предмете говорящий на английском языке может выразить двумя способами:</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color w:val="000000"/>
                <w:sz w:val="20"/>
                <w:lang w:val="ru-RU"/>
              </w:rPr>
              <w:t>1. Сложноподчиненным предложением с придаточным предложением дополнения.</w:t>
            </w:r>
          </w:p>
          <w:p w:rsidR="0063254A" w:rsidRDefault="0063254A" w:rsidP="0063254A">
            <w:pPr>
              <w:spacing w:after="0" w:line="273" w:lineRule="auto"/>
              <w:ind w:hanging="2"/>
              <w:jc w:val="both"/>
            </w:pPr>
            <w:proofErr w:type="spellStart"/>
            <w:r>
              <w:rPr>
                <w:rFonts w:ascii="Times New Roman" w:eastAsia="Times New Roman" w:hAnsi="Times New Roman" w:cs="Times New Roman"/>
                <w:i/>
                <w:color w:val="000000"/>
                <w:sz w:val="20"/>
              </w:rPr>
              <w:t>Например</w:t>
            </w:r>
            <w:proofErr w:type="spellEnd"/>
            <w:r>
              <w:rPr>
                <w:rFonts w:ascii="Times New Roman" w:eastAsia="Times New Roman" w:hAnsi="Times New Roman" w:cs="Times New Roman"/>
                <w:color w:val="000000"/>
                <w:sz w:val="20"/>
              </w:rPr>
              <w:t>: I believe that this value changes.</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color w:val="000000"/>
                <w:sz w:val="20"/>
                <w:lang w:val="ru-RU"/>
              </w:rPr>
              <w:t>2. Простым предложением со сложным дополнением, которое состоит из существительного (в общем падеже) или местоимения (в объектном падеже) и инфинитива.</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i/>
                <w:color w:val="000000"/>
                <w:sz w:val="20"/>
                <w:lang w:val="ru-RU"/>
              </w:rPr>
              <w:t>Например</w:t>
            </w:r>
            <w:r w:rsidRPr="0063254A">
              <w:rPr>
                <w:rFonts w:ascii="Times New Roman" w:eastAsia="Times New Roman" w:hAnsi="Times New Roman" w:cs="Times New Roman"/>
                <w:color w:val="000000"/>
                <w:sz w:val="20"/>
                <w:lang w:val="ru-RU"/>
              </w:rPr>
              <w:t xml:space="preserve">: </w:t>
            </w:r>
            <w:r>
              <w:rPr>
                <w:rFonts w:ascii="Times New Roman" w:eastAsia="Times New Roman" w:hAnsi="Times New Roman" w:cs="Times New Roman"/>
                <w:color w:val="000000"/>
                <w:sz w:val="20"/>
              </w:rPr>
              <w:t>I</w:t>
            </w:r>
            <w:r w:rsidRPr="0063254A">
              <w:rPr>
                <w:rFonts w:ascii="Times New Roman" w:eastAsia="Times New Roman" w:hAnsi="Times New Roman" w:cs="Times New Roman"/>
                <w:color w:val="000000"/>
                <w:sz w:val="20"/>
                <w:lang w:val="ru-RU"/>
              </w:rPr>
              <w:t xml:space="preserve"> </w:t>
            </w:r>
            <w:r>
              <w:rPr>
                <w:rFonts w:ascii="Times New Roman" w:eastAsia="Times New Roman" w:hAnsi="Times New Roman" w:cs="Times New Roman"/>
                <w:color w:val="000000"/>
                <w:sz w:val="20"/>
              </w:rPr>
              <w:t>believe</w:t>
            </w:r>
            <w:r w:rsidRPr="0063254A">
              <w:rPr>
                <w:rFonts w:ascii="Times New Roman" w:eastAsia="Times New Roman" w:hAnsi="Times New Roman" w:cs="Times New Roman"/>
                <w:color w:val="000000"/>
                <w:sz w:val="20"/>
                <w:lang w:val="ru-RU"/>
              </w:rPr>
              <w:t xml:space="preserve"> </w:t>
            </w:r>
            <w:r>
              <w:rPr>
                <w:rFonts w:ascii="Times New Roman" w:eastAsia="Times New Roman" w:hAnsi="Times New Roman" w:cs="Times New Roman"/>
                <w:color w:val="000000"/>
                <w:sz w:val="20"/>
              </w:rPr>
              <w:t>this</w:t>
            </w:r>
            <w:r w:rsidRPr="0063254A">
              <w:rPr>
                <w:rFonts w:ascii="Times New Roman" w:eastAsia="Times New Roman" w:hAnsi="Times New Roman" w:cs="Times New Roman"/>
                <w:color w:val="000000"/>
                <w:sz w:val="20"/>
                <w:lang w:val="ru-RU"/>
              </w:rPr>
              <w:t xml:space="preserve"> </w:t>
            </w:r>
            <w:r>
              <w:rPr>
                <w:rFonts w:ascii="Times New Roman" w:eastAsia="Times New Roman" w:hAnsi="Times New Roman" w:cs="Times New Roman"/>
                <w:color w:val="000000"/>
                <w:sz w:val="20"/>
              </w:rPr>
              <w:t>value</w:t>
            </w:r>
            <w:r w:rsidRPr="0063254A">
              <w:rPr>
                <w:rFonts w:ascii="Times New Roman" w:eastAsia="Times New Roman" w:hAnsi="Times New Roman" w:cs="Times New Roman"/>
                <w:color w:val="000000"/>
                <w:sz w:val="20"/>
                <w:lang w:val="ru-RU"/>
              </w:rPr>
              <w:t xml:space="preserve"> </w:t>
            </w:r>
            <w:r>
              <w:rPr>
                <w:rFonts w:ascii="Times New Roman" w:eastAsia="Times New Roman" w:hAnsi="Times New Roman" w:cs="Times New Roman"/>
                <w:color w:val="000000"/>
                <w:sz w:val="20"/>
              </w:rPr>
              <w:t>to</w:t>
            </w:r>
            <w:r w:rsidRPr="0063254A">
              <w:rPr>
                <w:rFonts w:ascii="Times New Roman" w:eastAsia="Times New Roman" w:hAnsi="Times New Roman" w:cs="Times New Roman"/>
                <w:color w:val="000000"/>
                <w:sz w:val="20"/>
                <w:lang w:val="ru-RU"/>
              </w:rPr>
              <w:t xml:space="preserve"> </w:t>
            </w:r>
            <w:r>
              <w:rPr>
                <w:rFonts w:ascii="Times New Roman" w:eastAsia="Times New Roman" w:hAnsi="Times New Roman" w:cs="Times New Roman"/>
                <w:color w:val="000000"/>
                <w:sz w:val="20"/>
              </w:rPr>
              <w:t>change</w:t>
            </w:r>
            <w:r w:rsidRPr="0063254A">
              <w:rPr>
                <w:rFonts w:ascii="Times New Roman" w:eastAsia="Times New Roman" w:hAnsi="Times New Roman" w:cs="Times New Roman"/>
                <w:color w:val="000000"/>
                <w:sz w:val="20"/>
                <w:lang w:val="ru-RU"/>
              </w:rPr>
              <w:t>. - Я полагаю, что это значение меняется.</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color w:val="000000"/>
                <w:sz w:val="20"/>
                <w:lang w:val="ru-RU"/>
              </w:rPr>
              <w:t>На русский язык сложное дополнение с инфинитивом переводится сложноподчиненным предложением с придаточным дополнительным предложением:</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color w:val="000000"/>
                <w:sz w:val="20"/>
                <w:lang w:val="ru-RU"/>
              </w:rPr>
              <w:t>Сложное дополнение с инфинитивом может употребляться после глаголов, выражающих:</w:t>
            </w:r>
          </w:p>
          <w:p w:rsidR="0063254A" w:rsidRDefault="0063254A" w:rsidP="0063254A">
            <w:pPr>
              <w:spacing w:after="0" w:line="273" w:lineRule="auto"/>
              <w:ind w:hanging="2"/>
              <w:jc w:val="both"/>
            </w:pPr>
            <w:r>
              <w:rPr>
                <w:rFonts w:ascii="Times New Roman" w:eastAsia="Times New Roman" w:hAnsi="Times New Roman" w:cs="Times New Roman"/>
                <w:color w:val="000000"/>
                <w:sz w:val="20"/>
              </w:rPr>
              <w:t xml:space="preserve">1) </w:t>
            </w:r>
            <w:proofErr w:type="spellStart"/>
            <w:r>
              <w:rPr>
                <w:rFonts w:ascii="Times New Roman" w:eastAsia="Times New Roman" w:hAnsi="Times New Roman" w:cs="Times New Roman"/>
                <w:color w:val="000000"/>
                <w:sz w:val="20"/>
              </w:rPr>
              <w:t>мнение</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суждение</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предположение</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to think, to consider, to believe, to suppose,</w:t>
            </w:r>
          </w:p>
          <w:p w:rsidR="0063254A" w:rsidRDefault="0063254A" w:rsidP="0063254A">
            <w:pPr>
              <w:spacing w:after="0" w:line="273" w:lineRule="auto"/>
              <w:ind w:hanging="2"/>
              <w:jc w:val="both"/>
            </w:pPr>
            <w:r>
              <w:rPr>
                <w:rFonts w:ascii="Times New Roman" w:eastAsia="Times New Roman" w:hAnsi="Times New Roman" w:cs="Times New Roman"/>
                <w:b/>
                <w:color w:val="000000"/>
                <w:sz w:val="20"/>
              </w:rPr>
              <w:t>to expect (</w:t>
            </w:r>
            <w:proofErr w:type="spellStart"/>
            <w:r>
              <w:rPr>
                <w:rFonts w:ascii="Times New Roman" w:eastAsia="Times New Roman" w:hAnsi="Times New Roman" w:cs="Times New Roman"/>
                <w:b/>
                <w:color w:val="000000"/>
                <w:sz w:val="20"/>
              </w:rPr>
              <w:t>ожидать</w:t>
            </w:r>
            <w:proofErr w:type="spellEnd"/>
            <w:r>
              <w:rPr>
                <w:rFonts w:ascii="Times New Roman" w:eastAsia="Times New Roman" w:hAnsi="Times New Roman" w:cs="Times New Roman"/>
                <w:b/>
                <w:color w:val="000000"/>
                <w:sz w:val="20"/>
              </w:rPr>
              <w:t xml:space="preserve">), to know, to assume, to prove, to doubt и </w:t>
            </w:r>
            <w:proofErr w:type="spellStart"/>
            <w:r>
              <w:rPr>
                <w:rFonts w:ascii="Times New Roman" w:eastAsia="Times New Roman" w:hAnsi="Times New Roman" w:cs="Times New Roman"/>
                <w:b/>
                <w:color w:val="000000"/>
                <w:sz w:val="20"/>
              </w:rPr>
              <w:t>др</w:t>
            </w:r>
            <w:proofErr w:type="spellEnd"/>
            <w:r>
              <w:rPr>
                <w:rFonts w:ascii="Times New Roman" w:eastAsia="Times New Roman" w:hAnsi="Times New Roman" w:cs="Times New Roman"/>
                <w:b/>
                <w:color w:val="000000"/>
                <w:sz w:val="20"/>
              </w:rPr>
              <w:t>.</w:t>
            </w:r>
          </w:p>
          <w:p w:rsidR="0063254A" w:rsidRDefault="0063254A" w:rsidP="0063254A">
            <w:pPr>
              <w:spacing w:after="0" w:line="273" w:lineRule="auto"/>
              <w:ind w:hanging="2"/>
              <w:jc w:val="both"/>
            </w:pPr>
            <w:proofErr w:type="spellStart"/>
            <w:r>
              <w:rPr>
                <w:rFonts w:ascii="Times New Roman" w:eastAsia="Times New Roman" w:hAnsi="Times New Roman" w:cs="Times New Roman"/>
                <w:i/>
                <w:color w:val="000000"/>
                <w:sz w:val="20"/>
              </w:rPr>
              <w:t>Например</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u w:val="single"/>
              </w:rPr>
              <w:t>We consider heat to be</w:t>
            </w:r>
            <w:r>
              <w:rPr>
                <w:rFonts w:ascii="Times New Roman" w:eastAsia="Times New Roman" w:hAnsi="Times New Roman" w:cs="Times New Roman"/>
                <w:color w:val="000000"/>
                <w:sz w:val="20"/>
              </w:rPr>
              <w:t xml:space="preserve"> a form of energy. — </w:t>
            </w:r>
            <w:proofErr w:type="spellStart"/>
            <w:r>
              <w:rPr>
                <w:rFonts w:ascii="Times New Roman" w:eastAsia="Times New Roman" w:hAnsi="Times New Roman" w:cs="Times New Roman"/>
                <w:color w:val="000000"/>
                <w:sz w:val="20"/>
                <w:u w:val="single"/>
              </w:rPr>
              <w:t>Мы</w:t>
            </w:r>
            <w:proofErr w:type="spellEnd"/>
            <w:r>
              <w:rPr>
                <w:rFonts w:ascii="Times New Roman" w:eastAsia="Times New Roman" w:hAnsi="Times New Roman" w:cs="Times New Roman"/>
                <w:color w:val="000000"/>
                <w:sz w:val="20"/>
                <w:u w:val="single"/>
              </w:rPr>
              <w:t xml:space="preserve"> </w:t>
            </w:r>
            <w:proofErr w:type="spellStart"/>
            <w:r>
              <w:rPr>
                <w:rFonts w:ascii="Times New Roman" w:eastAsia="Times New Roman" w:hAnsi="Times New Roman" w:cs="Times New Roman"/>
                <w:color w:val="000000"/>
                <w:sz w:val="20"/>
                <w:u w:val="single"/>
              </w:rPr>
              <w:t>считаем</w:t>
            </w:r>
            <w:proofErr w:type="spellEnd"/>
            <w:r>
              <w:rPr>
                <w:rFonts w:ascii="Times New Roman" w:eastAsia="Times New Roman" w:hAnsi="Times New Roman" w:cs="Times New Roman"/>
                <w:color w:val="000000"/>
                <w:sz w:val="20"/>
                <w:u w:val="single"/>
              </w:rPr>
              <w:t xml:space="preserve">, </w:t>
            </w:r>
            <w:proofErr w:type="spellStart"/>
            <w:r>
              <w:rPr>
                <w:rFonts w:ascii="Times New Roman" w:eastAsia="Times New Roman" w:hAnsi="Times New Roman" w:cs="Times New Roman"/>
                <w:color w:val="000000"/>
                <w:sz w:val="20"/>
                <w:u w:val="single"/>
              </w:rPr>
              <w:t>что</w:t>
            </w:r>
            <w:proofErr w:type="spellEnd"/>
            <w:r>
              <w:rPr>
                <w:rFonts w:ascii="Times New Roman" w:eastAsia="Times New Roman" w:hAnsi="Times New Roman" w:cs="Times New Roman"/>
                <w:color w:val="000000"/>
                <w:sz w:val="20"/>
                <w:u w:val="single"/>
              </w:rPr>
              <w:t xml:space="preserve"> </w:t>
            </w:r>
            <w:proofErr w:type="spellStart"/>
            <w:r>
              <w:rPr>
                <w:rFonts w:ascii="Times New Roman" w:eastAsia="Times New Roman" w:hAnsi="Times New Roman" w:cs="Times New Roman"/>
                <w:color w:val="000000"/>
                <w:sz w:val="20"/>
                <w:u w:val="single"/>
              </w:rPr>
              <w:t>тепло</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является</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формой</w:t>
            </w:r>
            <w:proofErr w:type="spellEnd"/>
            <w:r>
              <w:rPr>
                <w:rFonts w:ascii="Times New Roman" w:eastAsia="Times New Roman" w:hAnsi="Times New Roman" w:cs="Times New Roman"/>
                <w:color w:val="000000"/>
                <w:sz w:val="20"/>
              </w:rPr>
              <w:t xml:space="preserve"> </w:t>
            </w:r>
            <w:proofErr w:type="spellStart"/>
            <w:r>
              <w:rPr>
                <w:rFonts w:ascii="Times New Roman" w:eastAsia="Times New Roman" w:hAnsi="Times New Roman" w:cs="Times New Roman"/>
                <w:color w:val="000000"/>
                <w:sz w:val="20"/>
              </w:rPr>
              <w:t>энергии</w:t>
            </w:r>
            <w:proofErr w:type="spellEnd"/>
            <w:r>
              <w:rPr>
                <w:rFonts w:ascii="Times New Roman" w:eastAsia="Times New Roman" w:hAnsi="Times New Roman" w:cs="Times New Roman"/>
                <w:color w:val="000000"/>
                <w:sz w:val="20"/>
              </w:rPr>
              <w:t>.</w:t>
            </w:r>
          </w:p>
          <w:p w:rsidR="0063254A" w:rsidRDefault="0063254A" w:rsidP="0063254A">
            <w:pPr>
              <w:spacing w:after="0" w:line="273" w:lineRule="auto"/>
              <w:ind w:hanging="2"/>
              <w:jc w:val="both"/>
            </w:pPr>
            <w:r>
              <w:rPr>
                <w:rFonts w:ascii="Times New Roman" w:eastAsia="Times New Roman" w:hAnsi="Times New Roman" w:cs="Times New Roman"/>
                <w:color w:val="000000"/>
                <w:sz w:val="20"/>
              </w:rPr>
              <w:t xml:space="preserve">2) </w:t>
            </w:r>
            <w:proofErr w:type="spellStart"/>
            <w:r>
              <w:rPr>
                <w:rFonts w:ascii="Times New Roman" w:eastAsia="Times New Roman" w:hAnsi="Times New Roman" w:cs="Times New Roman"/>
                <w:color w:val="000000"/>
                <w:sz w:val="20"/>
              </w:rPr>
              <w:t>чувства</w:t>
            </w:r>
            <w:proofErr w:type="spellEnd"/>
            <w:r>
              <w:rPr>
                <w:rFonts w:ascii="Times New Roman" w:eastAsia="Times New Roman" w:hAnsi="Times New Roman" w:cs="Times New Roman"/>
                <w:color w:val="000000"/>
                <w:sz w:val="20"/>
              </w:rPr>
              <w:t xml:space="preserve"> и </w:t>
            </w:r>
            <w:proofErr w:type="spellStart"/>
            <w:r>
              <w:rPr>
                <w:rFonts w:ascii="Times New Roman" w:eastAsia="Times New Roman" w:hAnsi="Times New Roman" w:cs="Times New Roman"/>
                <w:color w:val="000000"/>
                <w:sz w:val="20"/>
              </w:rPr>
              <w:t>волеизъявления</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to wish, to want и </w:t>
            </w:r>
            <w:proofErr w:type="spellStart"/>
            <w:r>
              <w:rPr>
                <w:rFonts w:ascii="Times New Roman" w:eastAsia="Times New Roman" w:hAnsi="Times New Roman" w:cs="Times New Roman"/>
                <w:b/>
                <w:color w:val="000000"/>
                <w:sz w:val="20"/>
              </w:rPr>
              <w:t>др</w:t>
            </w:r>
            <w:proofErr w:type="spellEnd"/>
            <w:r>
              <w:rPr>
                <w:rFonts w:ascii="Times New Roman" w:eastAsia="Times New Roman" w:hAnsi="Times New Roman" w:cs="Times New Roman"/>
                <w:color w:val="000000"/>
                <w:sz w:val="20"/>
              </w:rPr>
              <w:t>.</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i/>
                <w:color w:val="000000"/>
                <w:sz w:val="20"/>
                <w:lang w:val="ru-RU"/>
              </w:rPr>
              <w:t>Например</w:t>
            </w:r>
            <w:r w:rsidRPr="0063254A">
              <w:rPr>
                <w:rFonts w:ascii="Times New Roman" w:eastAsia="Times New Roman" w:hAnsi="Times New Roman" w:cs="Times New Roman"/>
                <w:color w:val="000000"/>
                <w:sz w:val="20"/>
                <w:lang w:val="ru-RU"/>
              </w:rPr>
              <w:t xml:space="preserve">: </w:t>
            </w:r>
            <w:r>
              <w:rPr>
                <w:rFonts w:ascii="Times New Roman" w:eastAsia="Times New Roman" w:hAnsi="Times New Roman" w:cs="Times New Roman"/>
                <w:color w:val="000000"/>
                <w:sz w:val="20"/>
                <w:u w:val="single"/>
              </w:rPr>
              <w:t>I</w:t>
            </w:r>
            <w:r w:rsidRPr="0063254A">
              <w:rPr>
                <w:rFonts w:ascii="Times New Roman" w:eastAsia="Times New Roman" w:hAnsi="Times New Roman" w:cs="Times New Roman"/>
                <w:color w:val="000000"/>
                <w:sz w:val="20"/>
                <w:u w:val="single"/>
                <w:lang w:val="ru-RU"/>
              </w:rPr>
              <w:t xml:space="preserve"> </w:t>
            </w:r>
            <w:r>
              <w:rPr>
                <w:rFonts w:ascii="Times New Roman" w:eastAsia="Times New Roman" w:hAnsi="Times New Roman" w:cs="Times New Roman"/>
                <w:color w:val="000000"/>
                <w:sz w:val="20"/>
                <w:u w:val="single"/>
              </w:rPr>
              <w:t>wish</w:t>
            </w:r>
            <w:r w:rsidRPr="0063254A">
              <w:rPr>
                <w:rFonts w:ascii="Times New Roman" w:eastAsia="Times New Roman" w:hAnsi="Times New Roman" w:cs="Times New Roman"/>
                <w:color w:val="000000"/>
                <w:sz w:val="20"/>
                <w:u w:val="single"/>
                <w:lang w:val="ru-RU"/>
              </w:rPr>
              <w:t xml:space="preserve"> </w:t>
            </w:r>
            <w:r>
              <w:rPr>
                <w:rFonts w:ascii="Times New Roman" w:eastAsia="Times New Roman" w:hAnsi="Times New Roman" w:cs="Times New Roman"/>
                <w:color w:val="000000"/>
                <w:sz w:val="20"/>
                <w:u w:val="single"/>
              </w:rPr>
              <w:t>you</w:t>
            </w:r>
            <w:r w:rsidRPr="0063254A">
              <w:rPr>
                <w:rFonts w:ascii="Times New Roman" w:eastAsia="Times New Roman" w:hAnsi="Times New Roman" w:cs="Times New Roman"/>
                <w:color w:val="000000"/>
                <w:sz w:val="20"/>
                <w:u w:val="single"/>
                <w:lang w:val="ru-RU"/>
              </w:rPr>
              <w:t xml:space="preserve"> </w:t>
            </w:r>
            <w:r>
              <w:rPr>
                <w:rFonts w:ascii="Times New Roman" w:eastAsia="Times New Roman" w:hAnsi="Times New Roman" w:cs="Times New Roman"/>
                <w:color w:val="000000"/>
                <w:sz w:val="20"/>
                <w:u w:val="single"/>
              </w:rPr>
              <w:t>to</w:t>
            </w:r>
            <w:r w:rsidRPr="0063254A">
              <w:rPr>
                <w:rFonts w:ascii="Times New Roman" w:eastAsia="Times New Roman" w:hAnsi="Times New Roman" w:cs="Times New Roman"/>
                <w:color w:val="000000"/>
                <w:sz w:val="20"/>
                <w:u w:val="single"/>
                <w:lang w:val="ru-RU"/>
              </w:rPr>
              <w:t xml:space="preserve"> </w:t>
            </w:r>
            <w:r>
              <w:rPr>
                <w:rFonts w:ascii="Times New Roman" w:eastAsia="Times New Roman" w:hAnsi="Times New Roman" w:cs="Times New Roman"/>
                <w:color w:val="000000"/>
                <w:sz w:val="20"/>
                <w:u w:val="single"/>
              </w:rPr>
              <w:t>come</w:t>
            </w:r>
            <w:r w:rsidRPr="0063254A">
              <w:rPr>
                <w:rFonts w:ascii="Times New Roman" w:eastAsia="Times New Roman" w:hAnsi="Times New Roman" w:cs="Times New Roman"/>
                <w:color w:val="000000"/>
                <w:sz w:val="20"/>
                <w:lang w:val="ru-RU"/>
              </w:rPr>
              <w:t xml:space="preserve"> </w:t>
            </w:r>
            <w:r>
              <w:rPr>
                <w:rFonts w:ascii="Times New Roman" w:eastAsia="Times New Roman" w:hAnsi="Times New Roman" w:cs="Times New Roman"/>
                <w:color w:val="000000"/>
                <w:sz w:val="20"/>
              </w:rPr>
              <w:t>again</w:t>
            </w:r>
            <w:r w:rsidRPr="0063254A">
              <w:rPr>
                <w:rFonts w:ascii="Times New Roman" w:eastAsia="Times New Roman" w:hAnsi="Times New Roman" w:cs="Times New Roman"/>
                <w:color w:val="000000"/>
                <w:sz w:val="20"/>
                <w:lang w:val="ru-RU"/>
              </w:rPr>
              <w:t xml:space="preserve">. — </w:t>
            </w:r>
            <w:r w:rsidRPr="0063254A">
              <w:rPr>
                <w:rFonts w:ascii="Times New Roman" w:eastAsia="Times New Roman" w:hAnsi="Times New Roman" w:cs="Times New Roman"/>
                <w:color w:val="000000"/>
                <w:sz w:val="20"/>
                <w:u w:val="single"/>
                <w:lang w:val="ru-RU"/>
              </w:rPr>
              <w:t>Я хочу, чтобы вы пришли</w:t>
            </w:r>
            <w:r w:rsidRPr="0063254A">
              <w:rPr>
                <w:rFonts w:ascii="Times New Roman" w:eastAsia="Times New Roman" w:hAnsi="Times New Roman" w:cs="Times New Roman"/>
                <w:color w:val="000000"/>
                <w:sz w:val="20"/>
                <w:lang w:val="ru-RU"/>
              </w:rPr>
              <w:t xml:space="preserve"> снова.</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color w:val="000000"/>
                <w:sz w:val="20"/>
                <w:lang w:val="ru-RU"/>
              </w:rPr>
              <w:t xml:space="preserve">3) физическое восприятие и ощущения: </w:t>
            </w:r>
            <w:r>
              <w:rPr>
                <w:rFonts w:ascii="Times New Roman" w:eastAsia="Times New Roman" w:hAnsi="Times New Roman" w:cs="Times New Roman"/>
                <w:b/>
                <w:color w:val="000000"/>
                <w:sz w:val="20"/>
              </w:rPr>
              <w:t>to</w:t>
            </w:r>
            <w:r w:rsidRPr="0063254A">
              <w:rPr>
                <w:rFonts w:ascii="Times New Roman" w:eastAsia="Times New Roman" w:hAnsi="Times New Roman" w:cs="Times New Roman"/>
                <w:b/>
                <w:color w:val="000000"/>
                <w:sz w:val="20"/>
                <w:lang w:val="ru-RU"/>
              </w:rPr>
              <w:t xml:space="preserve"> </w:t>
            </w:r>
            <w:r>
              <w:rPr>
                <w:rFonts w:ascii="Times New Roman" w:eastAsia="Times New Roman" w:hAnsi="Times New Roman" w:cs="Times New Roman"/>
                <w:b/>
                <w:color w:val="000000"/>
                <w:sz w:val="20"/>
              </w:rPr>
              <w:t>see</w:t>
            </w:r>
            <w:r w:rsidRPr="0063254A">
              <w:rPr>
                <w:rFonts w:ascii="Times New Roman" w:eastAsia="Times New Roman" w:hAnsi="Times New Roman" w:cs="Times New Roman"/>
                <w:b/>
                <w:color w:val="000000"/>
                <w:sz w:val="20"/>
                <w:lang w:val="ru-RU"/>
              </w:rPr>
              <w:t xml:space="preserve">, </w:t>
            </w:r>
            <w:r>
              <w:rPr>
                <w:rFonts w:ascii="Times New Roman" w:eastAsia="Times New Roman" w:hAnsi="Times New Roman" w:cs="Times New Roman"/>
                <w:b/>
                <w:color w:val="000000"/>
                <w:sz w:val="20"/>
              </w:rPr>
              <w:t>to</w:t>
            </w:r>
            <w:r w:rsidRPr="0063254A">
              <w:rPr>
                <w:rFonts w:ascii="Times New Roman" w:eastAsia="Times New Roman" w:hAnsi="Times New Roman" w:cs="Times New Roman"/>
                <w:b/>
                <w:color w:val="000000"/>
                <w:sz w:val="20"/>
                <w:lang w:val="ru-RU"/>
              </w:rPr>
              <w:t xml:space="preserve"> </w:t>
            </w:r>
            <w:r>
              <w:rPr>
                <w:rFonts w:ascii="Times New Roman" w:eastAsia="Times New Roman" w:hAnsi="Times New Roman" w:cs="Times New Roman"/>
                <w:b/>
                <w:color w:val="000000"/>
                <w:sz w:val="20"/>
              </w:rPr>
              <w:t>hear</w:t>
            </w:r>
            <w:r w:rsidRPr="0063254A">
              <w:rPr>
                <w:rFonts w:ascii="Times New Roman" w:eastAsia="Times New Roman" w:hAnsi="Times New Roman" w:cs="Times New Roman"/>
                <w:b/>
                <w:color w:val="000000"/>
                <w:sz w:val="20"/>
                <w:lang w:val="ru-RU"/>
              </w:rPr>
              <w:t xml:space="preserve">, </w:t>
            </w:r>
            <w:r>
              <w:rPr>
                <w:rFonts w:ascii="Times New Roman" w:eastAsia="Times New Roman" w:hAnsi="Times New Roman" w:cs="Times New Roman"/>
                <w:b/>
                <w:color w:val="000000"/>
                <w:sz w:val="20"/>
              </w:rPr>
              <w:t>to</w:t>
            </w:r>
            <w:r w:rsidRPr="0063254A">
              <w:rPr>
                <w:rFonts w:ascii="Times New Roman" w:eastAsia="Times New Roman" w:hAnsi="Times New Roman" w:cs="Times New Roman"/>
                <w:b/>
                <w:color w:val="000000"/>
                <w:sz w:val="20"/>
                <w:lang w:val="ru-RU"/>
              </w:rPr>
              <w:t xml:space="preserve"> </w:t>
            </w:r>
            <w:r>
              <w:rPr>
                <w:rFonts w:ascii="Times New Roman" w:eastAsia="Times New Roman" w:hAnsi="Times New Roman" w:cs="Times New Roman"/>
                <w:b/>
                <w:color w:val="000000"/>
                <w:sz w:val="20"/>
              </w:rPr>
              <w:t>feel</w:t>
            </w:r>
            <w:r w:rsidRPr="0063254A">
              <w:rPr>
                <w:rFonts w:ascii="Times New Roman" w:eastAsia="Times New Roman" w:hAnsi="Times New Roman" w:cs="Times New Roman"/>
                <w:b/>
                <w:color w:val="000000"/>
                <w:sz w:val="20"/>
                <w:lang w:val="ru-RU"/>
              </w:rPr>
              <w:t xml:space="preserve"> и др</w:t>
            </w:r>
            <w:r w:rsidRPr="0063254A">
              <w:rPr>
                <w:rFonts w:ascii="Times New Roman" w:eastAsia="Times New Roman" w:hAnsi="Times New Roman" w:cs="Times New Roman"/>
                <w:color w:val="000000"/>
                <w:sz w:val="20"/>
                <w:lang w:val="ru-RU"/>
              </w:rPr>
              <w:t xml:space="preserve">.; после этих глаголов инфинитив употребляется </w:t>
            </w:r>
            <w:r w:rsidRPr="0063254A">
              <w:rPr>
                <w:rFonts w:ascii="Times New Roman" w:eastAsia="Times New Roman" w:hAnsi="Times New Roman" w:cs="Times New Roman"/>
                <w:b/>
                <w:color w:val="000000"/>
                <w:sz w:val="20"/>
                <w:lang w:val="ru-RU"/>
              </w:rPr>
              <w:t>БЕЗ «</w:t>
            </w:r>
            <w:r>
              <w:rPr>
                <w:rFonts w:ascii="Times New Roman" w:eastAsia="Times New Roman" w:hAnsi="Times New Roman" w:cs="Times New Roman"/>
                <w:b/>
                <w:color w:val="000000"/>
                <w:sz w:val="20"/>
              </w:rPr>
              <w:t>TO</w:t>
            </w:r>
            <w:r w:rsidRPr="0063254A">
              <w:rPr>
                <w:rFonts w:ascii="Times New Roman" w:eastAsia="Times New Roman" w:hAnsi="Times New Roman" w:cs="Times New Roman"/>
                <w:b/>
                <w:color w:val="000000"/>
                <w:sz w:val="20"/>
                <w:lang w:val="ru-RU"/>
              </w:rPr>
              <w:t>»</w:t>
            </w:r>
            <w:r w:rsidRPr="0063254A">
              <w:rPr>
                <w:rFonts w:ascii="Times New Roman" w:eastAsia="Times New Roman" w:hAnsi="Times New Roman" w:cs="Times New Roman"/>
                <w:color w:val="000000"/>
                <w:sz w:val="20"/>
                <w:lang w:val="ru-RU"/>
              </w:rPr>
              <w:t>.</w:t>
            </w:r>
          </w:p>
          <w:p w:rsidR="0063254A" w:rsidRPr="0063254A" w:rsidRDefault="0063254A" w:rsidP="0063254A">
            <w:pPr>
              <w:spacing w:after="0" w:line="273" w:lineRule="auto"/>
              <w:ind w:hanging="2"/>
              <w:jc w:val="both"/>
              <w:rPr>
                <w:lang w:val="ru-RU"/>
              </w:rPr>
            </w:pPr>
            <w:proofErr w:type="spellStart"/>
            <w:r>
              <w:rPr>
                <w:rFonts w:ascii="Times New Roman" w:eastAsia="Times New Roman" w:hAnsi="Times New Roman" w:cs="Times New Roman"/>
                <w:i/>
                <w:color w:val="000000"/>
                <w:sz w:val="20"/>
              </w:rPr>
              <w:t>Например</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u w:val="single"/>
              </w:rPr>
              <w:t>I heard somebody speak</w:t>
            </w:r>
            <w:r>
              <w:rPr>
                <w:rFonts w:ascii="Times New Roman" w:eastAsia="Times New Roman" w:hAnsi="Times New Roman" w:cs="Times New Roman"/>
                <w:color w:val="000000"/>
                <w:sz w:val="20"/>
              </w:rPr>
              <w:t xml:space="preserve"> in the next room. </w:t>
            </w:r>
            <w:r w:rsidRPr="0063254A">
              <w:rPr>
                <w:rFonts w:ascii="Times New Roman" w:eastAsia="Times New Roman" w:hAnsi="Times New Roman" w:cs="Times New Roman"/>
                <w:color w:val="000000"/>
                <w:sz w:val="20"/>
                <w:lang w:val="ru-RU"/>
              </w:rPr>
              <w:t>Я слышал, как кто-то разговаривал в соседней комнате.</w:t>
            </w:r>
          </w:p>
          <w:p w:rsidR="0063254A" w:rsidRPr="0063254A" w:rsidRDefault="0063254A" w:rsidP="0063254A">
            <w:pPr>
              <w:spacing w:after="0" w:line="273" w:lineRule="auto"/>
              <w:ind w:hanging="2"/>
              <w:jc w:val="both"/>
              <w:rPr>
                <w:lang w:val="ru-RU"/>
              </w:rPr>
            </w:pPr>
            <w:r>
              <w:rPr>
                <w:rFonts w:ascii="Times New Roman" w:eastAsia="Times New Roman" w:hAnsi="Times New Roman" w:cs="Times New Roman"/>
                <w:color w:val="000000"/>
                <w:sz w:val="20"/>
                <w:u w:val="single"/>
              </w:rPr>
              <w:t>We observe the direction constantly change</w:t>
            </w:r>
            <w:r>
              <w:rPr>
                <w:rFonts w:ascii="Times New Roman" w:eastAsia="Times New Roman" w:hAnsi="Times New Roman" w:cs="Times New Roman"/>
                <w:color w:val="000000"/>
                <w:sz w:val="20"/>
              </w:rPr>
              <w:t xml:space="preserve">. </w:t>
            </w:r>
            <w:r w:rsidRPr="0063254A">
              <w:rPr>
                <w:rFonts w:ascii="Times New Roman" w:eastAsia="Times New Roman" w:hAnsi="Times New Roman" w:cs="Times New Roman"/>
                <w:color w:val="000000"/>
                <w:sz w:val="20"/>
                <w:u w:val="single"/>
                <w:lang w:val="ru-RU"/>
              </w:rPr>
              <w:t>Мы наблюдаем, что направление непрерывно меняется.</w:t>
            </w:r>
          </w:p>
          <w:p w:rsidR="0063254A" w:rsidRPr="0063254A" w:rsidRDefault="0063254A" w:rsidP="0063254A">
            <w:pPr>
              <w:spacing w:after="0" w:line="273" w:lineRule="auto"/>
              <w:ind w:hanging="2"/>
              <w:jc w:val="both"/>
              <w:rPr>
                <w:lang w:val="ru-RU"/>
              </w:rPr>
            </w:pPr>
            <w:r w:rsidRPr="0063254A">
              <w:rPr>
                <w:rFonts w:ascii="Times New Roman" w:eastAsia="Times New Roman" w:hAnsi="Times New Roman" w:cs="Times New Roman"/>
                <w:color w:val="000000"/>
                <w:sz w:val="20"/>
                <w:lang w:val="ru-RU"/>
              </w:rPr>
              <w:lastRenderedPageBreak/>
              <w:t xml:space="preserve">4) приказание: </w:t>
            </w:r>
            <w:r>
              <w:rPr>
                <w:rFonts w:ascii="Times New Roman" w:eastAsia="Times New Roman" w:hAnsi="Times New Roman" w:cs="Times New Roman"/>
                <w:b/>
                <w:color w:val="000000"/>
                <w:sz w:val="20"/>
              </w:rPr>
              <w:t>to</w:t>
            </w:r>
            <w:r w:rsidRPr="0063254A">
              <w:rPr>
                <w:rFonts w:ascii="Times New Roman" w:eastAsia="Times New Roman" w:hAnsi="Times New Roman" w:cs="Times New Roman"/>
                <w:b/>
                <w:color w:val="000000"/>
                <w:sz w:val="20"/>
                <w:lang w:val="ru-RU"/>
              </w:rPr>
              <w:t xml:space="preserve"> </w:t>
            </w:r>
            <w:r>
              <w:rPr>
                <w:rFonts w:ascii="Times New Roman" w:eastAsia="Times New Roman" w:hAnsi="Times New Roman" w:cs="Times New Roman"/>
                <w:b/>
                <w:color w:val="000000"/>
                <w:sz w:val="20"/>
              </w:rPr>
              <w:t>make</w:t>
            </w:r>
            <w:r w:rsidRPr="0063254A">
              <w:rPr>
                <w:rFonts w:ascii="Times New Roman" w:eastAsia="Times New Roman" w:hAnsi="Times New Roman" w:cs="Times New Roman"/>
                <w:b/>
                <w:color w:val="000000"/>
                <w:sz w:val="20"/>
                <w:lang w:val="ru-RU"/>
              </w:rPr>
              <w:t xml:space="preserve">, </w:t>
            </w:r>
            <w:r>
              <w:rPr>
                <w:rFonts w:ascii="Times New Roman" w:eastAsia="Times New Roman" w:hAnsi="Times New Roman" w:cs="Times New Roman"/>
                <w:b/>
                <w:color w:val="000000"/>
                <w:sz w:val="20"/>
              </w:rPr>
              <w:t>to</w:t>
            </w:r>
            <w:r w:rsidRPr="0063254A">
              <w:rPr>
                <w:rFonts w:ascii="Times New Roman" w:eastAsia="Times New Roman" w:hAnsi="Times New Roman" w:cs="Times New Roman"/>
                <w:b/>
                <w:color w:val="000000"/>
                <w:sz w:val="20"/>
                <w:lang w:val="ru-RU"/>
              </w:rPr>
              <w:t xml:space="preserve"> </w:t>
            </w:r>
            <w:r>
              <w:rPr>
                <w:rFonts w:ascii="Times New Roman" w:eastAsia="Times New Roman" w:hAnsi="Times New Roman" w:cs="Times New Roman"/>
                <w:b/>
                <w:color w:val="000000"/>
                <w:sz w:val="20"/>
              </w:rPr>
              <w:t>cause</w:t>
            </w:r>
            <w:r w:rsidRPr="0063254A">
              <w:rPr>
                <w:rFonts w:ascii="Times New Roman" w:eastAsia="Times New Roman" w:hAnsi="Times New Roman" w:cs="Times New Roman"/>
                <w:b/>
                <w:color w:val="000000"/>
                <w:sz w:val="20"/>
                <w:lang w:val="ru-RU"/>
              </w:rPr>
              <w:t xml:space="preserve"> в значении «заставлять»</w:t>
            </w:r>
            <w:r w:rsidRPr="0063254A">
              <w:rPr>
                <w:rFonts w:ascii="Times New Roman" w:eastAsia="Times New Roman" w:hAnsi="Times New Roman" w:cs="Times New Roman"/>
                <w:color w:val="000000"/>
                <w:sz w:val="20"/>
                <w:lang w:val="ru-RU"/>
              </w:rPr>
              <w:t xml:space="preserve">; после этих глаголов инфинитив употребляется </w:t>
            </w:r>
            <w:r w:rsidRPr="0063254A">
              <w:rPr>
                <w:rFonts w:ascii="Times New Roman" w:eastAsia="Times New Roman" w:hAnsi="Times New Roman" w:cs="Times New Roman"/>
                <w:b/>
                <w:color w:val="000000"/>
                <w:sz w:val="20"/>
                <w:lang w:val="ru-RU"/>
              </w:rPr>
              <w:t>БЕЗ «</w:t>
            </w:r>
            <w:r>
              <w:rPr>
                <w:rFonts w:ascii="Times New Roman" w:eastAsia="Times New Roman" w:hAnsi="Times New Roman" w:cs="Times New Roman"/>
                <w:b/>
                <w:color w:val="000000"/>
                <w:sz w:val="20"/>
              </w:rPr>
              <w:t>TO</w:t>
            </w:r>
            <w:r w:rsidRPr="0063254A">
              <w:rPr>
                <w:rFonts w:ascii="Times New Roman" w:eastAsia="Times New Roman" w:hAnsi="Times New Roman" w:cs="Times New Roman"/>
                <w:b/>
                <w:color w:val="000000"/>
                <w:sz w:val="20"/>
                <w:lang w:val="ru-RU"/>
              </w:rPr>
              <w:t>»</w:t>
            </w:r>
            <w:r w:rsidRPr="0063254A">
              <w:rPr>
                <w:rFonts w:ascii="Times New Roman" w:eastAsia="Times New Roman" w:hAnsi="Times New Roman" w:cs="Times New Roman"/>
                <w:color w:val="000000"/>
                <w:sz w:val="20"/>
                <w:lang w:val="ru-RU"/>
              </w:rPr>
              <w:t>.</w:t>
            </w:r>
          </w:p>
          <w:p w:rsidR="0063254A" w:rsidRPr="0063254A" w:rsidRDefault="0063254A" w:rsidP="0063254A">
            <w:pPr>
              <w:spacing w:after="0" w:line="273" w:lineRule="auto"/>
              <w:ind w:hanging="2"/>
              <w:jc w:val="both"/>
              <w:rPr>
                <w:lang w:val="ru-RU"/>
              </w:rPr>
            </w:pPr>
            <w:proofErr w:type="spellStart"/>
            <w:r>
              <w:rPr>
                <w:rFonts w:ascii="Times New Roman" w:eastAsia="Times New Roman" w:hAnsi="Times New Roman" w:cs="Times New Roman"/>
                <w:i/>
                <w:color w:val="000000"/>
                <w:sz w:val="20"/>
              </w:rPr>
              <w:t>Например</w:t>
            </w:r>
            <w:proofErr w:type="spellEnd"/>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u w:val="single"/>
              </w:rPr>
              <w:t>You must make them check</w:t>
            </w:r>
            <w:r>
              <w:rPr>
                <w:rFonts w:ascii="Times New Roman" w:eastAsia="Times New Roman" w:hAnsi="Times New Roman" w:cs="Times New Roman"/>
                <w:color w:val="000000"/>
                <w:sz w:val="20"/>
              </w:rPr>
              <w:t xml:space="preserve"> the results carefully. </w:t>
            </w:r>
            <w:r w:rsidRPr="0063254A">
              <w:rPr>
                <w:rFonts w:ascii="Times New Roman" w:eastAsia="Times New Roman" w:hAnsi="Times New Roman" w:cs="Times New Roman"/>
                <w:color w:val="000000"/>
                <w:sz w:val="20"/>
                <w:u w:val="single"/>
                <w:lang w:val="ru-RU"/>
              </w:rPr>
              <w:t>Вы должны заставить их</w:t>
            </w:r>
            <w:r w:rsidRPr="0063254A">
              <w:rPr>
                <w:rFonts w:ascii="Times New Roman" w:eastAsia="Times New Roman" w:hAnsi="Times New Roman" w:cs="Times New Roman"/>
                <w:color w:val="000000"/>
                <w:sz w:val="20"/>
                <w:lang w:val="ru-RU"/>
              </w:rPr>
              <w:t xml:space="preserve"> тщательно </w:t>
            </w:r>
            <w:r w:rsidRPr="0063254A">
              <w:rPr>
                <w:rFonts w:ascii="Times New Roman" w:eastAsia="Times New Roman" w:hAnsi="Times New Roman" w:cs="Times New Roman"/>
                <w:color w:val="000000"/>
                <w:sz w:val="20"/>
                <w:u w:val="single"/>
                <w:lang w:val="ru-RU"/>
              </w:rPr>
              <w:t>проверить</w:t>
            </w:r>
            <w:r w:rsidRPr="0063254A">
              <w:rPr>
                <w:rFonts w:ascii="Times New Roman" w:eastAsia="Times New Roman" w:hAnsi="Times New Roman" w:cs="Times New Roman"/>
                <w:color w:val="000000"/>
                <w:sz w:val="20"/>
                <w:lang w:val="ru-RU"/>
              </w:rPr>
              <w:t xml:space="preserve"> результаты.</w:t>
            </w:r>
          </w:p>
          <w:p w:rsidR="0063254A" w:rsidRPr="0063254A" w:rsidRDefault="0063254A" w:rsidP="0063254A">
            <w:pPr>
              <w:spacing w:after="0" w:line="273" w:lineRule="auto"/>
              <w:ind w:hanging="2"/>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0"/>
                <w:u w:val="single"/>
              </w:rPr>
              <w:t>Gravity causes bodies to fall</w:t>
            </w:r>
            <w:r>
              <w:rPr>
                <w:rFonts w:ascii="Times New Roman" w:eastAsia="Times New Roman" w:hAnsi="Times New Roman" w:cs="Times New Roman"/>
                <w:color w:val="000000"/>
                <w:sz w:val="20"/>
              </w:rPr>
              <w:t xml:space="preserve"> to the earth. </w:t>
            </w:r>
            <w:r w:rsidRPr="0063254A">
              <w:rPr>
                <w:rFonts w:ascii="Times New Roman" w:eastAsia="Times New Roman" w:hAnsi="Times New Roman" w:cs="Times New Roman"/>
                <w:color w:val="000000"/>
                <w:sz w:val="20"/>
                <w:u w:val="single"/>
                <w:lang w:val="ru-RU"/>
              </w:rPr>
              <w:t>Гравитация заставляет тела падать</w:t>
            </w:r>
            <w:r w:rsidRPr="0063254A">
              <w:rPr>
                <w:rFonts w:ascii="Times New Roman" w:eastAsia="Times New Roman" w:hAnsi="Times New Roman" w:cs="Times New Roman"/>
                <w:color w:val="000000"/>
                <w:sz w:val="20"/>
                <w:lang w:val="ru-RU"/>
              </w:rPr>
              <w:t xml:space="preserve"> на землю.</w:t>
            </w:r>
          </w:p>
        </w:tc>
      </w:tr>
    </w:tbl>
    <w:p w:rsidR="0063254A" w:rsidRDefault="0063254A" w:rsidP="0063254A">
      <w:pPr>
        <w:tabs>
          <w:tab w:val="left" w:pos="567"/>
        </w:tabs>
        <w:spacing w:after="0" w:line="360" w:lineRule="auto"/>
        <w:ind w:hanging="2"/>
        <w:jc w:val="center"/>
        <w:rPr>
          <w:rFonts w:ascii="Times New Roman" w:eastAsia="Times New Roman" w:hAnsi="Times New Roman" w:cs="Times New Roman"/>
          <w:b/>
          <w:color w:val="000000"/>
          <w:sz w:val="24"/>
          <w:szCs w:val="24"/>
          <w:lang w:val="ru-RU"/>
        </w:rPr>
      </w:pPr>
    </w:p>
    <w:p w:rsidR="0063254A" w:rsidRDefault="0063254A">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br w:type="page"/>
      </w:r>
    </w:p>
    <w:p w:rsidR="0063254A" w:rsidRDefault="0063254A" w:rsidP="0063254A">
      <w:pPr>
        <w:tabs>
          <w:tab w:val="left" w:pos="567"/>
        </w:tabs>
        <w:spacing w:after="0" w:line="360" w:lineRule="auto"/>
        <w:ind w:hanging="2"/>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lastRenderedPageBreak/>
        <w:t>Практическая работа № 32</w:t>
      </w:r>
    </w:p>
    <w:p w:rsidR="0063254A" w:rsidRDefault="0063254A" w:rsidP="0063254A">
      <w:pPr>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both"/>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Прочитайте текст и выполните задания после него.</w:t>
      </w:r>
    </w:p>
    <w:p w:rsidR="0063254A" w:rsidRDefault="0063254A" w:rsidP="0063254A">
      <w:pPr>
        <w:shd w:val="clear" w:color="auto" w:fill="FFFFFF"/>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 ENGINEERING</w:t>
      </w:r>
    </w:p>
    <w:p w:rsidR="0063254A" w:rsidRDefault="0063254A" w:rsidP="0063254A">
      <w:pPr>
        <w:shd w:val="clear" w:color="auto" w:fill="FFFFFF"/>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Accidents to people in industrial enterprises are called industrial injury. They occur when workers have not acquired the requisite for skill and lack the necessary experience in handling tools and equipment. Accidents are also caused through neglect of safety rules and regulations in the factories and training workshops.</w:t>
      </w:r>
    </w:p>
    <w:p w:rsidR="0063254A" w:rsidRDefault="0063254A" w:rsidP="0063254A">
      <w:pPr>
        <w:shd w:val="clear" w:color="auto" w:fill="FFFFFF"/>
        <w:spacing w:after="0" w:line="240" w:lineRule="auto"/>
        <w:ind w:hanging="2"/>
        <w:jc w:val="both"/>
      </w:pPr>
      <w:r>
        <w:rPr>
          <w:rFonts w:ascii="Times New Roman" w:eastAsia="Times New Roman" w:hAnsi="Times New Roman" w:cs="Times New Roman"/>
          <w:sz w:val="24"/>
          <w:szCs w:val="24"/>
        </w:rPr>
        <w:t xml:space="preserve">The purpose of safety engineering is to prevent accidents and to create such conditions of work in industry which will ensure maximum productivity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w:t>
      </w:r>
    </w:p>
    <w:p w:rsidR="0063254A" w:rsidRDefault="0063254A" w:rsidP="0063254A">
      <w:pPr>
        <w:shd w:val="clear" w:color="auto" w:fill="FFFFFF"/>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taking up new duties or when first going to work at any industrial enterprise each worker is obliged to acquaint him thoroughly with, and to master the safety instructions.</w:t>
      </w:r>
    </w:p>
    <w:p w:rsidR="00AC70A8" w:rsidRDefault="00AC70A8" w:rsidP="0063254A">
      <w:pPr>
        <w:shd w:val="clear" w:color="auto" w:fill="FFFFFF"/>
        <w:spacing w:after="0" w:line="240" w:lineRule="auto"/>
        <w:ind w:hanging="2"/>
        <w:jc w:val="both"/>
      </w:pPr>
    </w:p>
    <w:p w:rsidR="0063254A" w:rsidRDefault="0063254A" w:rsidP="0063254A">
      <w:pPr>
        <w:shd w:val="clear" w:color="auto" w:fill="FFFFFF"/>
        <w:tabs>
          <w:tab w:val="left" w:pos="542"/>
        </w:tabs>
        <w:spacing w:after="0" w:line="24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t>Задание 1. Ответьте на вопросы к тексту</w:t>
      </w:r>
    </w:p>
    <w:p w:rsidR="0063254A" w:rsidRDefault="0063254A" w:rsidP="0063254A">
      <w:pPr>
        <w:numPr>
          <w:ilvl w:val="0"/>
          <w:numId w:val="8"/>
        </w:numPr>
        <w:shd w:val="clear" w:color="auto" w:fill="FFFFFF"/>
        <w:tabs>
          <w:tab w:val="left" w:pos="284"/>
          <w:tab w:val="left" w:pos="528"/>
        </w:tabs>
        <w:spacing w:after="0" w:line="240" w:lineRule="auto"/>
        <w:ind w:left="0" w:hanging="2"/>
        <w:jc w:val="both"/>
        <w:rPr>
          <w:color w:val="000000"/>
        </w:rPr>
      </w:pPr>
      <w:r>
        <w:rPr>
          <w:rFonts w:ascii="Times New Roman" w:eastAsia="Times New Roman" w:hAnsi="Times New Roman" w:cs="Times New Roman"/>
          <w:color w:val="000000"/>
          <w:sz w:val="24"/>
          <w:szCs w:val="24"/>
        </w:rPr>
        <w:t>How are the accidents to people in industrial enterprises called?</w:t>
      </w:r>
    </w:p>
    <w:p w:rsidR="0063254A" w:rsidRDefault="0063254A" w:rsidP="0063254A">
      <w:pPr>
        <w:widowControl w:val="0"/>
        <w:numPr>
          <w:ilvl w:val="0"/>
          <w:numId w:val="8"/>
        </w:numPr>
        <w:shd w:val="clear" w:color="auto" w:fill="FFFFFF"/>
        <w:tabs>
          <w:tab w:val="left" w:pos="284"/>
          <w:tab w:val="left" w:pos="528"/>
        </w:tabs>
        <w:spacing w:after="0" w:line="240" w:lineRule="auto"/>
        <w:ind w:left="0" w:hanging="2"/>
        <w:jc w:val="both"/>
        <w:rPr>
          <w:color w:val="000000"/>
        </w:rPr>
      </w:pPr>
      <w:r>
        <w:rPr>
          <w:rFonts w:ascii="Times New Roman" w:eastAsia="Times New Roman" w:hAnsi="Times New Roman" w:cs="Times New Roman"/>
          <w:color w:val="000000"/>
          <w:sz w:val="24"/>
          <w:szCs w:val="24"/>
        </w:rPr>
        <w:t>When do the accidents to people occur?</w:t>
      </w:r>
    </w:p>
    <w:p w:rsidR="0063254A" w:rsidRDefault="0063254A" w:rsidP="0063254A">
      <w:pPr>
        <w:widowControl w:val="0"/>
        <w:numPr>
          <w:ilvl w:val="0"/>
          <w:numId w:val="8"/>
        </w:numPr>
        <w:shd w:val="clear" w:color="auto" w:fill="FFFFFF"/>
        <w:tabs>
          <w:tab w:val="left" w:pos="284"/>
          <w:tab w:val="left" w:pos="528"/>
        </w:tabs>
        <w:spacing w:after="0" w:line="240" w:lineRule="auto"/>
        <w:ind w:left="0" w:hanging="2"/>
        <w:jc w:val="both"/>
        <w:rPr>
          <w:color w:val="000000"/>
        </w:rPr>
      </w:pPr>
      <w:r>
        <w:rPr>
          <w:rFonts w:ascii="Times New Roman" w:eastAsia="Times New Roman" w:hAnsi="Times New Roman" w:cs="Times New Roman"/>
          <w:color w:val="000000"/>
          <w:sz w:val="24"/>
          <w:szCs w:val="24"/>
        </w:rPr>
        <w:t>What must one do to prevent accidents?</w:t>
      </w:r>
    </w:p>
    <w:p w:rsidR="0063254A" w:rsidRDefault="0063254A" w:rsidP="0063254A">
      <w:pPr>
        <w:widowControl w:val="0"/>
        <w:numPr>
          <w:ilvl w:val="0"/>
          <w:numId w:val="8"/>
        </w:numPr>
        <w:shd w:val="clear" w:color="auto" w:fill="FFFFFF"/>
        <w:tabs>
          <w:tab w:val="left" w:pos="284"/>
          <w:tab w:val="left" w:pos="528"/>
        </w:tabs>
        <w:spacing w:after="0" w:line="240" w:lineRule="auto"/>
        <w:ind w:left="0" w:hanging="2"/>
        <w:jc w:val="both"/>
        <w:rPr>
          <w:color w:val="000000"/>
        </w:rPr>
      </w:pPr>
      <w:r>
        <w:rPr>
          <w:rFonts w:ascii="Times New Roman" w:eastAsia="Times New Roman" w:hAnsi="Times New Roman" w:cs="Times New Roman"/>
          <w:color w:val="000000"/>
          <w:sz w:val="24"/>
          <w:szCs w:val="24"/>
        </w:rPr>
        <w:t>What is the purpose of safety engineering?</w:t>
      </w:r>
    </w:p>
    <w:p w:rsidR="0063254A" w:rsidRPr="00AC70A8" w:rsidRDefault="0063254A" w:rsidP="0063254A">
      <w:pPr>
        <w:numPr>
          <w:ilvl w:val="0"/>
          <w:numId w:val="8"/>
        </w:numPr>
        <w:shd w:val="clear" w:color="auto" w:fill="FFFFFF"/>
        <w:tabs>
          <w:tab w:val="left" w:pos="542"/>
        </w:tabs>
        <w:spacing w:after="0" w:line="240" w:lineRule="auto"/>
        <w:ind w:left="0" w:hanging="2"/>
        <w:jc w:val="both"/>
        <w:rPr>
          <w:color w:val="000000"/>
        </w:rPr>
      </w:pPr>
      <w:r>
        <w:rPr>
          <w:rFonts w:ascii="Times New Roman" w:eastAsia="Times New Roman" w:hAnsi="Times New Roman" w:cs="Times New Roman"/>
          <w:color w:val="000000"/>
          <w:sz w:val="24"/>
          <w:szCs w:val="24"/>
        </w:rPr>
        <w:t xml:space="preserve">  What is a worker obliged to do when taking up new duties?</w:t>
      </w:r>
    </w:p>
    <w:p w:rsidR="00AC70A8" w:rsidRDefault="00AC70A8" w:rsidP="00AC70A8">
      <w:pPr>
        <w:shd w:val="clear" w:color="auto" w:fill="FFFFFF"/>
        <w:tabs>
          <w:tab w:val="left" w:pos="542"/>
        </w:tabs>
        <w:spacing w:after="0" w:line="240" w:lineRule="auto"/>
        <w:jc w:val="both"/>
        <w:rPr>
          <w:color w:val="000000"/>
        </w:rPr>
      </w:pPr>
    </w:p>
    <w:p w:rsidR="0063254A" w:rsidRDefault="0063254A" w:rsidP="0063254A">
      <w:pPr>
        <w:shd w:val="clear" w:color="auto" w:fill="FFFFFF"/>
        <w:tabs>
          <w:tab w:val="left" w:pos="567"/>
        </w:tabs>
        <w:spacing w:after="0" w:line="360" w:lineRule="auto"/>
        <w:ind w:hanging="2"/>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Задание 2. Прочитайте и переведите </w:t>
      </w:r>
      <w:r w:rsidR="00AC70A8">
        <w:rPr>
          <w:rFonts w:ascii="Times New Roman" w:eastAsia="Times New Roman" w:hAnsi="Times New Roman" w:cs="Times New Roman"/>
          <w:b/>
          <w:color w:val="000000"/>
          <w:sz w:val="24"/>
          <w:szCs w:val="24"/>
          <w:lang w:val="ru-RU"/>
        </w:rPr>
        <w:t xml:space="preserve">текст </w:t>
      </w:r>
      <w:r>
        <w:rPr>
          <w:rFonts w:ascii="Times New Roman" w:eastAsia="Times New Roman" w:hAnsi="Times New Roman" w:cs="Times New Roman"/>
          <w:b/>
          <w:color w:val="000000"/>
          <w:sz w:val="24"/>
          <w:szCs w:val="24"/>
          <w:lang w:val="ru-RU"/>
        </w:rPr>
        <w:t>письменно.</w:t>
      </w:r>
    </w:p>
    <w:p w:rsidR="0063254A" w:rsidRDefault="0063254A" w:rsidP="0063254A">
      <w:pPr>
        <w:widowControl w:val="0"/>
        <w:tabs>
          <w:tab w:val="left" w:pos="542"/>
        </w:tabs>
        <w:spacing w:after="0" w:line="36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t>Задание 3. Найдите соответствия английских и русских предложений</w:t>
      </w:r>
    </w:p>
    <w:tbl>
      <w:tblPr>
        <w:tblW w:w="5000" w:type="pct"/>
        <w:tblBorders>
          <w:right w:val="single" w:sz="4" w:space="0" w:color="00000A"/>
          <w:insideV w:val="single" w:sz="4" w:space="0" w:color="00000A"/>
        </w:tblBorders>
        <w:tblLook w:val="04A0" w:firstRow="1" w:lastRow="0" w:firstColumn="1" w:lastColumn="0" w:noHBand="0" w:noVBand="1"/>
      </w:tblPr>
      <w:tblGrid>
        <w:gridCol w:w="4253"/>
        <w:gridCol w:w="568"/>
        <w:gridCol w:w="4529"/>
      </w:tblGrid>
      <w:tr w:rsidR="00AC70A8" w:rsidRPr="00AC70A8" w:rsidTr="0010753F">
        <w:trPr>
          <w:trHeight w:val="305"/>
        </w:trPr>
        <w:tc>
          <w:tcPr>
            <w:tcW w:w="2274" w:type="pct"/>
            <w:vMerge w:val="restart"/>
            <w:tcBorders>
              <w:top w:val="nil"/>
              <w:left w:val="nil"/>
              <w:right w:val="single" w:sz="4" w:space="0" w:color="00000A"/>
            </w:tcBorders>
            <w:hideMark/>
          </w:tcPr>
          <w:p w:rsidR="00AC70A8" w:rsidRDefault="00AC70A8">
            <w:pPr>
              <w:spacing w:after="0" w:line="240" w:lineRule="auto"/>
              <w:ind w:hanging="2"/>
            </w:pPr>
            <w:r>
              <w:rPr>
                <w:rFonts w:ascii="Times New Roman" w:eastAsia="Times New Roman" w:hAnsi="Times New Roman" w:cs="Times New Roman"/>
                <w:b/>
                <w:sz w:val="24"/>
                <w:szCs w:val="24"/>
              </w:rPr>
              <w:t>a)</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Wear safety boots!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Don’t enter!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Don’t use a mobile phone here.</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Emergency exit this way!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Be careful. Dangerous liquid!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Don’t touch!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Wear safety goggles in the area!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Don’t park here!</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Be careful! Explosive material!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Don’t switch on!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Danger of an electric shock!</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Don’t smoke here!                 </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Wear a hard hat!</w:t>
            </w:r>
          </w:p>
          <w:p w:rsidR="00AC70A8" w:rsidRDefault="00AC70A8" w:rsidP="00D50F93">
            <w:pPr>
              <w:numPr>
                <w:ilvl w:val="0"/>
                <w:numId w:val="9"/>
              </w:numPr>
              <w:spacing w:after="0" w:line="240" w:lineRule="auto"/>
              <w:ind w:left="0" w:hanging="2"/>
            </w:pPr>
            <w:r>
              <w:rPr>
                <w:rFonts w:ascii="Times New Roman" w:eastAsia="Times New Roman" w:hAnsi="Times New Roman" w:cs="Times New Roman"/>
                <w:sz w:val="24"/>
                <w:szCs w:val="24"/>
              </w:rPr>
              <w:t xml:space="preserve">Watch out! Danger!                     </w:t>
            </w: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val="restart"/>
            <w:tcBorders>
              <w:top w:val="nil"/>
              <w:left w:val="single" w:sz="4" w:space="0" w:color="00000A"/>
              <w:right w:val="single" w:sz="4" w:space="0" w:color="00000A"/>
            </w:tcBorders>
            <w:hideMark/>
          </w:tcPr>
          <w:p w:rsidR="00AC70A8" w:rsidRPr="00AC70A8" w:rsidRDefault="00AC70A8">
            <w:pPr>
              <w:spacing w:after="0" w:line="240" w:lineRule="auto"/>
              <w:ind w:hanging="2"/>
              <w:rPr>
                <w:lang w:val="ru-RU"/>
              </w:rPr>
            </w:pPr>
            <w:r>
              <w:rPr>
                <w:rFonts w:ascii="Times New Roman" w:eastAsia="Times New Roman" w:hAnsi="Times New Roman" w:cs="Times New Roman"/>
                <w:b/>
                <w:sz w:val="24"/>
                <w:szCs w:val="24"/>
              </w:rPr>
              <w:t>b</w:t>
            </w:r>
            <w:r w:rsidRPr="00AC70A8">
              <w:rPr>
                <w:rFonts w:ascii="Times New Roman" w:eastAsia="Times New Roman" w:hAnsi="Times New Roman" w:cs="Times New Roman"/>
                <w:b/>
                <w:sz w:val="24"/>
                <w:szCs w:val="24"/>
                <w:lang w:val="ru-RU"/>
              </w:rPr>
              <w:t>)</w:t>
            </w:r>
          </w:p>
          <w:p w:rsidR="00AC70A8" w:rsidRPr="00AC70A8" w:rsidRDefault="00AC70A8">
            <w:pPr>
              <w:spacing w:after="0" w:line="240" w:lineRule="auto"/>
              <w:ind w:hanging="2"/>
              <w:rPr>
                <w:lang w:val="ru-RU"/>
              </w:rPr>
            </w:pPr>
            <w:r>
              <w:rPr>
                <w:rFonts w:ascii="Times New Roman" w:eastAsia="Times New Roman" w:hAnsi="Times New Roman" w:cs="Times New Roman"/>
                <w:sz w:val="24"/>
                <w:szCs w:val="24"/>
              </w:rPr>
              <w:t>a</w:t>
            </w:r>
            <w:r w:rsidRPr="00AC70A8">
              <w:rPr>
                <w:rFonts w:ascii="Times New Roman" w:eastAsia="Times New Roman" w:hAnsi="Times New Roman" w:cs="Times New Roman"/>
                <w:sz w:val="24"/>
                <w:szCs w:val="24"/>
                <w:lang w:val="ru-RU"/>
              </w:rPr>
              <w:t>) Руками не трогать!</w:t>
            </w:r>
          </w:p>
          <w:p w:rsidR="00AC70A8" w:rsidRPr="00AC70A8" w:rsidRDefault="00AC70A8">
            <w:pPr>
              <w:spacing w:after="0" w:line="240" w:lineRule="auto"/>
              <w:ind w:hanging="2"/>
              <w:rPr>
                <w:lang w:val="ru-RU"/>
              </w:rPr>
            </w:pPr>
            <w:r>
              <w:rPr>
                <w:rFonts w:ascii="Times New Roman" w:eastAsia="Times New Roman" w:hAnsi="Times New Roman" w:cs="Times New Roman"/>
                <w:sz w:val="24"/>
                <w:szCs w:val="24"/>
              </w:rPr>
              <w:t>b</w:t>
            </w:r>
            <w:r w:rsidRPr="00AC70A8">
              <w:rPr>
                <w:rFonts w:ascii="Times New Roman" w:eastAsia="Times New Roman" w:hAnsi="Times New Roman" w:cs="Times New Roman"/>
                <w:sz w:val="24"/>
                <w:szCs w:val="24"/>
                <w:lang w:val="ru-RU"/>
              </w:rPr>
              <w:t>) Парковка запрещена!</w:t>
            </w:r>
          </w:p>
          <w:p w:rsidR="00AC70A8" w:rsidRDefault="00AC70A8">
            <w:pPr>
              <w:spacing w:after="0" w:line="240" w:lineRule="auto"/>
              <w:ind w:hanging="2"/>
              <w:rPr>
                <w:lang w:val="ru-RU"/>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lang w:val="ru-RU"/>
              </w:rPr>
              <w:t>) Осторожно! Взрывоопасные вещества.</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t>d</w:t>
            </w:r>
            <w:r>
              <w:rPr>
                <w:rFonts w:ascii="Times New Roman" w:eastAsia="Times New Roman" w:hAnsi="Times New Roman" w:cs="Times New Roman"/>
                <w:sz w:val="24"/>
                <w:szCs w:val="24"/>
                <w:lang w:val="ru-RU"/>
              </w:rPr>
              <w:t>) Не курить!</w:t>
            </w:r>
          </w:p>
          <w:p w:rsidR="00AC70A8" w:rsidRDefault="00AC70A8">
            <w:pPr>
              <w:spacing w:after="0" w:line="240" w:lineRule="auto"/>
              <w:ind w:hanging="2"/>
              <w:rPr>
                <w:lang w:val="ru-RU"/>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ru-RU"/>
              </w:rPr>
              <w:t>) Не включать!</w:t>
            </w:r>
          </w:p>
          <w:p w:rsidR="00AC70A8" w:rsidRDefault="00AC70A8">
            <w:pPr>
              <w:spacing w:after="0" w:line="240" w:lineRule="auto"/>
              <w:ind w:hanging="2"/>
              <w:rPr>
                <w:lang w:val="ru-RU"/>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lang w:val="ru-RU"/>
              </w:rPr>
              <w:t>) Осторожно! Высокое напряжение!</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ru-RU"/>
              </w:rPr>
              <w:t>) Надеть обувь!</w:t>
            </w:r>
          </w:p>
          <w:p w:rsidR="00AC70A8" w:rsidRDefault="00AC70A8">
            <w:pPr>
              <w:spacing w:after="0" w:line="240" w:lineRule="auto"/>
              <w:ind w:hanging="2"/>
              <w:rPr>
                <w:lang w:val="ru-RU"/>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ru-RU"/>
              </w:rPr>
              <w:t xml:space="preserve">) Запасной выход!                     </w:t>
            </w:r>
          </w:p>
          <w:p w:rsidR="00AC70A8" w:rsidRDefault="00AC70A8">
            <w:pPr>
              <w:spacing w:after="0" w:line="240" w:lineRule="auto"/>
              <w:ind w:hanging="2"/>
              <w:rPr>
                <w:lang w:val="ru-RU"/>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lang w:val="ru-RU"/>
              </w:rPr>
              <w:t xml:space="preserve">) Осторожно! Опасно!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rPr>
              <w:t>j</w:t>
            </w:r>
            <w:r>
              <w:rPr>
                <w:rFonts w:ascii="Times New Roman" w:eastAsia="Times New Roman" w:hAnsi="Times New Roman" w:cs="Times New Roman"/>
                <w:sz w:val="24"/>
                <w:szCs w:val="24"/>
                <w:lang w:val="ru-RU"/>
              </w:rPr>
              <w:t>) Отключить мобильные телефоны!</w:t>
            </w:r>
          </w:p>
          <w:p w:rsidR="00AC70A8" w:rsidRDefault="00AC70A8">
            <w:pPr>
              <w:spacing w:after="0" w:line="240" w:lineRule="auto"/>
              <w:ind w:hanging="2"/>
              <w:rPr>
                <w:lang w:val="ru-RU"/>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ru-RU"/>
              </w:rPr>
              <w:t>) Не входить!</w:t>
            </w:r>
          </w:p>
          <w:p w:rsidR="00AC70A8" w:rsidRDefault="00AC70A8">
            <w:pPr>
              <w:spacing w:after="0" w:line="240" w:lineRule="auto"/>
              <w:ind w:hanging="2"/>
              <w:rPr>
                <w:lang w:val="ru-RU"/>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ru-RU"/>
              </w:rPr>
              <w:t>) Для безопасности оденьте очки!</w:t>
            </w:r>
          </w:p>
          <w:p w:rsidR="00AC70A8" w:rsidRDefault="00AC70A8">
            <w:pPr>
              <w:tabs>
                <w:tab w:val="left" w:pos="83"/>
              </w:tabs>
              <w:spacing w:after="0" w:line="240" w:lineRule="auto"/>
              <w:ind w:hanging="2"/>
              <w:rPr>
                <w:lang w:val="ru-RU"/>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ru-RU"/>
              </w:rPr>
              <w:t xml:space="preserve">) Осторожно! Опасные растворы!                   </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ru-RU"/>
              </w:rPr>
              <w:t>) Надеть каску!</w:t>
            </w: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r w:rsidR="00AC70A8" w:rsidRPr="00AC70A8" w:rsidTr="0010753F">
        <w:trPr>
          <w:trHeight w:val="295"/>
        </w:trPr>
        <w:tc>
          <w:tcPr>
            <w:tcW w:w="2274" w:type="pct"/>
            <w:vMerge/>
            <w:tcBorders>
              <w:left w:val="nil"/>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304" w:type="pct"/>
            <w:tcBorders>
              <w:top w:val="nil"/>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c>
          <w:tcPr>
            <w:tcW w:w="2422" w:type="pct"/>
            <w:vMerge/>
            <w:tcBorders>
              <w:left w:val="single" w:sz="4" w:space="0" w:color="00000A"/>
              <w:bottom w:val="nil"/>
              <w:right w:val="single" w:sz="4" w:space="0" w:color="00000A"/>
            </w:tcBorders>
          </w:tcPr>
          <w:p w:rsidR="00AC70A8" w:rsidRDefault="00AC70A8">
            <w:pPr>
              <w:spacing w:after="0" w:line="240" w:lineRule="auto"/>
              <w:ind w:hanging="2"/>
              <w:rPr>
                <w:rFonts w:ascii="Times New Roman" w:eastAsia="Times New Roman" w:hAnsi="Times New Roman" w:cs="Times New Roman"/>
                <w:b/>
                <w:sz w:val="24"/>
                <w:szCs w:val="24"/>
              </w:rPr>
            </w:pPr>
          </w:p>
        </w:tc>
      </w:tr>
    </w:tbl>
    <w:p w:rsidR="0063254A" w:rsidRDefault="0063254A" w:rsidP="0063254A">
      <w:pPr>
        <w:spacing w:after="0" w:line="360" w:lineRule="auto"/>
        <w:ind w:hanging="2"/>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t xml:space="preserve">Задание 4. </w:t>
      </w:r>
      <w:r>
        <w:rPr>
          <w:rFonts w:ascii="Liberation Serif" w:eastAsia="Liberation Serif" w:hAnsi="Liberation Serif" w:cs="Liberation Serif"/>
          <w:b/>
          <w:color w:val="000000"/>
          <w:sz w:val="24"/>
          <w:szCs w:val="24"/>
          <w:lang w:val="ru-RU"/>
        </w:rPr>
        <w:t xml:space="preserve">Заполните пропуски </w:t>
      </w:r>
      <w:proofErr w:type="gramStart"/>
      <w:r>
        <w:rPr>
          <w:rFonts w:ascii="Liberation Serif" w:eastAsia="Liberation Serif" w:hAnsi="Liberation Serif" w:cs="Liberation Serif"/>
          <w:b/>
          <w:color w:val="000000"/>
          <w:sz w:val="24"/>
          <w:szCs w:val="24"/>
          <w:lang w:val="ru-RU"/>
        </w:rPr>
        <w:t>словами,  данными</w:t>
      </w:r>
      <w:proofErr w:type="gramEnd"/>
      <w:r>
        <w:rPr>
          <w:rFonts w:ascii="Liberation Serif" w:eastAsia="Liberation Serif" w:hAnsi="Liberation Serif" w:cs="Liberation Serif"/>
          <w:b/>
          <w:color w:val="000000"/>
          <w:sz w:val="24"/>
          <w:szCs w:val="24"/>
          <w:lang w:val="ru-RU"/>
        </w:rPr>
        <w:t xml:space="preserve"> справа</w:t>
      </w:r>
    </w:p>
    <w:tbl>
      <w:tblPr>
        <w:tblW w:w="5000" w:type="pct"/>
        <w:tblBorders>
          <w:right w:val="single" w:sz="4" w:space="0" w:color="00000A"/>
          <w:insideV w:val="single" w:sz="4" w:space="0" w:color="00000A"/>
        </w:tblBorders>
        <w:tblLook w:val="04A0" w:firstRow="1" w:lastRow="0" w:firstColumn="1" w:lastColumn="0" w:noHBand="0" w:noVBand="1"/>
      </w:tblPr>
      <w:tblGrid>
        <w:gridCol w:w="8080"/>
        <w:gridCol w:w="1270"/>
      </w:tblGrid>
      <w:tr w:rsidR="0063254A" w:rsidTr="00AC70A8">
        <w:tc>
          <w:tcPr>
            <w:tcW w:w="4321" w:type="pct"/>
            <w:tcBorders>
              <w:top w:val="nil"/>
              <w:left w:val="nil"/>
              <w:bottom w:val="nil"/>
              <w:right w:val="single" w:sz="4" w:space="0" w:color="00000A"/>
            </w:tcBorders>
            <w:hideMark/>
          </w:tcPr>
          <w:p w:rsidR="0063254A" w:rsidRDefault="0063254A">
            <w:pPr>
              <w:spacing w:after="0" w:line="360" w:lineRule="auto"/>
              <w:ind w:hanging="2"/>
            </w:pPr>
            <w:r>
              <w:rPr>
                <w:rFonts w:ascii="Times New Roman" w:eastAsia="Times New Roman" w:hAnsi="Times New Roman" w:cs="Times New Roman"/>
                <w:sz w:val="24"/>
                <w:szCs w:val="24"/>
              </w:rPr>
              <w:t>1) These ear protectors must be carried everywhere in the </w:t>
            </w:r>
            <w:r>
              <w:rPr>
                <w:rFonts w:ascii="Times New Roman" w:eastAsia="Times New Roman" w:hAnsi="Times New Roman" w:cs="Times New Roman"/>
                <w:sz w:val="40"/>
                <w:szCs w:val="40"/>
                <w:vertAlign w:val="superscript"/>
              </w:rPr>
              <w:t>1</w:t>
            </w:r>
            <w:r>
              <w:rPr>
                <w:rFonts w:ascii="Times New Roman" w:eastAsia="Times New Roman" w:hAnsi="Times New Roman" w:cs="Times New Roman"/>
                <w:sz w:val="24"/>
                <w:szCs w:val="24"/>
              </w:rPr>
              <w:t>_______ hangar.</w:t>
            </w:r>
            <w:r>
              <w:rPr>
                <w:rFonts w:ascii="Times New Roman" w:eastAsia="Times New Roman" w:hAnsi="Times New Roman" w:cs="Times New Roman"/>
                <w:sz w:val="24"/>
                <w:szCs w:val="24"/>
              </w:rPr>
              <w:br/>
              <w:t>2) These </w:t>
            </w:r>
            <w:r>
              <w:rPr>
                <w:rFonts w:ascii="Times New Roman" w:eastAsia="Times New Roman" w:hAnsi="Times New Roman" w:cs="Times New Roman"/>
                <w:sz w:val="40"/>
                <w:szCs w:val="40"/>
                <w:vertAlign w:val="superscript"/>
              </w:rPr>
              <w:t>2</w:t>
            </w:r>
            <w:r>
              <w:rPr>
                <w:rFonts w:ascii="Times New Roman" w:eastAsia="Times New Roman" w:hAnsi="Times New Roman" w:cs="Times New Roman"/>
                <w:sz w:val="24"/>
                <w:szCs w:val="24"/>
              </w:rPr>
              <w:t>_______ must be lubricated every day.</w:t>
            </w:r>
            <w:r>
              <w:rPr>
                <w:rFonts w:ascii="Times New Roman" w:eastAsia="Times New Roman" w:hAnsi="Times New Roman" w:cs="Times New Roman"/>
                <w:sz w:val="24"/>
                <w:szCs w:val="24"/>
              </w:rPr>
              <w:br/>
              <w:t>3) Drivers are required to check the </w:t>
            </w:r>
            <w:r>
              <w:rPr>
                <w:rFonts w:ascii="Times New Roman" w:eastAsia="Times New Roman" w:hAnsi="Times New Roman" w:cs="Times New Roman"/>
                <w:sz w:val="40"/>
                <w:szCs w:val="40"/>
                <w:vertAlign w:val="superscript"/>
              </w:rPr>
              <w:t>3</w:t>
            </w:r>
            <w:r>
              <w:rPr>
                <w:rFonts w:ascii="Times New Roman" w:eastAsia="Times New Roman" w:hAnsi="Times New Roman" w:cs="Times New Roman"/>
                <w:sz w:val="24"/>
                <w:szCs w:val="24"/>
              </w:rPr>
              <w:t xml:space="preserve">_______, lights, </w:t>
            </w:r>
            <w:proofErr w:type="spellStart"/>
            <w:r>
              <w:rPr>
                <w:rFonts w:ascii="Times New Roman" w:eastAsia="Times New Roman" w:hAnsi="Times New Roman" w:cs="Times New Roman"/>
                <w:sz w:val="24"/>
                <w:szCs w:val="24"/>
              </w:rPr>
              <w:t>tyres</w:t>
            </w:r>
            <w:proofErr w:type="spellEnd"/>
            <w:r>
              <w:rPr>
                <w:rFonts w:ascii="Times New Roman" w:eastAsia="Times New Roman" w:hAnsi="Times New Roman" w:cs="Times New Roman"/>
                <w:sz w:val="24"/>
                <w:szCs w:val="24"/>
              </w:rPr>
              <w:t>, and water before a long car journey.</w:t>
            </w:r>
            <w:r>
              <w:rPr>
                <w:rFonts w:ascii="Times New Roman" w:eastAsia="Times New Roman" w:hAnsi="Times New Roman" w:cs="Times New Roman"/>
                <w:sz w:val="24"/>
                <w:szCs w:val="24"/>
              </w:rPr>
              <w:br/>
              <w:t>4) Apprentices must always wear </w:t>
            </w:r>
            <w:r>
              <w:rPr>
                <w:rFonts w:ascii="Times New Roman" w:eastAsia="Times New Roman" w:hAnsi="Times New Roman" w:cs="Times New Roman"/>
                <w:sz w:val="40"/>
                <w:szCs w:val="40"/>
                <w:vertAlign w:val="superscript"/>
              </w:rPr>
              <w:t>4</w:t>
            </w:r>
            <w:r>
              <w:rPr>
                <w:rFonts w:ascii="Times New Roman" w:eastAsia="Times New Roman" w:hAnsi="Times New Roman" w:cs="Times New Roman"/>
                <w:sz w:val="24"/>
                <w:szCs w:val="24"/>
              </w:rPr>
              <w:t>_______ in the workshop.</w:t>
            </w:r>
          </w:p>
        </w:tc>
        <w:tc>
          <w:tcPr>
            <w:tcW w:w="679" w:type="pct"/>
            <w:tcBorders>
              <w:top w:val="nil"/>
              <w:left w:val="single" w:sz="4" w:space="0" w:color="00000A"/>
              <w:bottom w:val="nil"/>
              <w:right w:val="single" w:sz="4" w:space="0" w:color="00000A"/>
            </w:tcBorders>
            <w:hideMark/>
          </w:tcPr>
          <w:p w:rsidR="0063254A" w:rsidRDefault="0063254A">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 overalls</w:t>
            </w:r>
          </w:p>
          <w:p w:rsidR="0063254A" w:rsidRDefault="0063254A">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gears</w:t>
            </w:r>
          </w:p>
          <w:p w:rsidR="0063254A" w:rsidRDefault="0063254A">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 brakes</w:t>
            </w:r>
          </w:p>
          <w:p w:rsidR="0063254A" w:rsidRDefault="0063254A">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 aircrafts</w:t>
            </w:r>
          </w:p>
        </w:tc>
      </w:tr>
    </w:tbl>
    <w:p w:rsidR="0063254A" w:rsidRDefault="0063254A" w:rsidP="0063254A">
      <w:pPr>
        <w:tabs>
          <w:tab w:val="left" w:pos="722"/>
        </w:tabs>
        <w:spacing w:after="0"/>
        <w:ind w:hanging="2"/>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lastRenderedPageBreak/>
        <w:t>Задание 5. Переведите предложения, обращая внимание на перевод «Сложного подлежащего» (См. таблицу ниже).</w:t>
      </w:r>
    </w:p>
    <w:p w:rsidR="0063254A" w:rsidRDefault="0063254A" w:rsidP="0063254A">
      <w:pPr>
        <w:numPr>
          <w:ilvl w:val="0"/>
          <w:numId w:val="10"/>
        </w:numPr>
        <w:tabs>
          <w:tab w:val="left" w:pos="1167"/>
        </w:tabs>
        <w:spacing w:after="0"/>
        <w:ind w:left="0" w:hanging="2"/>
        <w:rPr>
          <w:color w:val="000000"/>
        </w:rPr>
      </w:pPr>
      <w:r>
        <w:rPr>
          <w:rFonts w:ascii="Times New Roman" w:eastAsia="Times New Roman" w:hAnsi="Times New Roman" w:cs="Times New Roman"/>
          <w:color w:val="000000"/>
          <w:sz w:val="24"/>
          <w:szCs w:val="24"/>
        </w:rPr>
        <w:t>Light is proved to travel in straight lines.</w:t>
      </w:r>
    </w:p>
    <w:p w:rsidR="0063254A" w:rsidRDefault="0063254A" w:rsidP="0063254A">
      <w:pPr>
        <w:numPr>
          <w:ilvl w:val="0"/>
          <w:numId w:val="10"/>
        </w:numPr>
        <w:tabs>
          <w:tab w:val="left" w:pos="1167"/>
        </w:tabs>
        <w:spacing w:after="0"/>
        <w:ind w:left="0" w:hanging="2"/>
        <w:rPr>
          <w:color w:val="000000"/>
        </w:rPr>
      </w:pPr>
      <w:r>
        <w:rPr>
          <w:rFonts w:ascii="Times New Roman" w:eastAsia="Times New Roman" w:hAnsi="Times New Roman" w:cs="Times New Roman"/>
          <w:color w:val="000000"/>
          <w:sz w:val="24"/>
          <w:szCs w:val="24"/>
        </w:rPr>
        <w:t>Popov is known to be the inventor of radio in Russia.</w:t>
      </w:r>
    </w:p>
    <w:p w:rsidR="0063254A" w:rsidRDefault="0063254A" w:rsidP="0063254A">
      <w:pPr>
        <w:numPr>
          <w:ilvl w:val="0"/>
          <w:numId w:val="10"/>
        </w:numPr>
        <w:tabs>
          <w:tab w:val="left" w:pos="1167"/>
        </w:tabs>
        <w:spacing w:after="0"/>
        <w:ind w:left="0" w:hanging="2"/>
        <w:rPr>
          <w:color w:val="000000"/>
        </w:rPr>
      </w:pPr>
      <w:r>
        <w:rPr>
          <w:rFonts w:ascii="Times New Roman" w:eastAsia="Times New Roman" w:hAnsi="Times New Roman" w:cs="Times New Roman"/>
          <w:color w:val="000000"/>
          <w:sz w:val="24"/>
          <w:szCs w:val="24"/>
        </w:rPr>
        <w:t>Faraday is believed to be a great English physicist.</w:t>
      </w:r>
    </w:p>
    <w:p w:rsidR="0063254A" w:rsidRDefault="0063254A" w:rsidP="0063254A">
      <w:pPr>
        <w:numPr>
          <w:ilvl w:val="0"/>
          <w:numId w:val="10"/>
        </w:numPr>
        <w:tabs>
          <w:tab w:val="left" w:pos="1167"/>
        </w:tabs>
        <w:spacing w:after="0"/>
        <w:ind w:left="0" w:hanging="2"/>
        <w:rPr>
          <w:color w:val="000000"/>
        </w:rPr>
      </w:pPr>
      <w:r>
        <w:rPr>
          <w:rFonts w:ascii="Times New Roman" w:eastAsia="Times New Roman" w:hAnsi="Times New Roman" w:cs="Times New Roman"/>
          <w:color w:val="000000"/>
          <w:sz w:val="24"/>
          <w:szCs w:val="24"/>
        </w:rPr>
        <w:t>He is believed to be a very talented person.</w:t>
      </w:r>
    </w:p>
    <w:p w:rsidR="0063254A" w:rsidRDefault="0063254A" w:rsidP="0063254A">
      <w:pPr>
        <w:numPr>
          <w:ilvl w:val="0"/>
          <w:numId w:val="10"/>
        </w:numPr>
        <w:tabs>
          <w:tab w:val="left" w:pos="1167"/>
        </w:tabs>
        <w:spacing w:after="0"/>
        <w:ind w:left="0" w:hanging="2"/>
        <w:rPr>
          <w:color w:val="000000"/>
        </w:rPr>
      </w:pPr>
      <w:r>
        <w:rPr>
          <w:rFonts w:ascii="Times New Roman" w:eastAsia="Times New Roman" w:hAnsi="Times New Roman" w:cs="Times New Roman"/>
          <w:color w:val="000000"/>
          <w:sz w:val="24"/>
          <w:szCs w:val="24"/>
        </w:rPr>
        <w:t>Forging processes are expected to be performed at various temperatures.</w:t>
      </w:r>
    </w:p>
    <w:p w:rsidR="0063254A" w:rsidRDefault="0063254A" w:rsidP="0063254A">
      <w:pPr>
        <w:numPr>
          <w:ilvl w:val="0"/>
          <w:numId w:val="10"/>
        </w:numPr>
        <w:tabs>
          <w:tab w:val="left" w:pos="1167"/>
        </w:tabs>
        <w:spacing w:after="0"/>
        <w:ind w:left="0" w:hanging="2"/>
        <w:rPr>
          <w:color w:val="000000"/>
        </w:rPr>
      </w:pPr>
      <w:r>
        <w:rPr>
          <w:rFonts w:ascii="Times New Roman" w:eastAsia="Times New Roman" w:hAnsi="Times New Roman" w:cs="Times New Roman"/>
          <w:color w:val="000000"/>
          <w:sz w:val="24"/>
          <w:szCs w:val="24"/>
        </w:rPr>
        <w:t>This device is sure to have changed the world.</w:t>
      </w:r>
    </w:p>
    <w:tbl>
      <w:tblPr>
        <w:tblStyle w:val="ac"/>
        <w:tblW w:w="0" w:type="auto"/>
        <w:tblLook w:val="04A0" w:firstRow="1" w:lastRow="0" w:firstColumn="1" w:lastColumn="0" w:noHBand="0" w:noVBand="1"/>
      </w:tblPr>
      <w:tblGrid>
        <w:gridCol w:w="9345"/>
      </w:tblGrid>
      <w:tr w:rsidR="0063254A" w:rsidRPr="00AC70A8" w:rsidTr="0063254A">
        <w:tc>
          <w:tcPr>
            <w:tcW w:w="9345" w:type="dxa"/>
          </w:tcPr>
          <w:p w:rsidR="0063254A" w:rsidRPr="00AC70A8" w:rsidRDefault="0063254A" w:rsidP="00AC70A8">
            <w:pPr>
              <w:spacing w:after="0" w:line="360" w:lineRule="auto"/>
              <w:ind w:left="360"/>
              <w:jc w:val="center"/>
              <w:rPr>
                <w:lang w:val="ru-RU"/>
              </w:rPr>
            </w:pPr>
            <w:r w:rsidRPr="00AC70A8">
              <w:rPr>
                <w:rFonts w:ascii="Times New Roman" w:eastAsia="Times New Roman" w:hAnsi="Times New Roman" w:cs="Times New Roman"/>
                <w:b/>
                <w:color w:val="000000"/>
                <w:sz w:val="24"/>
                <w:lang w:val="ru-RU"/>
              </w:rPr>
              <w:t>Сложное подлежащее</w:t>
            </w:r>
          </w:p>
          <w:p w:rsidR="0063254A" w:rsidRPr="00AC70A8" w:rsidRDefault="0063254A" w:rsidP="00AC70A8">
            <w:pPr>
              <w:pStyle w:val="ad"/>
              <w:numPr>
                <w:ilvl w:val="0"/>
                <w:numId w:val="17"/>
              </w:numPr>
              <w:spacing w:after="0" w:line="240" w:lineRule="auto"/>
              <w:rPr>
                <w:lang w:val="ru-RU"/>
              </w:rPr>
            </w:pPr>
            <w:r w:rsidRPr="00AC70A8">
              <w:rPr>
                <w:rFonts w:ascii="Times New Roman" w:eastAsia="Times New Roman" w:hAnsi="Times New Roman" w:cs="Times New Roman"/>
                <w:color w:val="000000"/>
                <w:lang w:val="ru-RU"/>
              </w:rPr>
              <w:t>В состав Сложного подлежащего входит имя существительное (в общем падеже) или местоимение (в именительном падеже) и инфинитив. Все предложение имеет следующую структуру:</w:t>
            </w:r>
          </w:p>
          <w:p w:rsidR="0063254A" w:rsidRPr="00AC70A8" w:rsidRDefault="0063254A" w:rsidP="00AC70A8">
            <w:pPr>
              <w:pStyle w:val="ad"/>
              <w:numPr>
                <w:ilvl w:val="0"/>
                <w:numId w:val="17"/>
              </w:numPr>
              <w:spacing w:after="0" w:line="240" w:lineRule="auto"/>
              <w:rPr>
                <w:lang w:val="ru-RU"/>
              </w:rPr>
            </w:pPr>
            <w:r w:rsidRPr="00AC70A8">
              <w:rPr>
                <w:rFonts w:ascii="Times New Roman" w:eastAsia="Times New Roman" w:hAnsi="Times New Roman" w:cs="Times New Roman"/>
                <w:color w:val="000000"/>
              </w:rPr>
              <w:t>The</w:t>
            </w:r>
            <w:r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rPr>
              <w:t>value</w:t>
            </w:r>
            <w:r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rPr>
              <w:t>is</w:t>
            </w:r>
            <w:r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rPr>
              <w:t>said</w:t>
            </w:r>
            <w:r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rPr>
              <w:t>to</w:t>
            </w:r>
            <w:r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rPr>
              <w:t>change</w:t>
            </w:r>
            <w:r w:rsidRPr="00AC70A8">
              <w:rPr>
                <w:rFonts w:ascii="Times New Roman" w:eastAsia="Times New Roman" w:hAnsi="Times New Roman" w:cs="Times New Roman"/>
                <w:color w:val="000000"/>
                <w:lang w:val="ru-RU"/>
              </w:rPr>
              <w:t>. – Говорят, что это значение меняется.</w:t>
            </w:r>
          </w:p>
          <w:p w:rsidR="0063254A" w:rsidRPr="00AC70A8" w:rsidRDefault="0063254A" w:rsidP="00AC70A8">
            <w:pPr>
              <w:pStyle w:val="ad"/>
              <w:numPr>
                <w:ilvl w:val="0"/>
                <w:numId w:val="17"/>
              </w:numPr>
              <w:spacing w:after="0" w:line="240" w:lineRule="auto"/>
              <w:rPr>
                <w:lang w:val="ru-RU"/>
              </w:rPr>
            </w:pPr>
            <w:r w:rsidRPr="00AC70A8">
              <w:rPr>
                <w:rFonts w:ascii="Times New Roman" w:eastAsia="Times New Roman" w:hAnsi="Times New Roman" w:cs="Times New Roman"/>
                <w:color w:val="000000"/>
                <w:lang w:val="ru-RU"/>
              </w:rPr>
              <w:t xml:space="preserve">Не </w:t>
            </w:r>
            <w:r w:rsidRPr="00AC70A8">
              <w:rPr>
                <w:rFonts w:ascii="Times New Roman" w:eastAsia="Times New Roman" w:hAnsi="Times New Roman" w:cs="Times New Roman"/>
                <w:color w:val="000000"/>
              </w:rPr>
              <w:t>is</w:t>
            </w:r>
            <w:r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rPr>
              <w:t>expected</w:t>
            </w:r>
            <w:r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rPr>
              <w:t>to</w:t>
            </w:r>
            <w:r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rPr>
              <w:t>come</w:t>
            </w:r>
            <w:r w:rsidRPr="00AC70A8">
              <w:rPr>
                <w:rFonts w:ascii="Times New Roman" w:eastAsia="Times New Roman" w:hAnsi="Times New Roman" w:cs="Times New Roman"/>
                <w:color w:val="000000"/>
                <w:lang w:val="ru-RU"/>
              </w:rPr>
              <w:t>. - Ожидают, что он придет.</w:t>
            </w:r>
          </w:p>
          <w:p w:rsidR="0063254A" w:rsidRPr="00AC70A8" w:rsidRDefault="0063254A" w:rsidP="00AC70A8">
            <w:pPr>
              <w:pStyle w:val="ad"/>
              <w:numPr>
                <w:ilvl w:val="0"/>
                <w:numId w:val="17"/>
              </w:numPr>
              <w:spacing w:after="0" w:line="240" w:lineRule="auto"/>
              <w:rPr>
                <w:lang w:val="ru-RU"/>
              </w:rPr>
            </w:pPr>
            <w:r w:rsidRPr="00AC70A8">
              <w:rPr>
                <w:rFonts w:ascii="Times New Roman" w:eastAsia="Times New Roman" w:hAnsi="Times New Roman" w:cs="Times New Roman"/>
                <w:color w:val="000000"/>
                <w:lang w:val="ru-RU"/>
              </w:rPr>
              <w:t>т. е. между существительным и инфинитивом стоит сказуемое предложения, выражающее мнение, суждение или предположение.</w:t>
            </w:r>
          </w:p>
          <w:p w:rsidR="0063254A" w:rsidRPr="00AC70A8" w:rsidRDefault="0063254A" w:rsidP="00AC70A8">
            <w:pPr>
              <w:pStyle w:val="ad"/>
              <w:numPr>
                <w:ilvl w:val="0"/>
                <w:numId w:val="17"/>
              </w:numPr>
              <w:spacing w:after="0" w:line="240" w:lineRule="auto"/>
              <w:rPr>
                <w:lang w:val="ru-RU"/>
              </w:rPr>
            </w:pPr>
            <w:r w:rsidRPr="00AC70A8">
              <w:rPr>
                <w:rFonts w:ascii="Times New Roman" w:eastAsia="Times New Roman" w:hAnsi="Times New Roman" w:cs="Times New Roman"/>
                <w:color w:val="000000"/>
                <w:lang w:val="ru-RU"/>
              </w:rPr>
              <w:t>Мнение, суждение, предположение в таком предложении может быть выражено следующими глаголами:</w:t>
            </w:r>
          </w:p>
          <w:p w:rsidR="00AC70A8" w:rsidRPr="00AC70A8" w:rsidRDefault="00AC70A8" w:rsidP="00AC70A8">
            <w:pPr>
              <w:spacing w:after="0" w:line="240" w:lineRule="auto"/>
              <w:rPr>
                <w:lang w:val="ru-RU"/>
              </w:rPr>
            </w:pPr>
          </w:p>
          <w:p w:rsidR="0063254A" w:rsidRPr="00AC70A8" w:rsidRDefault="0063254A" w:rsidP="00AC70A8">
            <w:pPr>
              <w:pStyle w:val="ad"/>
              <w:numPr>
                <w:ilvl w:val="1"/>
                <w:numId w:val="18"/>
              </w:numPr>
              <w:spacing w:after="0" w:line="240" w:lineRule="auto"/>
              <w:rPr>
                <w:lang w:val="ru-RU"/>
              </w:rPr>
            </w:pPr>
            <w:r w:rsidRPr="00AC70A8">
              <w:rPr>
                <w:rFonts w:ascii="Times New Roman" w:eastAsia="Times New Roman" w:hAnsi="Times New Roman" w:cs="Times New Roman"/>
                <w:color w:val="000000"/>
                <w:lang w:val="ru-RU"/>
              </w:rPr>
              <w:t>в страдательном залоге:</w:t>
            </w:r>
          </w:p>
          <w:p w:rsidR="0063254A" w:rsidRPr="00AC70A8" w:rsidRDefault="0063254A" w:rsidP="00AC70A8">
            <w:pPr>
              <w:spacing w:after="0" w:line="240" w:lineRule="auto"/>
              <w:ind w:left="360"/>
              <w:rPr>
                <w:lang w:val="ru-RU"/>
              </w:rPr>
            </w:pPr>
          </w:p>
          <w:p w:rsidR="0063254A" w:rsidRPr="00AC70A8" w:rsidRDefault="0063254A" w:rsidP="00AC70A8">
            <w:pPr>
              <w:pStyle w:val="ad"/>
              <w:numPr>
                <w:ilvl w:val="1"/>
                <w:numId w:val="18"/>
              </w:numPr>
              <w:spacing w:line="273" w:lineRule="auto"/>
              <w:rPr>
                <w:lang w:val="ru-RU"/>
              </w:rPr>
            </w:pPr>
            <w:r w:rsidRPr="00AC70A8">
              <w:rPr>
                <w:rFonts w:ascii="Times New Roman" w:eastAsia="Times New Roman" w:hAnsi="Times New Roman" w:cs="Times New Roman"/>
                <w:color w:val="000000"/>
                <w:lang w:val="ru-RU"/>
              </w:rPr>
              <w:t>в действительном залоге:</w:t>
            </w:r>
          </w:p>
          <w:p w:rsidR="00AC70A8" w:rsidRDefault="0063254A" w:rsidP="00AC70A8">
            <w:pPr>
              <w:spacing w:after="0" w:line="240" w:lineRule="auto"/>
              <w:ind w:left="360"/>
              <w:rPr>
                <w:rFonts w:ascii="Times New Roman" w:eastAsia="Times New Roman" w:hAnsi="Times New Roman" w:cs="Times New Roman"/>
                <w:b/>
                <w:color w:val="000000"/>
                <w:lang w:val="ru-RU"/>
              </w:rPr>
            </w:pPr>
            <w:r w:rsidRPr="00AC70A8">
              <w:rPr>
                <w:rFonts w:ascii="Times New Roman" w:eastAsia="Times New Roman" w:hAnsi="Times New Roman" w:cs="Times New Roman"/>
                <w:color w:val="000000"/>
                <w:lang w:val="ru-RU"/>
              </w:rPr>
              <w:t>Перевод английского предложения следует начинать со сказуемого предложения и переводить его неопределенно-личным предложением «Известно …», «Находят …», «Считают …» и т. д., за</w:t>
            </w:r>
            <w:r w:rsidR="00AC70A8" w:rsidRPr="00AC70A8">
              <w:rPr>
                <w:rFonts w:ascii="Times New Roman" w:eastAsia="Times New Roman" w:hAnsi="Times New Roman" w:cs="Times New Roman"/>
                <w:color w:val="000000"/>
                <w:lang w:val="ru-RU"/>
              </w:rPr>
              <w:t xml:space="preserve"> </w:t>
            </w:r>
            <w:r w:rsidRPr="00AC70A8">
              <w:rPr>
                <w:rFonts w:ascii="Times New Roman" w:eastAsia="Times New Roman" w:hAnsi="Times New Roman" w:cs="Times New Roman"/>
                <w:color w:val="000000"/>
                <w:lang w:val="ru-RU"/>
              </w:rPr>
              <w:t xml:space="preserve">которым следует придаточное предложение с союзом </w:t>
            </w:r>
            <w:r w:rsidRPr="00AC70A8">
              <w:rPr>
                <w:rFonts w:ascii="Times New Roman" w:eastAsia="Times New Roman" w:hAnsi="Times New Roman" w:cs="Times New Roman"/>
                <w:b/>
                <w:color w:val="000000"/>
                <w:lang w:val="ru-RU"/>
              </w:rPr>
              <w:t>что</w:t>
            </w:r>
            <w:r w:rsidR="00AC70A8" w:rsidRPr="00AC70A8">
              <w:rPr>
                <w:rFonts w:ascii="Times New Roman" w:eastAsia="Times New Roman" w:hAnsi="Times New Roman" w:cs="Times New Roman"/>
                <w:b/>
                <w:color w:val="000000"/>
                <w:lang w:val="ru-RU"/>
              </w:rPr>
              <w:t>:</w:t>
            </w:r>
          </w:p>
          <w:p w:rsidR="00AC70A8" w:rsidRDefault="00AC70A8" w:rsidP="00AC70A8">
            <w:pPr>
              <w:spacing w:after="0" w:line="240" w:lineRule="auto"/>
              <w:ind w:left="360"/>
              <w:rPr>
                <w:rFonts w:ascii="Times New Roman" w:eastAsia="Times New Roman" w:hAnsi="Times New Roman" w:cs="Times New Roman"/>
                <w:b/>
                <w:color w:val="000000"/>
                <w:lang w:val="ru-RU"/>
              </w:rPr>
            </w:pPr>
          </w:p>
          <w:p w:rsidR="0063254A" w:rsidRPr="00AC70A8" w:rsidRDefault="0063254A" w:rsidP="00AC70A8">
            <w:pPr>
              <w:spacing w:after="0" w:line="240" w:lineRule="auto"/>
              <w:ind w:left="360"/>
              <w:rPr>
                <w:lang w:val="ru-RU"/>
              </w:rPr>
            </w:pPr>
            <w:r w:rsidRPr="00AC70A8">
              <w:rPr>
                <w:rFonts w:ascii="Times New Roman" w:eastAsia="Times New Roman" w:hAnsi="Times New Roman" w:cs="Times New Roman"/>
                <w:i/>
                <w:color w:val="000000"/>
              </w:rPr>
              <w:t>This</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device</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appears</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to</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be</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of</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some</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interest</w:t>
            </w:r>
            <w:r w:rsidRPr="00AC70A8">
              <w:rPr>
                <w:rFonts w:ascii="Times New Roman" w:eastAsia="Times New Roman" w:hAnsi="Times New Roman" w:cs="Times New Roman"/>
                <w:i/>
                <w:color w:val="000000"/>
                <w:lang w:val="ru-RU"/>
              </w:rPr>
              <w:t>.</w:t>
            </w:r>
            <w:r w:rsidRPr="00AC70A8">
              <w:rPr>
                <w:rFonts w:ascii="Times New Roman" w:eastAsia="Times New Roman" w:hAnsi="Times New Roman" w:cs="Times New Roman"/>
                <w:color w:val="000000"/>
                <w:lang w:val="ru-RU"/>
              </w:rPr>
              <w:t xml:space="preserve"> - По-видимому, этот прибор представляет интерес.</w:t>
            </w:r>
          </w:p>
          <w:p w:rsidR="0063254A" w:rsidRPr="00AC70A8" w:rsidRDefault="0063254A" w:rsidP="00AC70A8">
            <w:pPr>
              <w:spacing w:after="0" w:line="240" w:lineRule="auto"/>
              <w:ind w:left="360"/>
              <w:rPr>
                <w:lang w:val="ru-RU"/>
              </w:rPr>
            </w:pPr>
            <w:r w:rsidRPr="00AC70A8">
              <w:rPr>
                <w:rFonts w:ascii="Times New Roman" w:eastAsia="Times New Roman" w:hAnsi="Times New Roman" w:cs="Times New Roman"/>
                <w:i/>
                <w:color w:val="000000"/>
              </w:rPr>
              <w:t>It</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is</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supposed</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to</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be</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used</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in</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our</w:t>
            </w:r>
            <w:r w:rsidRPr="00AC70A8">
              <w:rPr>
                <w:rFonts w:ascii="Times New Roman" w:eastAsia="Times New Roman" w:hAnsi="Times New Roman" w:cs="Times New Roman"/>
                <w:i/>
                <w:color w:val="000000"/>
                <w:lang w:val="ru-RU"/>
              </w:rPr>
              <w:t xml:space="preserve"> </w:t>
            </w:r>
            <w:r w:rsidRPr="00AC70A8">
              <w:rPr>
                <w:rFonts w:ascii="Times New Roman" w:eastAsia="Times New Roman" w:hAnsi="Times New Roman" w:cs="Times New Roman"/>
                <w:i/>
                <w:color w:val="000000"/>
              </w:rPr>
              <w:t>experiment</w:t>
            </w:r>
            <w:r w:rsidRPr="00AC70A8">
              <w:rPr>
                <w:rFonts w:ascii="Times New Roman" w:eastAsia="Times New Roman" w:hAnsi="Times New Roman" w:cs="Times New Roman"/>
                <w:color w:val="000000"/>
                <w:lang w:val="ru-RU"/>
              </w:rPr>
              <w:t>. - Предполагается, что он будет использован в нашем эксперименте.</w:t>
            </w:r>
          </w:p>
          <w:p w:rsidR="0063254A" w:rsidRPr="00AC70A8" w:rsidRDefault="0063254A" w:rsidP="0063254A">
            <w:pPr>
              <w:pStyle w:val="ad"/>
              <w:spacing w:after="0" w:line="360" w:lineRule="auto"/>
              <w:rPr>
                <w:lang w:val="ru-RU"/>
              </w:rPr>
            </w:pPr>
          </w:p>
        </w:tc>
      </w:tr>
    </w:tbl>
    <w:p w:rsidR="0063254A" w:rsidRPr="00AC70A8" w:rsidRDefault="0063254A" w:rsidP="0063254A">
      <w:pPr>
        <w:spacing w:after="0" w:line="360" w:lineRule="auto"/>
        <w:ind w:hanging="2"/>
        <w:rPr>
          <w:lang w:val="ru-RU"/>
        </w:rPr>
      </w:pPr>
    </w:p>
    <w:p w:rsidR="0063254A" w:rsidRPr="00AC70A8" w:rsidRDefault="0063254A">
      <w:pPr>
        <w:spacing w:after="0" w:line="240" w:lineRule="auto"/>
        <w:rPr>
          <w:lang w:val="ru-RU"/>
        </w:rPr>
      </w:pPr>
      <w:r w:rsidRPr="00AC70A8">
        <w:rPr>
          <w:lang w:val="ru-RU"/>
        </w:rPr>
        <w:br w:type="page"/>
      </w:r>
    </w:p>
    <w:p w:rsidR="0063254A" w:rsidRDefault="0063254A" w:rsidP="0063254A">
      <w:pPr>
        <w:tabs>
          <w:tab w:val="left" w:pos="567"/>
        </w:tabs>
        <w:spacing w:after="0" w:line="360" w:lineRule="auto"/>
        <w:ind w:hanging="2"/>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b/>
          <w:color w:val="000000"/>
          <w:sz w:val="24"/>
          <w:szCs w:val="24"/>
          <w:lang w:val="ru-RU"/>
        </w:rPr>
        <w:lastRenderedPageBreak/>
        <w:t>Практическая работа № 34</w:t>
      </w:r>
    </w:p>
    <w:p w:rsidR="0063254A" w:rsidRDefault="0063254A" w:rsidP="0063254A">
      <w:pPr>
        <w:tabs>
          <w:tab w:val="left" w:pos="567"/>
        </w:tabs>
        <w:spacing w:after="0" w:line="360" w:lineRule="auto"/>
        <w:ind w:hanging="2"/>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Прочитайте   текст и выполните задания</w:t>
      </w:r>
    </w:p>
    <w:p w:rsidR="0063254A" w:rsidRDefault="0063254A" w:rsidP="0063254A">
      <w:pPr>
        <w:tabs>
          <w:tab w:val="left" w:pos="567"/>
        </w:tabs>
        <w:spacing w:after="0" w:line="360" w:lineRule="auto"/>
        <w:ind w:hanging="2"/>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Drawing</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types</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and</w:t>
      </w: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scales</w:t>
      </w:r>
    </w:p>
    <w:p w:rsidR="0063254A" w:rsidRDefault="0063254A" w:rsidP="00AC70A8">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engineering, most design information is shown on drawings. Today, drawings are</w:t>
      </w:r>
    </w:p>
    <w:p w:rsidR="0063254A" w:rsidRDefault="0063254A" w:rsidP="00AC70A8">
      <w:pPr>
        <w:tabs>
          <w:tab w:val="left" w:pos="0"/>
        </w:tabs>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generally</w:t>
      </w:r>
      <w:proofErr w:type="gramEnd"/>
      <w:r>
        <w:rPr>
          <w:rFonts w:ascii="Times New Roman" w:eastAsia="Times New Roman" w:hAnsi="Times New Roman" w:cs="Times New Roman"/>
          <w:color w:val="000000"/>
          <w:sz w:val="24"/>
          <w:szCs w:val="24"/>
        </w:rPr>
        <w:t xml:space="preserve"> not drawn by hand. They are produced on computer, using CAD (computer-aided design) systems.</w:t>
      </w:r>
    </w:p>
    <w:p w:rsidR="0063254A" w:rsidRDefault="0063254A" w:rsidP="00AC70A8">
      <w:pPr>
        <w:tabs>
          <w:tab w:val="left" w:pos="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key factor on a drawing is the scale - that is, the size of items on the drawing in relation to their real size. When all the items on a drawing are shown relative to their real size, the drawing is drawn to scale, and can be called a scale drawing. An example of a scale is 1:10 (one to ten). At 1:10, an object with a length of 100 mm in real life would measure 10 mm on the drawing.</w:t>
      </w:r>
    </w:p>
    <w:p w:rsidR="0063254A" w:rsidRDefault="0063254A" w:rsidP="00AC70A8">
      <w:pPr>
        <w:tabs>
          <w:tab w:val="left" w:pos="625"/>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Most engineering designs consist of a set of drawings (a number of related drawings):</w:t>
      </w:r>
    </w:p>
    <w:p w:rsidR="0063254A" w:rsidRDefault="0063254A" w:rsidP="00AC70A8">
      <w:pPr>
        <w:numPr>
          <w:ilvl w:val="2"/>
          <w:numId w:val="1"/>
        </w:numPr>
        <w:tabs>
          <w:tab w:val="left" w:pos="851"/>
        </w:tabs>
        <w:spacing w:after="0" w:line="240" w:lineRule="auto"/>
        <w:ind w:left="0" w:firstLine="0"/>
        <w:jc w:val="both"/>
        <w:rPr>
          <w:b/>
          <w:color w:val="000000"/>
          <w:sz w:val="24"/>
          <w:szCs w:val="24"/>
        </w:rPr>
      </w:pPr>
      <w:r>
        <w:rPr>
          <w:rFonts w:ascii="Times New Roman" w:eastAsia="Times New Roman" w:hAnsi="Times New Roman" w:cs="Times New Roman"/>
          <w:b/>
          <w:color w:val="000000"/>
          <w:sz w:val="24"/>
          <w:szCs w:val="24"/>
        </w:rPr>
        <w:t>General arrangement (GA) drawings show whole devices or structures, using a small scale. This means objects on the drawing are small, relative to their real size (for example, a 1:100 drawing of an entire building).</w:t>
      </w:r>
    </w:p>
    <w:p w:rsidR="0063254A" w:rsidRDefault="0063254A" w:rsidP="00AC70A8">
      <w:pPr>
        <w:numPr>
          <w:ilvl w:val="2"/>
          <w:numId w:val="1"/>
        </w:numPr>
        <w:tabs>
          <w:tab w:val="left" w:pos="903"/>
        </w:tabs>
        <w:spacing w:after="0" w:line="240" w:lineRule="auto"/>
        <w:ind w:left="0" w:firstLine="0"/>
        <w:jc w:val="both"/>
        <w:rPr>
          <w:b/>
          <w:color w:val="000000"/>
          <w:sz w:val="24"/>
          <w:szCs w:val="24"/>
        </w:rPr>
      </w:pPr>
      <w:r>
        <w:rPr>
          <w:rFonts w:ascii="Times New Roman" w:eastAsia="Times New Roman" w:hAnsi="Times New Roman" w:cs="Times New Roman"/>
          <w:b/>
          <w:color w:val="000000"/>
          <w:sz w:val="24"/>
          <w:szCs w:val="24"/>
        </w:rPr>
        <w:t>Detail drawings show parts in detail, using a large scale, such as 1:5 or 1:2. Small parts are sometimes shown in a detail as actual size (1:1), or can be enlarged to bigger than</w:t>
      </w:r>
    </w:p>
    <w:p w:rsidR="0063254A" w:rsidRDefault="0063254A" w:rsidP="00AC70A8">
      <w:pPr>
        <w:tabs>
          <w:tab w:val="left" w:pos="567"/>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actual size (for example, 2:1).</w:t>
      </w:r>
    </w:p>
    <w:p w:rsidR="0063254A" w:rsidRDefault="0063254A" w:rsidP="00AC70A8">
      <w:pPr>
        <w:tabs>
          <w:tab w:val="left" w:pos="625"/>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 electrical circuits, and pipe and duct networks, it is helpful to show designs in a simplified form. In this case, schematic drawings (often referred to as schematics) are used.</w:t>
      </w:r>
    </w:p>
    <w:p w:rsidR="0063254A" w:rsidRDefault="0063254A" w:rsidP="00AC70A8">
      <w:pPr>
        <w:tabs>
          <w:tab w:val="left" w:pos="567"/>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everyday example is the map of a train network.</w:t>
      </w:r>
    </w:p>
    <w:p w:rsidR="0063254A" w:rsidRDefault="0063254A" w:rsidP="00AC70A8">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non-technical, everyday English, engineering drawings are often called plans.</w:t>
      </w:r>
    </w:p>
    <w:p w:rsidR="0063254A" w:rsidRDefault="0063254A" w:rsidP="00AC70A8">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is the short form of cross-section, and is commonly used in technical contexts.</w:t>
      </w:r>
    </w:p>
    <w:p w:rsidR="0063254A" w:rsidRDefault="0063254A" w:rsidP="00AC70A8">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Two-dimensional and three-dimensional are often shortened to 2D and 3D.</w:t>
      </w:r>
    </w:p>
    <w:p w:rsidR="00AC70A8" w:rsidRDefault="00AC70A8" w:rsidP="0063254A">
      <w:pPr>
        <w:tabs>
          <w:tab w:val="left" w:pos="567"/>
        </w:tabs>
        <w:spacing w:after="0" w:line="360" w:lineRule="auto"/>
        <w:ind w:hanging="2"/>
        <w:jc w:val="both"/>
        <w:rPr>
          <w:rFonts w:ascii="Times New Roman" w:eastAsia="Times New Roman" w:hAnsi="Times New Roman" w:cs="Times New Roman"/>
          <w:color w:val="000000"/>
          <w:sz w:val="24"/>
          <w:szCs w:val="24"/>
        </w:rPr>
      </w:pPr>
    </w:p>
    <w:p w:rsidR="0063254A" w:rsidRDefault="0063254A" w:rsidP="0063254A">
      <w:pPr>
        <w:tabs>
          <w:tab w:val="left" w:pos="567"/>
        </w:tabs>
        <w:spacing w:after="0" w:line="360" w:lineRule="auto"/>
        <w:ind w:hanging="2"/>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1. Переведите письменно на русский язык выделенные предложения.</w:t>
      </w:r>
    </w:p>
    <w:p w:rsidR="00AC70A8" w:rsidRDefault="00AC70A8" w:rsidP="0063254A">
      <w:pPr>
        <w:tabs>
          <w:tab w:val="left" w:pos="567"/>
        </w:tabs>
        <w:spacing w:after="0" w:line="360" w:lineRule="auto"/>
        <w:ind w:hanging="2"/>
        <w:jc w:val="both"/>
        <w:rPr>
          <w:rFonts w:ascii="Times New Roman" w:eastAsia="Times New Roman" w:hAnsi="Times New Roman" w:cs="Times New Roman"/>
          <w:b/>
          <w:color w:val="000000"/>
          <w:sz w:val="24"/>
          <w:szCs w:val="24"/>
          <w:lang w:val="ru-RU"/>
        </w:rPr>
      </w:pPr>
    </w:p>
    <w:p w:rsidR="0063254A" w:rsidRDefault="0063254A" w:rsidP="0063254A">
      <w:pPr>
        <w:tabs>
          <w:tab w:val="left" w:pos="567"/>
        </w:tabs>
        <w:spacing w:after="0" w:line="360" w:lineRule="auto"/>
        <w:ind w:hanging="2"/>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2. Закончите предложения, используя текст.</w:t>
      </w:r>
    </w:p>
    <w:p w:rsidR="0063254A" w:rsidRDefault="0063254A" w:rsidP="0038131D">
      <w:pPr>
        <w:numPr>
          <w:ilvl w:val="0"/>
          <w:numId w:val="15"/>
        </w:numPr>
        <w:tabs>
          <w:tab w:val="left" w:pos="567"/>
        </w:tabs>
        <w:spacing w:after="0" w:line="240" w:lineRule="auto"/>
        <w:ind w:left="0" w:firstLine="0"/>
        <w:jc w:val="both"/>
        <w:rPr>
          <w:color w:val="000000"/>
        </w:rPr>
      </w:pPr>
      <w:r>
        <w:rPr>
          <w:rFonts w:ascii="Times New Roman" w:eastAsia="Times New Roman" w:hAnsi="Times New Roman" w:cs="Times New Roman"/>
          <w:color w:val="000000"/>
          <w:sz w:val="24"/>
          <w:szCs w:val="24"/>
        </w:rPr>
        <w:t>Enlarged drawings show components larger than their</w:t>
      </w:r>
      <w:r w:rsidR="0038131D">
        <w:rPr>
          <w:rFonts w:ascii="Times New Roman" w:eastAsia="Times New Roman" w:hAnsi="Times New Roman" w:cs="Times New Roman"/>
          <w:color w:val="000000"/>
          <w:sz w:val="24"/>
          <w:szCs w:val="24"/>
        </w:rPr>
        <w:t>………</w:t>
      </w:r>
    </w:p>
    <w:p w:rsidR="0063254A" w:rsidRDefault="0063254A" w:rsidP="0038131D">
      <w:pPr>
        <w:numPr>
          <w:ilvl w:val="0"/>
          <w:numId w:val="15"/>
        </w:numPr>
        <w:tabs>
          <w:tab w:val="left" w:pos="567"/>
        </w:tabs>
        <w:spacing w:after="0" w:line="240" w:lineRule="auto"/>
        <w:ind w:left="0" w:firstLine="0"/>
        <w:jc w:val="both"/>
        <w:rPr>
          <w:color w:val="000000"/>
        </w:rPr>
      </w:pPr>
      <w:r>
        <w:rPr>
          <w:rFonts w:ascii="Times New Roman" w:eastAsia="Times New Roman" w:hAnsi="Times New Roman" w:cs="Times New Roman"/>
          <w:color w:val="000000"/>
          <w:sz w:val="24"/>
          <w:szCs w:val="24"/>
        </w:rPr>
        <w:t>For engineering drawings, 1:5 is a commonly used</w:t>
      </w:r>
      <w:r w:rsidR="0038131D">
        <w:rPr>
          <w:rFonts w:ascii="Times New Roman" w:eastAsia="Times New Roman" w:hAnsi="Times New Roman" w:cs="Times New Roman"/>
          <w:color w:val="000000"/>
          <w:sz w:val="24"/>
          <w:szCs w:val="24"/>
        </w:rPr>
        <w:t>………</w:t>
      </w:r>
    </w:p>
    <w:p w:rsidR="0063254A" w:rsidRDefault="0063254A" w:rsidP="0038131D">
      <w:pPr>
        <w:numPr>
          <w:ilvl w:val="0"/>
          <w:numId w:val="15"/>
        </w:numPr>
        <w:tabs>
          <w:tab w:val="left" w:pos="567"/>
        </w:tabs>
        <w:spacing w:after="0" w:line="240" w:lineRule="auto"/>
        <w:ind w:left="0" w:firstLine="0"/>
        <w:jc w:val="both"/>
        <w:rPr>
          <w:color w:val="000000"/>
        </w:rPr>
      </w:pPr>
      <w:r>
        <w:rPr>
          <w:rFonts w:ascii="Times New Roman" w:eastAsia="Times New Roman" w:hAnsi="Times New Roman" w:cs="Times New Roman"/>
          <w:color w:val="000000"/>
          <w:sz w:val="24"/>
          <w:szCs w:val="24"/>
        </w:rPr>
        <w:t xml:space="preserve">Whole machines or structures are shown on </w:t>
      </w:r>
      <w:r w:rsidR="0038131D" w:rsidRPr="003813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drawings.</w:t>
      </w:r>
    </w:p>
    <w:p w:rsidR="0063254A" w:rsidRDefault="0063254A" w:rsidP="0038131D">
      <w:pPr>
        <w:numPr>
          <w:ilvl w:val="0"/>
          <w:numId w:val="15"/>
        </w:numPr>
        <w:tabs>
          <w:tab w:val="left" w:pos="567"/>
        </w:tabs>
        <w:spacing w:after="0" w:line="240" w:lineRule="auto"/>
        <w:ind w:left="0" w:firstLine="0"/>
        <w:jc w:val="both"/>
        <w:rPr>
          <w:color w:val="000000"/>
        </w:rPr>
      </w:pPr>
      <w:r>
        <w:rPr>
          <w:rFonts w:ascii="Times New Roman" w:eastAsia="Times New Roman" w:hAnsi="Times New Roman" w:cs="Times New Roman"/>
          <w:color w:val="000000"/>
          <w:sz w:val="24"/>
          <w:szCs w:val="24"/>
        </w:rPr>
        <w:t>Electrical drawings don't usually show sizes. They're shown as</w:t>
      </w:r>
      <w:r w:rsidR="0038131D">
        <w:rPr>
          <w:rFonts w:ascii="Times New Roman" w:eastAsia="Times New Roman" w:hAnsi="Times New Roman" w:cs="Times New Roman"/>
          <w:color w:val="000000"/>
          <w:sz w:val="24"/>
          <w:szCs w:val="24"/>
          <w:lang w:val="ru-RU"/>
        </w:rPr>
        <w:t>………</w:t>
      </w:r>
    </w:p>
    <w:p w:rsidR="0063254A" w:rsidRDefault="0063254A" w:rsidP="0038131D">
      <w:pPr>
        <w:numPr>
          <w:ilvl w:val="0"/>
          <w:numId w:val="15"/>
        </w:numPr>
        <w:tabs>
          <w:tab w:val="left" w:pos="567"/>
        </w:tabs>
        <w:spacing w:after="0" w:line="240" w:lineRule="auto"/>
        <w:ind w:left="0" w:firstLine="0"/>
        <w:jc w:val="both"/>
        <w:rPr>
          <w:color w:val="000000"/>
        </w:rPr>
      </w:pPr>
      <w:r>
        <w:rPr>
          <w:rFonts w:ascii="Times New Roman" w:eastAsia="Times New Roman" w:hAnsi="Times New Roman" w:cs="Times New Roman"/>
          <w:color w:val="000000"/>
          <w:sz w:val="24"/>
          <w:szCs w:val="24"/>
        </w:rPr>
        <w:t xml:space="preserve">A </w:t>
      </w:r>
      <w:r w:rsidR="0038131D">
        <w:rPr>
          <w:rFonts w:ascii="Times New Roman" w:eastAsia="Times New Roman" w:hAnsi="Times New Roman" w:cs="Times New Roman"/>
          <w:color w:val="000000"/>
          <w:sz w:val="24"/>
          <w:szCs w:val="24"/>
        </w:rPr>
        <w:t>………</w:t>
      </w:r>
      <w:r w:rsidR="0038131D" w:rsidRPr="003813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 drawings for a large project can consist of hundreds of pages.</w:t>
      </w:r>
    </w:p>
    <w:p w:rsidR="0063254A" w:rsidRPr="0038131D" w:rsidRDefault="0063254A" w:rsidP="0038131D">
      <w:pPr>
        <w:numPr>
          <w:ilvl w:val="0"/>
          <w:numId w:val="15"/>
        </w:numPr>
        <w:tabs>
          <w:tab w:val="left" w:pos="567"/>
        </w:tabs>
        <w:spacing w:after="0" w:line="240" w:lineRule="auto"/>
        <w:ind w:left="0" w:firstLine="0"/>
        <w:jc w:val="both"/>
        <w:rPr>
          <w:color w:val="000000"/>
        </w:rPr>
      </w:pPr>
      <w:r>
        <w:rPr>
          <w:rFonts w:ascii="Times New Roman" w:eastAsia="Times New Roman" w:hAnsi="Times New Roman" w:cs="Times New Roman"/>
          <w:color w:val="000000"/>
          <w:sz w:val="24"/>
          <w:szCs w:val="24"/>
        </w:rPr>
        <w:t>Most drawings are produced on computers, using</w:t>
      </w:r>
      <w:r w:rsidR="0038131D" w:rsidRPr="003813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38131D" w:rsidRPr="003813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software.</w:t>
      </w:r>
    </w:p>
    <w:p w:rsidR="0038131D" w:rsidRDefault="0038131D" w:rsidP="0038131D">
      <w:pPr>
        <w:tabs>
          <w:tab w:val="left" w:pos="567"/>
        </w:tabs>
        <w:spacing w:after="0" w:line="360" w:lineRule="auto"/>
        <w:jc w:val="both"/>
        <w:rPr>
          <w:color w:val="000000"/>
        </w:rPr>
      </w:pPr>
    </w:p>
    <w:p w:rsidR="0063254A" w:rsidRDefault="0063254A" w:rsidP="0063254A">
      <w:pPr>
        <w:tabs>
          <w:tab w:val="left" w:pos="567"/>
        </w:tabs>
        <w:spacing w:after="0" w:line="360" w:lineRule="auto"/>
        <w:ind w:hanging="2"/>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3. Найдите соответствия между определением в первой колонке (1-6) с терминами во второй (</w:t>
      </w: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lang w:val="ru-RU"/>
        </w:rPr>
        <w:t>-</w:t>
      </w:r>
      <w:r>
        <w:rPr>
          <w:rFonts w:ascii="Times New Roman" w:eastAsia="Times New Roman" w:hAnsi="Times New Roman" w:cs="Times New Roman"/>
          <w:b/>
          <w:color w:val="000000"/>
          <w:sz w:val="24"/>
          <w:szCs w:val="24"/>
        </w:rPr>
        <w:t>f</w:t>
      </w:r>
      <w:r>
        <w:rPr>
          <w:rFonts w:ascii="Times New Roman" w:eastAsia="Times New Roman" w:hAnsi="Times New Roman" w:cs="Times New Roman"/>
          <w:b/>
          <w:color w:val="000000"/>
          <w:sz w:val="24"/>
          <w:szCs w:val="24"/>
          <w:lang w:val="ru-RU"/>
        </w:rPr>
        <w:t>).</w:t>
      </w:r>
    </w:p>
    <w:tbl>
      <w:tblPr>
        <w:tblStyle w:val="ac"/>
        <w:tblW w:w="0" w:type="auto"/>
        <w:tblLook w:val="04A0" w:firstRow="1" w:lastRow="0" w:firstColumn="1" w:lastColumn="0" w:noHBand="0" w:noVBand="1"/>
      </w:tblPr>
      <w:tblGrid>
        <w:gridCol w:w="5949"/>
        <w:gridCol w:w="567"/>
        <w:gridCol w:w="2829"/>
      </w:tblGrid>
      <w:tr w:rsidR="0038131D" w:rsidRPr="0038131D" w:rsidTr="0038131D">
        <w:tc>
          <w:tcPr>
            <w:tcW w:w="5949" w:type="dxa"/>
          </w:tcPr>
          <w:p w:rsidR="0038131D" w:rsidRPr="0038131D" w:rsidRDefault="0038131D" w:rsidP="0038131D">
            <w:pPr>
              <w:pStyle w:val="ad"/>
              <w:numPr>
                <w:ilvl w:val="0"/>
                <w:numId w:val="19"/>
              </w:numPr>
              <w:tabs>
                <w:tab w:val="left" w:pos="567"/>
              </w:tabs>
              <w:spacing w:after="0" w:line="240" w:lineRule="auto"/>
              <w:ind w:left="0" w:firstLine="0"/>
              <w:jc w:val="both"/>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 2D view of the side of an object</w:t>
            </w:r>
          </w:p>
        </w:tc>
        <w:tc>
          <w:tcPr>
            <w:tcW w:w="567" w:type="dxa"/>
          </w:tcPr>
          <w:p w:rsidR="0038131D" w:rsidRDefault="0038131D" w:rsidP="0038131D">
            <w:pPr>
              <w:tabs>
                <w:tab w:val="left" w:pos="567"/>
              </w:tabs>
              <w:spacing w:after="0" w:line="240" w:lineRule="auto"/>
              <w:jc w:val="both"/>
              <w:rPr>
                <w:rFonts w:ascii="Times New Roman" w:eastAsia="Times New Roman" w:hAnsi="Times New Roman" w:cs="Times New Roman"/>
                <w:color w:val="000000"/>
                <w:sz w:val="24"/>
                <w:szCs w:val="24"/>
              </w:rPr>
            </w:pPr>
          </w:p>
        </w:tc>
        <w:tc>
          <w:tcPr>
            <w:tcW w:w="2829" w:type="dxa"/>
          </w:tcPr>
          <w:p w:rsidR="0038131D" w:rsidRPr="0038131D" w:rsidRDefault="0038131D" w:rsidP="0038131D">
            <w:pPr>
              <w:pStyle w:val="ad"/>
              <w:numPr>
                <w:ilvl w:val="0"/>
                <w:numId w:val="21"/>
              </w:numPr>
              <w:tabs>
                <w:tab w:val="left" w:pos="567"/>
              </w:tabs>
              <w:spacing w:after="0" w:line="240" w:lineRule="auto"/>
              <w:ind w:left="0" w:firstLine="0"/>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 plan</w:t>
            </w:r>
          </w:p>
        </w:tc>
      </w:tr>
      <w:tr w:rsidR="0038131D" w:rsidRPr="0038131D" w:rsidTr="0038131D">
        <w:tc>
          <w:tcPr>
            <w:tcW w:w="5949" w:type="dxa"/>
          </w:tcPr>
          <w:p w:rsidR="0038131D" w:rsidRPr="0038131D" w:rsidRDefault="0038131D" w:rsidP="0038131D">
            <w:pPr>
              <w:pStyle w:val="ad"/>
              <w:numPr>
                <w:ilvl w:val="0"/>
                <w:numId w:val="19"/>
              </w:numPr>
              <w:tabs>
                <w:tab w:val="left" w:pos="567"/>
              </w:tabs>
              <w:spacing w:after="0" w:line="240" w:lineRule="auto"/>
              <w:ind w:left="0" w:firstLine="0"/>
              <w:jc w:val="both"/>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 2D view inside an object, as if it is cut through</w:t>
            </w:r>
          </w:p>
        </w:tc>
        <w:tc>
          <w:tcPr>
            <w:tcW w:w="567" w:type="dxa"/>
          </w:tcPr>
          <w:p w:rsidR="0038131D" w:rsidRDefault="0038131D" w:rsidP="0038131D">
            <w:pPr>
              <w:tabs>
                <w:tab w:val="left" w:pos="567"/>
              </w:tabs>
              <w:spacing w:after="0" w:line="240" w:lineRule="auto"/>
              <w:jc w:val="both"/>
              <w:rPr>
                <w:rFonts w:ascii="Times New Roman" w:eastAsia="Times New Roman" w:hAnsi="Times New Roman" w:cs="Times New Roman"/>
                <w:color w:val="000000"/>
                <w:sz w:val="24"/>
                <w:szCs w:val="24"/>
              </w:rPr>
            </w:pPr>
          </w:p>
        </w:tc>
        <w:tc>
          <w:tcPr>
            <w:tcW w:w="2829" w:type="dxa"/>
          </w:tcPr>
          <w:p w:rsidR="0038131D" w:rsidRPr="0038131D" w:rsidRDefault="0038131D" w:rsidP="0038131D">
            <w:pPr>
              <w:pStyle w:val="ad"/>
              <w:numPr>
                <w:ilvl w:val="0"/>
                <w:numId w:val="21"/>
              </w:numPr>
              <w:tabs>
                <w:tab w:val="left" w:pos="567"/>
              </w:tabs>
              <w:spacing w:after="0" w:line="240" w:lineRule="auto"/>
              <w:ind w:left="0" w:firstLine="0"/>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 section</w:t>
            </w:r>
          </w:p>
        </w:tc>
      </w:tr>
      <w:tr w:rsidR="0038131D" w:rsidRPr="0038131D" w:rsidTr="0038131D">
        <w:tc>
          <w:tcPr>
            <w:tcW w:w="5949" w:type="dxa"/>
          </w:tcPr>
          <w:p w:rsidR="0038131D" w:rsidRPr="0038131D" w:rsidRDefault="0038131D" w:rsidP="0038131D">
            <w:pPr>
              <w:pStyle w:val="ad"/>
              <w:numPr>
                <w:ilvl w:val="0"/>
                <w:numId w:val="19"/>
              </w:numPr>
              <w:tabs>
                <w:tab w:val="left" w:pos="567"/>
              </w:tabs>
              <w:spacing w:after="0" w:line="240" w:lineRule="auto"/>
              <w:ind w:left="0" w:firstLine="0"/>
              <w:jc w:val="both"/>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 2D view, looking down on top of an object</w:t>
            </w:r>
          </w:p>
        </w:tc>
        <w:tc>
          <w:tcPr>
            <w:tcW w:w="567" w:type="dxa"/>
          </w:tcPr>
          <w:p w:rsidR="0038131D" w:rsidRDefault="0038131D" w:rsidP="0038131D">
            <w:pPr>
              <w:tabs>
                <w:tab w:val="left" w:pos="567"/>
              </w:tabs>
              <w:spacing w:after="0" w:line="240" w:lineRule="auto"/>
              <w:jc w:val="both"/>
              <w:rPr>
                <w:rFonts w:ascii="Times New Roman" w:eastAsia="Times New Roman" w:hAnsi="Times New Roman" w:cs="Times New Roman"/>
                <w:color w:val="000000"/>
                <w:sz w:val="24"/>
                <w:szCs w:val="24"/>
              </w:rPr>
            </w:pPr>
          </w:p>
        </w:tc>
        <w:tc>
          <w:tcPr>
            <w:tcW w:w="2829" w:type="dxa"/>
          </w:tcPr>
          <w:p w:rsidR="0038131D" w:rsidRPr="0038131D" w:rsidRDefault="0038131D" w:rsidP="0038131D">
            <w:pPr>
              <w:pStyle w:val="ad"/>
              <w:numPr>
                <w:ilvl w:val="0"/>
                <w:numId w:val="21"/>
              </w:numPr>
              <w:tabs>
                <w:tab w:val="left" w:pos="567"/>
              </w:tabs>
              <w:spacing w:after="0" w:line="240" w:lineRule="auto"/>
              <w:ind w:left="0" w:firstLine="0"/>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an isometric projection</w:t>
            </w:r>
          </w:p>
        </w:tc>
      </w:tr>
      <w:tr w:rsidR="0038131D" w:rsidRPr="0038131D" w:rsidTr="0038131D">
        <w:tc>
          <w:tcPr>
            <w:tcW w:w="5949" w:type="dxa"/>
          </w:tcPr>
          <w:p w:rsidR="0038131D" w:rsidRPr="0038131D" w:rsidRDefault="0038131D" w:rsidP="0038131D">
            <w:pPr>
              <w:pStyle w:val="ad"/>
              <w:numPr>
                <w:ilvl w:val="0"/>
                <w:numId w:val="19"/>
              </w:numPr>
              <w:tabs>
                <w:tab w:val="left" w:pos="567"/>
              </w:tabs>
              <w:spacing w:after="0" w:line="240" w:lineRule="auto"/>
              <w:ind w:left="0" w:firstLine="0"/>
              <w:jc w:val="both"/>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 3D view, showing an assembly taken to pieces</w:t>
            </w:r>
          </w:p>
        </w:tc>
        <w:tc>
          <w:tcPr>
            <w:tcW w:w="567" w:type="dxa"/>
          </w:tcPr>
          <w:p w:rsidR="0038131D" w:rsidRDefault="0038131D" w:rsidP="0038131D">
            <w:pPr>
              <w:tabs>
                <w:tab w:val="left" w:pos="567"/>
              </w:tabs>
              <w:spacing w:after="0" w:line="240" w:lineRule="auto"/>
              <w:jc w:val="both"/>
              <w:rPr>
                <w:rFonts w:ascii="Times New Roman" w:eastAsia="Times New Roman" w:hAnsi="Times New Roman" w:cs="Times New Roman"/>
                <w:color w:val="000000"/>
                <w:sz w:val="24"/>
                <w:szCs w:val="24"/>
              </w:rPr>
            </w:pPr>
          </w:p>
        </w:tc>
        <w:tc>
          <w:tcPr>
            <w:tcW w:w="2829" w:type="dxa"/>
          </w:tcPr>
          <w:p w:rsidR="0038131D" w:rsidRPr="0038131D" w:rsidRDefault="0038131D" w:rsidP="0038131D">
            <w:pPr>
              <w:pStyle w:val="ad"/>
              <w:numPr>
                <w:ilvl w:val="0"/>
                <w:numId w:val="21"/>
              </w:numPr>
              <w:tabs>
                <w:tab w:val="left" w:pos="567"/>
              </w:tabs>
              <w:spacing w:after="0" w:line="240" w:lineRule="auto"/>
              <w:ind w:left="0" w:firstLine="0"/>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an oblique projection</w:t>
            </w:r>
          </w:p>
        </w:tc>
      </w:tr>
      <w:tr w:rsidR="0038131D" w:rsidRPr="0038131D" w:rsidTr="0038131D">
        <w:tc>
          <w:tcPr>
            <w:tcW w:w="5949" w:type="dxa"/>
          </w:tcPr>
          <w:p w:rsidR="0038131D" w:rsidRPr="0038131D" w:rsidRDefault="0038131D" w:rsidP="0038131D">
            <w:pPr>
              <w:pStyle w:val="ad"/>
              <w:numPr>
                <w:ilvl w:val="0"/>
                <w:numId w:val="19"/>
              </w:numPr>
              <w:tabs>
                <w:tab w:val="left" w:pos="567"/>
              </w:tabs>
              <w:spacing w:after="0" w:line="240" w:lineRule="auto"/>
              <w:ind w:left="0" w:firstLine="0"/>
              <w:jc w:val="both"/>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 3D view, with the 2D face of the object at the front</w:t>
            </w:r>
          </w:p>
        </w:tc>
        <w:tc>
          <w:tcPr>
            <w:tcW w:w="567" w:type="dxa"/>
          </w:tcPr>
          <w:p w:rsidR="0038131D" w:rsidRDefault="0038131D" w:rsidP="0038131D">
            <w:pPr>
              <w:tabs>
                <w:tab w:val="left" w:pos="567"/>
              </w:tabs>
              <w:spacing w:after="0" w:line="240" w:lineRule="auto"/>
              <w:jc w:val="both"/>
              <w:rPr>
                <w:rFonts w:ascii="Times New Roman" w:eastAsia="Times New Roman" w:hAnsi="Times New Roman" w:cs="Times New Roman"/>
                <w:color w:val="000000"/>
                <w:sz w:val="24"/>
                <w:szCs w:val="24"/>
              </w:rPr>
            </w:pPr>
          </w:p>
        </w:tc>
        <w:tc>
          <w:tcPr>
            <w:tcW w:w="2829" w:type="dxa"/>
          </w:tcPr>
          <w:p w:rsidR="0038131D" w:rsidRPr="0038131D" w:rsidRDefault="0038131D" w:rsidP="0038131D">
            <w:pPr>
              <w:pStyle w:val="ad"/>
              <w:numPr>
                <w:ilvl w:val="0"/>
                <w:numId w:val="21"/>
              </w:numPr>
              <w:tabs>
                <w:tab w:val="left" w:pos="567"/>
              </w:tabs>
              <w:spacing w:after="0" w:line="240" w:lineRule="auto"/>
              <w:ind w:left="0" w:firstLine="0"/>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an exploded view</w:t>
            </w:r>
          </w:p>
        </w:tc>
      </w:tr>
      <w:tr w:rsidR="0038131D" w:rsidRPr="0038131D" w:rsidTr="0038131D">
        <w:tc>
          <w:tcPr>
            <w:tcW w:w="5949" w:type="dxa"/>
          </w:tcPr>
          <w:p w:rsidR="0038131D" w:rsidRPr="0038131D" w:rsidRDefault="0038131D" w:rsidP="0038131D">
            <w:pPr>
              <w:pStyle w:val="ad"/>
              <w:numPr>
                <w:ilvl w:val="0"/>
                <w:numId w:val="19"/>
              </w:numPr>
              <w:tabs>
                <w:tab w:val="left" w:pos="567"/>
              </w:tabs>
              <w:spacing w:after="0" w:line="240" w:lineRule="auto"/>
              <w:ind w:left="0" w:firstLine="0"/>
              <w:jc w:val="both"/>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 3D view, with a corner of the object at the front</w:t>
            </w:r>
          </w:p>
        </w:tc>
        <w:tc>
          <w:tcPr>
            <w:tcW w:w="567" w:type="dxa"/>
          </w:tcPr>
          <w:p w:rsidR="0038131D" w:rsidRPr="0038131D" w:rsidRDefault="0038131D" w:rsidP="0038131D">
            <w:pPr>
              <w:tabs>
                <w:tab w:val="left" w:pos="567"/>
              </w:tabs>
              <w:spacing w:after="0" w:line="240" w:lineRule="auto"/>
              <w:jc w:val="both"/>
              <w:rPr>
                <w:rFonts w:ascii="Times New Roman" w:eastAsia="Times New Roman" w:hAnsi="Times New Roman" w:cs="Times New Roman"/>
                <w:color w:val="000000"/>
                <w:sz w:val="24"/>
                <w:szCs w:val="24"/>
              </w:rPr>
            </w:pPr>
          </w:p>
        </w:tc>
        <w:tc>
          <w:tcPr>
            <w:tcW w:w="2829" w:type="dxa"/>
          </w:tcPr>
          <w:p w:rsidR="0038131D" w:rsidRPr="0038131D" w:rsidRDefault="0038131D" w:rsidP="0038131D">
            <w:pPr>
              <w:pStyle w:val="ad"/>
              <w:numPr>
                <w:ilvl w:val="0"/>
                <w:numId w:val="21"/>
              </w:numPr>
              <w:tabs>
                <w:tab w:val="left" w:pos="567"/>
              </w:tabs>
              <w:spacing w:after="0" w:line="240" w:lineRule="auto"/>
              <w:ind w:left="0" w:firstLine="0"/>
              <w:rPr>
                <w:rFonts w:ascii="Times New Roman" w:eastAsia="Times New Roman" w:hAnsi="Times New Roman" w:cs="Times New Roman"/>
                <w:color w:val="000000"/>
                <w:sz w:val="28"/>
                <w:szCs w:val="28"/>
              </w:rPr>
            </w:pPr>
            <w:r w:rsidRPr="0038131D">
              <w:rPr>
                <w:rFonts w:ascii="Times New Roman" w:eastAsia="Times New Roman" w:hAnsi="Times New Roman" w:cs="Times New Roman"/>
                <w:color w:val="000000"/>
                <w:sz w:val="24"/>
                <w:szCs w:val="24"/>
              </w:rPr>
              <w:t>an elevation</w:t>
            </w:r>
          </w:p>
        </w:tc>
      </w:tr>
    </w:tbl>
    <w:p w:rsidR="00833F65" w:rsidRDefault="00833F65" w:rsidP="0038131D">
      <w:pPr>
        <w:pStyle w:val="ad"/>
        <w:tabs>
          <w:tab w:val="left" w:pos="0"/>
        </w:tabs>
        <w:ind w:left="0"/>
      </w:pPr>
      <w:bookmarkStart w:id="0" w:name="_GoBack"/>
      <w:bookmarkEnd w:id="0"/>
    </w:p>
    <w:sectPr w:rsidR="00833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Liberation Serif">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0C1"/>
    <w:multiLevelType w:val="multilevel"/>
    <w:tmpl w:val="782A64DE"/>
    <w:lvl w:ilvl="0">
      <w:start w:val="1"/>
      <w:numFmt w:val="bullet"/>
      <w:lvlText w:val="-"/>
      <w:lvlJc w:val="left"/>
      <w:pPr>
        <w:ind w:left="3345" w:hanging="360"/>
      </w:pPr>
      <w:rPr>
        <w:sz w:val="24"/>
        <w:szCs w:val="24"/>
      </w:rPr>
    </w:lvl>
    <w:lvl w:ilvl="1">
      <w:start w:val="1"/>
      <w:numFmt w:val="bullet"/>
      <w:lvlText w:val="o"/>
      <w:lvlJc w:val="left"/>
      <w:pPr>
        <w:ind w:left="4065" w:hanging="360"/>
      </w:pPr>
    </w:lvl>
    <w:lvl w:ilvl="2">
      <w:start w:val="1"/>
      <w:numFmt w:val="bullet"/>
      <w:lvlText w:val="▪"/>
      <w:lvlJc w:val="left"/>
      <w:pPr>
        <w:ind w:left="4785" w:hanging="360"/>
      </w:pPr>
      <w:rPr>
        <w:rFonts w:ascii="Noto Sans Symbols" w:eastAsia="Noto Sans Symbols" w:hAnsi="Noto Sans Symbols" w:cs="Noto Sans Symbols"/>
      </w:rPr>
    </w:lvl>
    <w:lvl w:ilvl="3">
      <w:start w:val="1"/>
      <w:numFmt w:val="bullet"/>
      <w:lvlText w:val="●"/>
      <w:lvlJc w:val="left"/>
      <w:pPr>
        <w:ind w:left="5505" w:hanging="360"/>
      </w:pPr>
      <w:rPr>
        <w:rFonts w:ascii="Noto Sans Symbols" w:eastAsia="Noto Sans Symbols" w:hAnsi="Noto Sans Symbols" w:cs="Noto Sans Symbols"/>
      </w:rPr>
    </w:lvl>
    <w:lvl w:ilvl="4">
      <w:start w:val="1"/>
      <w:numFmt w:val="bullet"/>
      <w:lvlText w:val="o"/>
      <w:lvlJc w:val="left"/>
      <w:pPr>
        <w:ind w:left="6225" w:hanging="360"/>
      </w:pPr>
    </w:lvl>
    <w:lvl w:ilvl="5">
      <w:start w:val="1"/>
      <w:numFmt w:val="bullet"/>
      <w:lvlText w:val="▪"/>
      <w:lvlJc w:val="left"/>
      <w:pPr>
        <w:ind w:left="6945" w:hanging="360"/>
      </w:pPr>
      <w:rPr>
        <w:rFonts w:ascii="Noto Sans Symbols" w:eastAsia="Noto Sans Symbols" w:hAnsi="Noto Sans Symbols" w:cs="Noto Sans Symbols"/>
      </w:rPr>
    </w:lvl>
    <w:lvl w:ilvl="6">
      <w:start w:val="1"/>
      <w:numFmt w:val="bullet"/>
      <w:lvlText w:val="●"/>
      <w:lvlJc w:val="left"/>
      <w:pPr>
        <w:ind w:left="7665" w:hanging="360"/>
      </w:pPr>
      <w:rPr>
        <w:rFonts w:ascii="Noto Sans Symbols" w:eastAsia="Noto Sans Symbols" w:hAnsi="Noto Sans Symbols" w:cs="Noto Sans Symbols"/>
      </w:rPr>
    </w:lvl>
    <w:lvl w:ilvl="7">
      <w:start w:val="1"/>
      <w:numFmt w:val="bullet"/>
      <w:lvlText w:val="o"/>
      <w:lvlJc w:val="left"/>
      <w:pPr>
        <w:ind w:left="8385" w:hanging="360"/>
      </w:pPr>
    </w:lvl>
    <w:lvl w:ilvl="8">
      <w:start w:val="1"/>
      <w:numFmt w:val="bullet"/>
      <w:lvlText w:val="▪"/>
      <w:lvlJc w:val="left"/>
      <w:pPr>
        <w:ind w:left="9105" w:hanging="360"/>
      </w:pPr>
      <w:rPr>
        <w:rFonts w:ascii="Noto Sans Symbols" w:eastAsia="Noto Sans Symbols" w:hAnsi="Noto Sans Symbols" w:cs="Noto Sans Symbols"/>
      </w:rPr>
    </w:lvl>
  </w:abstractNum>
  <w:abstractNum w:abstractNumId="1" w15:restartNumberingAfterBreak="0">
    <w:nsid w:val="0E7B331C"/>
    <w:multiLevelType w:val="multilevel"/>
    <w:tmpl w:val="F2E6146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10094BA5"/>
    <w:multiLevelType w:val="multilevel"/>
    <w:tmpl w:val="9C54B27C"/>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3" w15:restartNumberingAfterBreak="0">
    <w:nsid w:val="261A7DD3"/>
    <w:multiLevelType w:val="multilevel"/>
    <w:tmpl w:val="B0BCD20E"/>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4" w15:restartNumberingAfterBreak="0">
    <w:nsid w:val="27703066"/>
    <w:multiLevelType w:val="multilevel"/>
    <w:tmpl w:val="ED1CE3F2"/>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5" w15:restartNumberingAfterBreak="0">
    <w:nsid w:val="2ADC63F3"/>
    <w:multiLevelType w:val="hybridMultilevel"/>
    <w:tmpl w:val="4A5E7F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74423"/>
    <w:multiLevelType w:val="multilevel"/>
    <w:tmpl w:val="7C044850"/>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7" w15:restartNumberingAfterBreak="0">
    <w:nsid w:val="408737DB"/>
    <w:multiLevelType w:val="multilevel"/>
    <w:tmpl w:val="2E189DD4"/>
    <w:lvl w:ilvl="0">
      <w:start w:val="1"/>
      <w:numFmt w:val="lowerLetter"/>
      <w:lvlText w:val="%1)"/>
      <w:lvlJc w:val="left"/>
      <w:pPr>
        <w:ind w:left="720" w:hanging="360"/>
      </w:pPr>
      <w:rPr>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8" w15:restartNumberingAfterBreak="0">
    <w:nsid w:val="40CA50CE"/>
    <w:multiLevelType w:val="multilevel"/>
    <w:tmpl w:val="82B83248"/>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9" w15:restartNumberingAfterBreak="0">
    <w:nsid w:val="48942084"/>
    <w:multiLevelType w:val="multilevel"/>
    <w:tmpl w:val="2B1EA292"/>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0" w15:restartNumberingAfterBreak="0">
    <w:nsid w:val="4D0E53B1"/>
    <w:multiLevelType w:val="multilevel"/>
    <w:tmpl w:val="DFDC918E"/>
    <w:lvl w:ilvl="0">
      <w:start w:val="1"/>
      <w:numFmt w:val="decimal"/>
      <w:lvlText w:val="%1)"/>
      <w:lvlJc w:val="left"/>
      <w:pPr>
        <w:ind w:left="1440" w:hanging="360"/>
      </w:pPr>
      <w:rPr>
        <w:rFonts w:ascii="Liberation Serif" w:eastAsia="Liberation Serif" w:hAnsi="Liberation Serif" w:cs="Liberation Serif"/>
        <w:b w:val="0"/>
        <w:sz w:val="24"/>
        <w:szCs w:val="24"/>
      </w:rPr>
    </w:lvl>
    <w:lvl w:ilvl="1">
      <w:start w:val="1"/>
      <w:numFmt w:val="decimal"/>
      <w:lvlText w:val="%2."/>
      <w:lvlJc w:val="left"/>
      <w:pPr>
        <w:ind w:left="1800" w:hanging="360"/>
      </w:pPr>
      <w:rPr>
        <w:rFonts w:ascii="Liberation Serif" w:eastAsia="Liberation Serif" w:hAnsi="Liberation Serif" w:cs="Liberation Serif"/>
        <w:b w:val="0"/>
        <w:sz w:val="24"/>
        <w:szCs w:val="24"/>
      </w:rPr>
    </w:lvl>
    <w:lvl w:ilvl="2">
      <w:start w:val="1"/>
      <w:numFmt w:val="decimal"/>
      <w:lvlText w:val="%3."/>
      <w:lvlJc w:val="left"/>
      <w:pPr>
        <w:ind w:left="2160" w:hanging="360"/>
      </w:pPr>
      <w:rPr>
        <w:rFonts w:ascii="Liberation Serif" w:eastAsia="Liberation Serif" w:hAnsi="Liberation Serif" w:cs="Liberation Serif"/>
        <w:b w:val="0"/>
        <w:sz w:val="24"/>
        <w:szCs w:val="24"/>
      </w:rPr>
    </w:lvl>
    <w:lvl w:ilvl="3">
      <w:start w:val="1"/>
      <w:numFmt w:val="decimal"/>
      <w:lvlText w:val="%4."/>
      <w:lvlJc w:val="left"/>
      <w:pPr>
        <w:ind w:left="2520" w:hanging="360"/>
      </w:pPr>
      <w:rPr>
        <w:rFonts w:ascii="Liberation Serif" w:eastAsia="Liberation Serif" w:hAnsi="Liberation Serif" w:cs="Liberation Serif"/>
        <w:b w:val="0"/>
        <w:sz w:val="24"/>
        <w:szCs w:val="24"/>
      </w:rPr>
    </w:lvl>
    <w:lvl w:ilvl="4">
      <w:start w:val="1"/>
      <w:numFmt w:val="decimal"/>
      <w:lvlText w:val="%5."/>
      <w:lvlJc w:val="left"/>
      <w:pPr>
        <w:ind w:left="2880" w:hanging="360"/>
      </w:pPr>
      <w:rPr>
        <w:rFonts w:ascii="Liberation Serif" w:eastAsia="Liberation Serif" w:hAnsi="Liberation Serif" w:cs="Liberation Serif"/>
        <w:b w:val="0"/>
        <w:sz w:val="24"/>
        <w:szCs w:val="24"/>
      </w:rPr>
    </w:lvl>
    <w:lvl w:ilvl="5">
      <w:start w:val="1"/>
      <w:numFmt w:val="decimal"/>
      <w:lvlText w:val="%6."/>
      <w:lvlJc w:val="left"/>
      <w:pPr>
        <w:ind w:left="3240" w:hanging="360"/>
      </w:pPr>
      <w:rPr>
        <w:rFonts w:ascii="Liberation Serif" w:eastAsia="Liberation Serif" w:hAnsi="Liberation Serif" w:cs="Liberation Serif"/>
        <w:b w:val="0"/>
        <w:sz w:val="24"/>
        <w:szCs w:val="24"/>
      </w:rPr>
    </w:lvl>
    <w:lvl w:ilvl="6">
      <w:start w:val="1"/>
      <w:numFmt w:val="decimal"/>
      <w:lvlText w:val="%7."/>
      <w:lvlJc w:val="left"/>
      <w:pPr>
        <w:ind w:left="3600" w:hanging="360"/>
      </w:pPr>
      <w:rPr>
        <w:rFonts w:ascii="Liberation Serif" w:eastAsia="Liberation Serif" w:hAnsi="Liberation Serif" w:cs="Liberation Serif"/>
        <w:b w:val="0"/>
        <w:sz w:val="24"/>
        <w:szCs w:val="24"/>
      </w:rPr>
    </w:lvl>
    <w:lvl w:ilvl="7">
      <w:start w:val="1"/>
      <w:numFmt w:val="decimal"/>
      <w:lvlText w:val="%8."/>
      <w:lvlJc w:val="left"/>
      <w:pPr>
        <w:ind w:left="3960" w:hanging="360"/>
      </w:pPr>
      <w:rPr>
        <w:rFonts w:ascii="Liberation Serif" w:eastAsia="Liberation Serif" w:hAnsi="Liberation Serif" w:cs="Liberation Serif"/>
        <w:b w:val="0"/>
        <w:sz w:val="24"/>
        <w:szCs w:val="24"/>
      </w:rPr>
    </w:lvl>
    <w:lvl w:ilvl="8">
      <w:start w:val="1"/>
      <w:numFmt w:val="decimal"/>
      <w:lvlText w:val="%9."/>
      <w:lvlJc w:val="left"/>
      <w:pPr>
        <w:ind w:left="4320" w:hanging="360"/>
      </w:pPr>
      <w:rPr>
        <w:rFonts w:ascii="Liberation Serif" w:eastAsia="Liberation Serif" w:hAnsi="Liberation Serif" w:cs="Liberation Serif"/>
        <w:b w:val="0"/>
        <w:sz w:val="24"/>
        <w:szCs w:val="24"/>
      </w:rPr>
    </w:lvl>
  </w:abstractNum>
  <w:abstractNum w:abstractNumId="11" w15:restartNumberingAfterBreak="0">
    <w:nsid w:val="4F292003"/>
    <w:multiLevelType w:val="multilevel"/>
    <w:tmpl w:val="2B1EA292"/>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2" w15:restartNumberingAfterBreak="0">
    <w:nsid w:val="5A31465D"/>
    <w:multiLevelType w:val="multilevel"/>
    <w:tmpl w:val="2FDC5620"/>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3" w15:restartNumberingAfterBreak="0">
    <w:nsid w:val="5D7E7108"/>
    <w:multiLevelType w:val="multilevel"/>
    <w:tmpl w:val="12D834AC"/>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4" w15:restartNumberingAfterBreak="0">
    <w:nsid w:val="60C9401F"/>
    <w:multiLevelType w:val="multilevel"/>
    <w:tmpl w:val="36AA98CA"/>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5" w15:restartNumberingAfterBreak="0">
    <w:nsid w:val="627E545A"/>
    <w:multiLevelType w:val="multilevel"/>
    <w:tmpl w:val="79C4F176"/>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6" w15:restartNumberingAfterBreak="0">
    <w:nsid w:val="69104914"/>
    <w:multiLevelType w:val="multilevel"/>
    <w:tmpl w:val="2B1EA292"/>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17" w15:restartNumberingAfterBreak="0">
    <w:nsid w:val="69873442"/>
    <w:multiLevelType w:val="multilevel"/>
    <w:tmpl w:val="0774272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8" w15:restartNumberingAfterBreak="0">
    <w:nsid w:val="69A37338"/>
    <w:multiLevelType w:val="multilevel"/>
    <w:tmpl w:val="F5BCCD1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9" w15:restartNumberingAfterBreak="0">
    <w:nsid w:val="7399797E"/>
    <w:multiLevelType w:val="multilevel"/>
    <w:tmpl w:val="67F8F13E"/>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abstractNum w:abstractNumId="20" w15:restartNumberingAfterBreak="0">
    <w:nsid w:val="7C9523F7"/>
    <w:multiLevelType w:val="multilevel"/>
    <w:tmpl w:val="36AA98CA"/>
    <w:lvl w:ilvl="0">
      <w:start w:val="1"/>
      <w:numFmt w:val="decimal"/>
      <w:lvlText w:val="%1)"/>
      <w:lvlJc w:val="left"/>
      <w:pPr>
        <w:ind w:left="720" w:hanging="360"/>
      </w:pPr>
      <w:rPr>
        <w:rFonts w:ascii="Liberation Serif" w:eastAsia="Liberation Serif" w:hAnsi="Liberation Serif" w:cs="Liberation Serif"/>
        <w:b w:val="0"/>
        <w:sz w:val="24"/>
        <w:szCs w:val="24"/>
      </w:rPr>
    </w:lvl>
    <w:lvl w:ilvl="1">
      <w:start w:val="1"/>
      <w:numFmt w:val="decimal"/>
      <w:lvlText w:val="%2)"/>
      <w:lvlJc w:val="left"/>
      <w:pPr>
        <w:ind w:left="1080" w:hanging="360"/>
      </w:pPr>
      <w:rPr>
        <w:rFonts w:ascii="Liberation Serif" w:eastAsia="Liberation Serif" w:hAnsi="Liberation Serif" w:cs="Liberation Serif"/>
        <w:b w:val="0"/>
        <w:sz w:val="24"/>
        <w:szCs w:val="24"/>
      </w:rPr>
    </w:lvl>
    <w:lvl w:ilvl="2">
      <w:start w:val="1"/>
      <w:numFmt w:val="decimal"/>
      <w:lvlText w:val="%3)"/>
      <w:lvlJc w:val="left"/>
      <w:pPr>
        <w:ind w:left="1440" w:hanging="360"/>
      </w:pPr>
      <w:rPr>
        <w:rFonts w:ascii="Liberation Serif" w:eastAsia="Liberation Serif" w:hAnsi="Liberation Serif" w:cs="Liberation Serif"/>
        <w:b w:val="0"/>
        <w:sz w:val="24"/>
        <w:szCs w:val="24"/>
      </w:rPr>
    </w:lvl>
    <w:lvl w:ilvl="3">
      <w:start w:val="1"/>
      <w:numFmt w:val="decimal"/>
      <w:lvlText w:val="%4)"/>
      <w:lvlJc w:val="left"/>
      <w:pPr>
        <w:ind w:left="1800" w:hanging="360"/>
      </w:pPr>
      <w:rPr>
        <w:rFonts w:ascii="Liberation Serif" w:eastAsia="Liberation Serif" w:hAnsi="Liberation Serif" w:cs="Liberation Serif"/>
        <w:b w:val="0"/>
        <w:sz w:val="24"/>
        <w:szCs w:val="24"/>
      </w:rPr>
    </w:lvl>
    <w:lvl w:ilvl="4">
      <w:start w:val="1"/>
      <w:numFmt w:val="decimal"/>
      <w:lvlText w:val="%5)"/>
      <w:lvlJc w:val="left"/>
      <w:pPr>
        <w:ind w:left="2160" w:hanging="360"/>
      </w:pPr>
      <w:rPr>
        <w:rFonts w:ascii="Liberation Serif" w:eastAsia="Liberation Serif" w:hAnsi="Liberation Serif" w:cs="Liberation Serif"/>
        <w:b w:val="0"/>
        <w:sz w:val="24"/>
        <w:szCs w:val="24"/>
      </w:rPr>
    </w:lvl>
    <w:lvl w:ilvl="5">
      <w:start w:val="1"/>
      <w:numFmt w:val="decimal"/>
      <w:lvlText w:val="%6)"/>
      <w:lvlJc w:val="left"/>
      <w:pPr>
        <w:ind w:left="2520" w:hanging="360"/>
      </w:pPr>
      <w:rPr>
        <w:rFonts w:ascii="Liberation Serif" w:eastAsia="Liberation Serif" w:hAnsi="Liberation Serif" w:cs="Liberation Serif"/>
        <w:b w:val="0"/>
        <w:sz w:val="24"/>
        <w:szCs w:val="24"/>
      </w:rPr>
    </w:lvl>
    <w:lvl w:ilvl="6">
      <w:start w:val="1"/>
      <w:numFmt w:val="decimal"/>
      <w:lvlText w:val="%7)"/>
      <w:lvlJc w:val="left"/>
      <w:pPr>
        <w:ind w:left="2880" w:hanging="360"/>
      </w:pPr>
      <w:rPr>
        <w:rFonts w:ascii="Liberation Serif" w:eastAsia="Liberation Serif" w:hAnsi="Liberation Serif" w:cs="Liberation Serif"/>
        <w:b w:val="0"/>
        <w:sz w:val="24"/>
        <w:szCs w:val="24"/>
      </w:rPr>
    </w:lvl>
    <w:lvl w:ilvl="7">
      <w:start w:val="1"/>
      <w:numFmt w:val="decimal"/>
      <w:lvlText w:val="%8)"/>
      <w:lvlJc w:val="left"/>
      <w:pPr>
        <w:ind w:left="3240" w:hanging="360"/>
      </w:pPr>
      <w:rPr>
        <w:rFonts w:ascii="Liberation Serif" w:eastAsia="Liberation Serif" w:hAnsi="Liberation Serif" w:cs="Liberation Serif"/>
        <w:b w:val="0"/>
        <w:sz w:val="24"/>
        <w:szCs w:val="24"/>
      </w:rPr>
    </w:lvl>
    <w:lvl w:ilvl="8">
      <w:start w:val="1"/>
      <w:numFmt w:val="decimal"/>
      <w:lvlText w:val="%9)"/>
      <w:lvlJc w:val="left"/>
      <w:pPr>
        <w:ind w:left="3600" w:hanging="360"/>
      </w:pPr>
      <w:rPr>
        <w:rFonts w:ascii="Liberation Serif" w:eastAsia="Liberation Serif" w:hAnsi="Liberation Serif" w:cs="Liberation Serif"/>
        <w:b w:val="0"/>
        <w:sz w:val="24"/>
        <w:szCs w:val="24"/>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5"/>
  </w:num>
  <w:num w:numId="19">
    <w:abstractNumId w:val="1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4A"/>
    <w:rsid w:val="001B4711"/>
    <w:rsid w:val="0038131D"/>
    <w:rsid w:val="0063254A"/>
    <w:rsid w:val="00833F65"/>
    <w:rsid w:val="00AC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2DD9"/>
  <w15:chartTrackingRefBased/>
  <w15:docId w15:val="{60350B8C-1D4C-4CC7-A746-71715D3B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254A"/>
    <w:pPr>
      <w:spacing w:after="200" w:line="276" w:lineRule="auto"/>
    </w:pPr>
    <w:rPr>
      <w:rFonts w:ascii="Calibri" w:eastAsia="Calibri" w:hAnsi="Calibri" w:cs="Calibri"/>
      <w:sz w:val="22"/>
      <w:szCs w:val="22"/>
      <w:lang w:val="en-US" w:eastAsia="ru-RU"/>
    </w:rPr>
  </w:style>
  <w:style w:type="paragraph" w:styleId="1">
    <w:name w:val="heading 1"/>
    <w:basedOn w:val="a"/>
    <w:next w:val="a"/>
    <w:link w:val="10"/>
    <w:uiPriority w:val="9"/>
    <w:qFormat/>
    <w:rsid w:val="001B4711"/>
    <w:pPr>
      <w:keepNext/>
      <w:outlineLvl w:val="0"/>
    </w:pPr>
    <w:rPr>
      <w:b/>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qFormat/>
    <w:rsid w:val="001B4711"/>
    <w:pPr>
      <w:spacing w:before="100" w:beforeAutospacing="1" w:after="100" w:afterAutospacing="1"/>
    </w:pPr>
    <w:rPr>
      <w:sz w:val="24"/>
      <w:szCs w:val="24"/>
    </w:rPr>
  </w:style>
  <w:style w:type="table" w:styleId="ac">
    <w:name w:val="Table Grid"/>
    <w:basedOn w:val="a1"/>
    <w:uiPriority w:val="39"/>
    <w:rsid w:val="0063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3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2022-09-29T07:14:00Z</dcterms:created>
  <dcterms:modified xsi:type="dcterms:W3CDTF">2022-09-30T09:24:00Z</dcterms:modified>
</cp:coreProperties>
</file>