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BD87E" w14:textId="5B78AE02" w:rsidR="003E7BB9" w:rsidRPr="00B334D1" w:rsidRDefault="00B334D1">
      <w:pPr>
        <w:rPr>
          <w:rFonts w:ascii="Times New Roman" w:hAnsi="Times New Roman" w:cs="Times New Roman"/>
          <w:sz w:val="24"/>
          <w:szCs w:val="24"/>
        </w:rPr>
      </w:pPr>
      <w:r w:rsidRPr="00B334D1">
        <w:rPr>
          <w:rFonts w:ascii="Times New Roman" w:hAnsi="Times New Roman" w:cs="Times New Roman"/>
          <w:b/>
          <w:sz w:val="24"/>
          <w:szCs w:val="24"/>
        </w:rPr>
        <w:t xml:space="preserve">Наладка станка </w:t>
      </w:r>
      <w:proofErr w:type="gramStart"/>
      <w:r w:rsidRPr="00B334D1">
        <w:rPr>
          <w:rFonts w:ascii="Times New Roman" w:hAnsi="Times New Roman" w:cs="Times New Roman"/>
          <w:b/>
          <w:sz w:val="24"/>
          <w:szCs w:val="24"/>
        </w:rPr>
        <w:t>- это</w:t>
      </w:r>
      <w:proofErr w:type="gramEnd"/>
      <w:r w:rsidRPr="00B334D1">
        <w:rPr>
          <w:rFonts w:ascii="Times New Roman" w:hAnsi="Times New Roman" w:cs="Times New Roman"/>
          <w:b/>
          <w:sz w:val="24"/>
          <w:szCs w:val="24"/>
        </w:rPr>
        <w:t>...?</w:t>
      </w:r>
      <w:r w:rsidRPr="00B334D1">
        <w:rPr>
          <w:rFonts w:ascii="Times New Roman" w:hAnsi="Times New Roman" w:cs="Times New Roman"/>
          <w:sz w:val="24"/>
          <w:szCs w:val="24"/>
        </w:rPr>
        <w:t xml:space="preserve"> 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 xml:space="preserve">1. Проверка его на геометрическую точность; 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 xml:space="preserve">2. Включение в нем системы смазывания и охлаждения. 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 xml:space="preserve">3. Подготовка его и оснастки к выполнению технологических операций 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>4. Испытание его на жесткость</w:t>
      </w:r>
      <w:r w:rsidRPr="00B334D1">
        <w:rPr>
          <w:rFonts w:ascii="Times New Roman" w:hAnsi="Times New Roman" w:cs="Times New Roman"/>
          <w:sz w:val="24"/>
          <w:szCs w:val="24"/>
        </w:rPr>
        <w:t>.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>5. Своевременный и качественный ремонт.</w:t>
      </w:r>
    </w:p>
    <w:p w14:paraId="3FB87717" w14:textId="47A29690" w:rsidR="00B334D1" w:rsidRPr="00B334D1" w:rsidRDefault="00B334D1">
      <w:pPr>
        <w:rPr>
          <w:rFonts w:ascii="Times New Roman" w:hAnsi="Times New Roman" w:cs="Times New Roman"/>
          <w:sz w:val="24"/>
          <w:szCs w:val="24"/>
        </w:rPr>
      </w:pPr>
      <w:r w:rsidRPr="00B334D1">
        <w:rPr>
          <w:rFonts w:ascii="Times New Roman" w:hAnsi="Times New Roman" w:cs="Times New Roman"/>
          <w:b/>
          <w:sz w:val="24"/>
          <w:szCs w:val="24"/>
        </w:rPr>
        <w:t>Какая муфта может быть предохранительной?</w:t>
      </w:r>
      <w:r w:rsidRPr="00B334D1">
        <w:rPr>
          <w:rFonts w:ascii="Times New Roman" w:hAnsi="Times New Roman" w:cs="Times New Roman"/>
          <w:sz w:val="24"/>
          <w:szCs w:val="24"/>
        </w:rPr>
        <w:t xml:space="preserve"> 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>1. Постоянная упругая; 3. Цепная; 5. Зубчатая. 2. Обгонная 4. Фрикционная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b/>
          <w:sz w:val="24"/>
          <w:szCs w:val="24"/>
        </w:rPr>
        <w:t>Выбрать механизмы (или передачи) которые служит для преобразования вращательного движения в возвратно-поступательное?</w:t>
      </w:r>
      <w:r w:rsidRPr="00B334D1">
        <w:rPr>
          <w:rFonts w:ascii="Times New Roman" w:hAnsi="Times New Roman" w:cs="Times New Roman"/>
          <w:sz w:val="24"/>
          <w:szCs w:val="24"/>
        </w:rPr>
        <w:t xml:space="preserve"> 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 xml:space="preserve">1. Кулачковый механизм; </w:t>
      </w:r>
      <w:r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>2. Храповой механизм;</w:t>
      </w:r>
      <w:r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 xml:space="preserve">3. Реечная передача; </w:t>
      </w:r>
      <w:r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>4. Червячная передача.</w:t>
      </w:r>
      <w:r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>5. Мальтийский механизм;</w:t>
      </w:r>
    </w:p>
    <w:p w14:paraId="71757267" w14:textId="59BE65F5" w:rsidR="00B334D1" w:rsidRDefault="00B334D1">
      <w:pPr>
        <w:rPr>
          <w:rFonts w:ascii="Times New Roman" w:hAnsi="Times New Roman" w:cs="Times New Roman"/>
          <w:sz w:val="24"/>
          <w:szCs w:val="24"/>
        </w:rPr>
      </w:pPr>
      <w:r w:rsidRPr="00B334D1">
        <w:rPr>
          <w:rFonts w:ascii="Times New Roman" w:hAnsi="Times New Roman" w:cs="Times New Roman"/>
          <w:b/>
          <w:sz w:val="24"/>
          <w:szCs w:val="24"/>
        </w:rPr>
        <w:t xml:space="preserve"> Верно ли утверждение, что </w:t>
      </w:r>
      <w:r w:rsidRPr="00B334D1">
        <w:rPr>
          <w:rFonts w:ascii="Times New Roman" w:hAnsi="Times New Roman" w:cs="Times New Roman"/>
          <w:b/>
          <w:sz w:val="24"/>
          <w:szCs w:val="24"/>
        </w:rPr>
        <w:t>базовый узел консольно-фрезерного станка — это основание</w:t>
      </w:r>
      <w:r w:rsidRPr="00B334D1">
        <w:rPr>
          <w:rFonts w:ascii="Times New Roman" w:hAnsi="Times New Roman" w:cs="Times New Roman"/>
          <w:b/>
          <w:sz w:val="24"/>
          <w:szCs w:val="24"/>
        </w:rPr>
        <w:t>?</w:t>
      </w:r>
      <w:r w:rsidRPr="00B334D1">
        <w:rPr>
          <w:rFonts w:ascii="Times New Roman" w:hAnsi="Times New Roman" w:cs="Times New Roman"/>
          <w:sz w:val="24"/>
          <w:szCs w:val="24"/>
        </w:rPr>
        <w:t xml:space="preserve"> 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 xml:space="preserve">1. Да; 2. Нет. 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b/>
          <w:sz w:val="24"/>
          <w:szCs w:val="24"/>
        </w:rPr>
        <w:t>Как называется лишний слой металла, срезаемый с заготовки?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 xml:space="preserve"> 1. Припуск; </w:t>
      </w:r>
      <w:r w:rsidRPr="00B334D1">
        <w:rPr>
          <w:rFonts w:ascii="Times New Roman" w:hAnsi="Times New Roman" w:cs="Times New Roman"/>
          <w:sz w:val="24"/>
          <w:szCs w:val="24"/>
        </w:rPr>
        <w:br/>
        <w:t xml:space="preserve"> 2.</w:t>
      </w:r>
      <w:r w:rsidRPr="00B334D1">
        <w:rPr>
          <w:rFonts w:ascii="Times New Roman" w:hAnsi="Times New Roman" w:cs="Times New Roman"/>
          <w:sz w:val="24"/>
          <w:szCs w:val="24"/>
        </w:rPr>
        <w:t xml:space="preserve"> Глубина резания. 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 xml:space="preserve"> </w:t>
      </w:r>
      <w:r w:rsidRPr="00B334D1">
        <w:rPr>
          <w:rFonts w:ascii="Times New Roman" w:hAnsi="Times New Roman" w:cs="Times New Roman"/>
          <w:b/>
          <w:sz w:val="24"/>
          <w:szCs w:val="24"/>
        </w:rPr>
        <w:t>Какое движение при фрезеровании считается главным?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 xml:space="preserve"> 1. Вращение фрезы; </w:t>
      </w:r>
      <w:r w:rsidRPr="00B334D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334D1">
        <w:rPr>
          <w:rFonts w:ascii="Times New Roman" w:hAnsi="Times New Roman" w:cs="Times New Roman"/>
          <w:sz w:val="24"/>
          <w:szCs w:val="24"/>
        </w:rPr>
        <w:t>2. Поступательное движение заготовки</w:t>
      </w:r>
    </w:p>
    <w:p w14:paraId="785A559F" w14:textId="66B4F284" w:rsidR="00B334D1" w:rsidRPr="00B334D1" w:rsidRDefault="00B334D1">
      <w:pPr>
        <w:rPr>
          <w:rFonts w:ascii="Times New Roman" w:hAnsi="Times New Roman" w:cs="Times New Roman"/>
          <w:sz w:val="24"/>
          <w:szCs w:val="24"/>
        </w:rPr>
      </w:pPr>
      <w:r w:rsidRPr="00B334D1">
        <w:rPr>
          <w:rFonts w:ascii="Times New Roman" w:hAnsi="Times New Roman" w:cs="Times New Roman"/>
          <w:b/>
          <w:sz w:val="24"/>
          <w:szCs w:val="24"/>
        </w:rPr>
        <w:t xml:space="preserve">Какая деталь станка передает вращательное движение инструменту? </w:t>
      </w:r>
      <w:r w:rsidRPr="00B334D1">
        <w:rPr>
          <w:rFonts w:ascii="Times New Roman" w:hAnsi="Times New Roman" w:cs="Times New Roman"/>
          <w:b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 xml:space="preserve">1. Коробка подач; 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>2. Коробка скоростей;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>3. Электродвигатель;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>4. Шпиндель;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>5. Серьга.</w:t>
      </w:r>
      <w:r w:rsidRPr="00B334D1">
        <w:rPr>
          <w:rFonts w:ascii="Times New Roman" w:hAnsi="Times New Roman" w:cs="Times New Roman"/>
          <w:sz w:val="24"/>
          <w:szCs w:val="24"/>
        </w:rPr>
        <w:br/>
      </w:r>
      <w:r w:rsidRPr="00B334D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34D1" w:rsidRPr="00B3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FC"/>
    <w:rsid w:val="00040C79"/>
    <w:rsid w:val="003C1BFC"/>
    <w:rsid w:val="00AF15F0"/>
    <w:rsid w:val="00B334D1"/>
    <w:rsid w:val="00DE3701"/>
    <w:rsid w:val="00E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757D"/>
  <w15:chartTrackingRefBased/>
  <w15:docId w15:val="{80BFFEAE-591D-4436-9EF8-80EC7542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Виноградов</dc:creator>
  <cp:keywords/>
  <dc:description/>
  <cp:lastModifiedBy>Михаил Виноградов</cp:lastModifiedBy>
  <cp:revision>2</cp:revision>
  <dcterms:created xsi:type="dcterms:W3CDTF">2022-02-02T09:20:00Z</dcterms:created>
  <dcterms:modified xsi:type="dcterms:W3CDTF">2022-02-02T09:26:00Z</dcterms:modified>
</cp:coreProperties>
</file>