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14D83" w14:textId="1194CEF2" w:rsidR="00E87730" w:rsidRPr="00E87730" w:rsidRDefault="00E87730" w:rsidP="00E87730">
      <w:pPr>
        <w:spacing w:after="0"/>
        <w:ind w:left="-1276"/>
        <w:jc w:val="both"/>
        <w:rPr>
          <w:rFonts w:ascii="Times New Roman" w:hAnsi="Times New Roman" w:cs="Times New Roman"/>
          <w:b/>
          <w:sz w:val="44"/>
        </w:rPr>
      </w:pPr>
      <w:r w:rsidRPr="00E87730">
        <w:rPr>
          <w:rFonts w:ascii="Times New Roman" w:hAnsi="Times New Roman" w:cs="Times New Roman"/>
          <w:b/>
          <w:sz w:val="44"/>
        </w:rPr>
        <w:t>Тест Тема 2.3.</w:t>
      </w:r>
    </w:p>
    <w:p w14:paraId="2FE52B51" w14:textId="22853CFC" w:rsidR="00BB04CC" w:rsidRPr="00E87730" w:rsidRDefault="00E87730" w:rsidP="00E87730">
      <w:pPr>
        <w:spacing w:after="0"/>
        <w:ind w:left="-1276"/>
        <w:jc w:val="both"/>
        <w:rPr>
          <w:rFonts w:ascii="Times New Roman" w:hAnsi="Times New Roman" w:cs="Times New Roman"/>
          <w:b/>
          <w:sz w:val="44"/>
        </w:rPr>
      </w:pPr>
      <w:r w:rsidRPr="00E87730">
        <w:rPr>
          <w:rFonts w:ascii="Times New Roman" w:hAnsi="Times New Roman" w:cs="Times New Roman"/>
          <w:b/>
          <w:sz w:val="44"/>
        </w:rPr>
        <w:t>1.Перечислите из каких элементов состоит конструкция фрезерного станка.</w:t>
      </w:r>
    </w:p>
    <w:p w14:paraId="3F23F291" w14:textId="2B4B14FB" w:rsidR="00E87730" w:rsidRPr="00E87730" w:rsidRDefault="00E87730" w:rsidP="00E87730">
      <w:pPr>
        <w:spacing w:after="0"/>
        <w:ind w:left="-1276"/>
        <w:jc w:val="both"/>
        <w:rPr>
          <w:rFonts w:ascii="Times New Roman" w:hAnsi="Times New Roman" w:cs="Times New Roman"/>
          <w:b/>
          <w:sz w:val="44"/>
        </w:rPr>
      </w:pPr>
      <w:r w:rsidRPr="00E87730">
        <w:rPr>
          <w:rFonts w:ascii="Times New Roman" w:hAnsi="Times New Roman" w:cs="Times New Roman"/>
          <w:b/>
          <w:sz w:val="44"/>
        </w:rPr>
        <w:t xml:space="preserve">2.Назовите количество осей у вертикально-фрезерного </w:t>
      </w:r>
      <w:bookmarkStart w:id="0" w:name="_GoBack"/>
      <w:bookmarkEnd w:id="0"/>
      <w:r w:rsidRPr="00E87730">
        <w:rPr>
          <w:rFonts w:ascii="Times New Roman" w:hAnsi="Times New Roman" w:cs="Times New Roman"/>
          <w:b/>
          <w:sz w:val="44"/>
        </w:rPr>
        <w:t xml:space="preserve">станка. </w:t>
      </w:r>
    </w:p>
    <w:p w14:paraId="7A70B433" w14:textId="2EE8DE63" w:rsidR="00E87730" w:rsidRPr="00E87730" w:rsidRDefault="00E87730" w:rsidP="00E87730">
      <w:pPr>
        <w:spacing w:after="0"/>
        <w:ind w:left="-1276"/>
        <w:jc w:val="both"/>
        <w:rPr>
          <w:rFonts w:ascii="Times New Roman" w:hAnsi="Times New Roman" w:cs="Times New Roman"/>
          <w:b/>
          <w:sz w:val="44"/>
        </w:rPr>
      </w:pPr>
      <w:r w:rsidRPr="00E87730">
        <w:rPr>
          <w:rFonts w:ascii="Times New Roman" w:hAnsi="Times New Roman" w:cs="Times New Roman"/>
          <w:b/>
          <w:sz w:val="44"/>
        </w:rPr>
        <w:t>3. Нарисуйте декартову систему координат.</w:t>
      </w:r>
    </w:p>
    <w:p w14:paraId="124280C1" w14:textId="77777777" w:rsidR="00E87730" w:rsidRPr="00E87730" w:rsidRDefault="00E87730" w:rsidP="00E87730">
      <w:pPr>
        <w:spacing w:after="0"/>
        <w:ind w:left="-1276"/>
        <w:jc w:val="both"/>
        <w:rPr>
          <w:rFonts w:ascii="Times New Roman" w:hAnsi="Times New Roman" w:cs="Times New Roman"/>
          <w:b/>
          <w:sz w:val="44"/>
        </w:rPr>
      </w:pPr>
      <w:r w:rsidRPr="00E87730">
        <w:rPr>
          <w:rFonts w:ascii="Times New Roman" w:hAnsi="Times New Roman" w:cs="Times New Roman"/>
          <w:b/>
          <w:sz w:val="44"/>
        </w:rPr>
        <w:t>4.По каким параметрам происходит классификация фрезерных станков.</w:t>
      </w:r>
    </w:p>
    <w:p w14:paraId="36A84FCF" w14:textId="3014FBF5" w:rsidR="00E87730" w:rsidRPr="00E87730" w:rsidRDefault="00E87730" w:rsidP="00E87730">
      <w:pPr>
        <w:spacing w:after="0"/>
        <w:ind w:left="-1276"/>
        <w:jc w:val="both"/>
        <w:rPr>
          <w:rFonts w:ascii="Times New Roman" w:hAnsi="Times New Roman" w:cs="Times New Roman"/>
          <w:b/>
          <w:sz w:val="44"/>
        </w:rPr>
      </w:pPr>
      <w:r w:rsidRPr="00E87730">
        <w:rPr>
          <w:rFonts w:ascii="Times New Roman" w:hAnsi="Times New Roman" w:cs="Times New Roman"/>
          <w:b/>
          <w:sz w:val="44"/>
        </w:rPr>
        <w:t xml:space="preserve">5. По конструктивным особенностям станки </w:t>
      </w:r>
      <w:proofErr w:type="gramStart"/>
      <w:r w:rsidRPr="00E87730">
        <w:rPr>
          <w:rFonts w:ascii="Times New Roman" w:hAnsi="Times New Roman" w:cs="Times New Roman"/>
          <w:b/>
          <w:sz w:val="44"/>
        </w:rPr>
        <w:t xml:space="preserve">подразделяют:   </w:t>
      </w:r>
      <w:proofErr w:type="gramEnd"/>
      <w:r w:rsidRPr="00E87730">
        <w:rPr>
          <w:rFonts w:ascii="Times New Roman" w:hAnsi="Times New Roman" w:cs="Times New Roman"/>
          <w:b/>
          <w:sz w:val="44"/>
        </w:rPr>
        <w:t>перечислить.</w:t>
      </w:r>
    </w:p>
    <w:p w14:paraId="30129FED" w14:textId="671A2AF7" w:rsidR="00E87730" w:rsidRPr="00E87730" w:rsidRDefault="00E87730" w:rsidP="00E87730">
      <w:pPr>
        <w:spacing w:after="0"/>
        <w:ind w:left="-1276"/>
        <w:jc w:val="both"/>
        <w:rPr>
          <w:rFonts w:ascii="Times New Roman" w:hAnsi="Times New Roman" w:cs="Times New Roman"/>
          <w:b/>
          <w:sz w:val="44"/>
        </w:rPr>
      </w:pPr>
      <w:r w:rsidRPr="00E87730">
        <w:rPr>
          <w:rFonts w:ascii="Times New Roman" w:hAnsi="Times New Roman" w:cs="Times New Roman"/>
          <w:b/>
          <w:sz w:val="44"/>
        </w:rPr>
        <w:t>6.Назовите минимум пять универсально-фрезерных станков.</w:t>
      </w:r>
    </w:p>
    <w:p w14:paraId="71EF2257" w14:textId="23F04501" w:rsidR="00E87730" w:rsidRPr="00E87730" w:rsidRDefault="00E87730" w:rsidP="00E87730">
      <w:pPr>
        <w:spacing w:after="0"/>
        <w:ind w:left="-1276"/>
        <w:jc w:val="both"/>
        <w:rPr>
          <w:rFonts w:ascii="Times New Roman" w:hAnsi="Times New Roman" w:cs="Times New Roman"/>
          <w:b/>
          <w:sz w:val="44"/>
        </w:rPr>
      </w:pPr>
      <w:r w:rsidRPr="00E87730">
        <w:rPr>
          <w:rFonts w:ascii="Times New Roman" w:hAnsi="Times New Roman" w:cs="Times New Roman"/>
          <w:b/>
          <w:sz w:val="44"/>
        </w:rPr>
        <w:t>7.Какой мерительный инструмент применяют для проверки точности фрезерных станков.</w:t>
      </w:r>
    </w:p>
    <w:p w14:paraId="539405D0" w14:textId="01A60B60" w:rsidR="00E87730" w:rsidRPr="00E87730" w:rsidRDefault="00E87730" w:rsidP="00E87730">
      <w:pPr>
        <w:spacing w:after="0"/>
        <w:ind w:left="-1276"/>
        <w:jc w:val="both"/>
        <w:rPr>
          <w:rFonts w:ascii="Times New Roman" w:hAnsi="Times New Roman" w:cs="Times New Roman"/>
          <w:b/>
          <w:sz w:val="44"/>
        </w:rPr>
      </w:pPr>
      <w:r w:rsidRPr="00E87730">
        <w:rPr>
          <w:rFonts w:ascii="Times New Roman" w:hAnsi="Times New Roman" w:cs="Times New Roman"/>
          <w:b/>
          <w:sz w:val="44"/>
        </w:rPr>
        <w:t>8.Назовите несколько приемов проверки точности горизонтально- и вертикально фрезерных станков.</w:t>
      </w:r>
    </w:p>
    <w:p w14:paraId="4BEB8608" w14:textId="77777777" w:rsidR="00E87730" w:rsidRPr="00E87730" w:rsidRDefault="00E87730" w:rsidP="00E87730">
      <w:pPr>
        <w:spacing w:after="0"/>
      </w:pPr>
    </w:p>
    <w:sectPr w:rsidR="00E87730" w:rsidRPr="00E87730" w:rsidSect="00E87730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80A4A"/>
    <w:multiLevelType w:val="hybridMultilevel"/>
    <w:tmpl w:val="BB983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61BC8"/>
    <w:multiLevelType w:val="hybridMultilevel"/>
    <w:tmpl w:val="FE6C4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74C73"/>
    <w:multiLevelType w:val="hybridMultilevel"/>
    <w:tmpl w:val="1FC2D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640A1"/>
    <w:multiLevelType w:val="hybridMultilevel"/>
    <w:tmpl w:val="4DC05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97E5F"/>
    <w:multiLevelType w:val="hybridMultilevel"/>
    <w:tmpl w:val="95DEC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CC"/>
    <w:rsid w:val="00BB04CC"/>
    <w:rsid w:val="00E8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7F2D"/>
  <w15:chartTrackingRefBased/>
  <w15:docId w15:val="{4F2316F9-7B86-4190-BEB0-683FE8D4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2021-01-15T05:13:00Z</dcterms:created>
  <dcterms:modified xsi:type="dcterms:W3CDTF">2021-01-15T05:24:00Z</dcterms:modified>
</cp:coreProperties>
</file>