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A3" w:rsidRDefault="00F41CA3" w:rsidP="00F41CA3">
      <w:pPr>
        <w:pageBreakBefore/>
        <w:widowControl w:val="0"/>
        <w:autoSpaceDE w:val="0"/>
        <w:spacing w:after="0" w:line="268" w:lineRule="exact"/>
        <w:jc w:val="center"/>
      </w:pPr>
      <w:r>
        <w:rPr>
          <w:rFonts w:ascii="Times New Roman" w:hAnsi="Times New Roman" w:cs="Times New Roman"/>
          <w:b/>
        </w:rPr>
        <w:t>Практическое занятие № 6</w:t>
      </w:r>
    </w:p>
    <w:p w:rsidR="00F41CA3" w:rsidRDefault="00F41CA3" w:rsidP="00F41CA3">
      <w:pPr>
        <w:widowControl w:val="0"/>
        <w:autoSpaceDE w:val="0"/>
        <w:spacing w:after="0" w:line="268" w:lineRule="exact"/>
        <w:ind w:left="360"/>
        <w:jc w:val="center"/>
      </w:pPr>
      <w:r>
        <w:rPr>
          <w:rFonts w:ascii="Times New Roman" w:hAnsi="Times New Roman" w:cs="Times New Roman"/>
          <w:b/>
          <w:color w:val="000000"/>
        </w:rPr>
        <w:t>Межнациональные отношения.</w:t>
      </w:r>
    </w:p>
    <w:p w:rsidR="00F41CA3" w:rsidRDefault="00F41CA3" w:rsidP="00F41CA3">
      <w:pPr>
        <w:widowControl w:val="0"/>
        <w:autoSpaceDE w:val="0"/>
        <w:spacing w:after="0" w:line="268" w:lineRule="exact"/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Цель занятия: </w:t>
      </w:r>
      <w:r>
        <w:rPr>
          <w:rFonts w:ascii="Times New Roman" w:hAnsi="Times New Roman" w:cs="Times New Roman"/>
        </w:rPr>
        <w:t>осмысление учащимися значения и роли межнациональных отношений и национальной политике в современном обществе; развить толерантность.</w:t>
      </w:r>
    </w:p>
    <w:p w:rsidR="00F41CA3" w:rsidRDefault="00F41CA3" w:rsidP="00F41CA3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Cs/>
        </w:rPr>
        <w:t>часа</w:t>
      </w: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7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 поиск информации для раскрытия содержания вопроса;</w:t>
      </w:r>
    </w:p>
    <w:p w:rsidR="00F41CA3" w:rsidRDefault="00F41CA3" w:rsidP="00F41CA3">
      <w:pPr>
        <w:widowControl w:val="0"/>
        <w:tabs>
          <w:tab w:val="left" w:pos="142"/>
          <w:tab w:val="left" w:pos="2410"/>
        </w:tabs>
        <w:autoSpaceDE w:val="0"/>
        <w:spacing w:after="0" w:line="275" w:lineRule="exact"/>
        <w:ind w:left="142" w:hanging="142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межнациональных  отношений;</w:t>
      </w: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6" w:lineRule="exact"/>
        <w:ind w:left="1134" w:hanging="1134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качественно выполнять задания;</w:t>
      </w: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6" w:lineRule="exact"/>
        <w:ind w:left="1134" w:hanging="1134"/>
        <w:jc w:val="both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autoSpaceDE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Задания для практического занятия:  «Национальная принадлежность»</w:t>
      </w:r>
    </w:p>
    <w:p w:rsidR="00F41CA3" w:rsidRDefault="00F41CA3" w:rsidP="00F41CA3">
      <w:pPr>
        <w:widowControl w:val="0"/>
        <w:autoSpaceDE w:val="0"/>
        <w:spacing w:after="0" w:line="270" w:lineRule="exact"/>
        <w:rPr>
          <w:rFonts w:ascii="Times New Roman" w:hAnsi="Times New Roman" w:cs="Times New Roman"/>
          <w:b/>
          <w:bCs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Государства создаются по _________________ признаку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В России проживает больше _____ национальностей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Какой документ позволяет гражданину определять свою национальность_____________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Перечислите несколько примеров малых народов_________________________________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В чем прежде всего проявляются национальные различия__________________________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Опишите культурные традиции одного народа</w:t>
      </w:r>
    </w:p>
    <w:p w:rsidR="00F41CA3" w:rsidRDefault="00F41CA3" w:rsidP="00F41CA3">
      <w:pPr>
        <w:widowControl w:val="0"/>
        <w:autoSpaceDE w:val="0"/>
        <w:spacing w:after="0" w:line="244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72" w:lineRule="exact"/>
      </w:pPr>
      <w:r>
        <w:rPr>
          <w:rFonts w:ascii="Times New Roman" w:hAnsi="Times New Roman" w:cs="Times New Roman"/>
        </w:rPr>
        <w:t>Что позволяет познакомиться с обычаями другой нации</w:t>
      </w:r>
      <w:r>
        <w:rPr>
          <w:rFonts w:ascii="Times New Roman" w:hAnsi="Times New Roman" w:cs="Times New Roman"/>
          <w:b/>
          <w:bCs/>
        </w:rPr>
        <w:t xml:space="preserve"> Т . . . . .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  <w:b/>
          <w:bCs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Гости другой страны – это _____________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Переезд человека из одного места в другое – это ______________________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Терпимость к чужому образу жизни________________________</w:t>
      </w:r>
    </w:p>
    <w:p w:rsidR="00F41CA3" w:rsidRDefault="00F41CA3" w:rsidP="00F41CA3">
      <w:pPr>
        <w:widowControl w:val="0"/>
        <w:autoSpaceDE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F41CA3" w:rsidRDefault="00F41CA3" w:rsidP="00F41CA3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Используя текст учебника, заполните пробелы в схеме.</w:t>
      </w:r>
    </w:p>
    <w:p w:rsidR="00F41CA3" w:rsidRDefault="00F41CA3" w:rsidP="00F41CA3">
      <w:pPr>
        <w:widowControl w:val="0"/>
        <w:autoSpaceDE w:val="0"/>
        <w:spacing w:after="0" w:line="268" w:lineRule="exact"/>
        <w:ind w:left="360"/>
        <w:rPr>
          <w:rFonts w:cs="Times New Roman"/>
        </w:rPr>
      </w:pP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22860</wp:posOffset>
                </wp:positionV>
                <wp:extent cx="2990215" cy="380365"/>
                <wp:effectExtent l="6350" t="13335" r="13335" b="63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A3" w:rsidRDefault="00F41CA3" w:rsidP="00F41CA3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Этнические общности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29.5pt;margin-top:1.8pt;width:235.45pt;height:29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" strokecolor="#3465a4">
                <v:textbox inset="0,0,0,0">
                  <w:txbxContent>
                    <w:p w:rsidR="00F41CA3" w:rsidRDefault="00F41CA3" w:rsidP="00F41CA3">
                      <w:pPr>
                        <w:overflowPunct w:val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Этнические общности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461010</wp:posOffset>
                </wp:positionV>
                <wp:extent cx="180975" cy="133350"/>
                <wp:effectExtent l="6985" t="13335" r="1206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C8854"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36.3pt" to="128.0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" strokecolor="#3465a4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451485</wp:posOffset>
                </wp:positionV>
                <wp:extent cx="9525" cy="228600"/>
                <wp:effectExtent l="6985" t="13335" r="1206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F40C2" id="Прямая соединительная линия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35.55pt" to="177.5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" strokecolor="#3465a4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461010</wp:posOffset>
                </wp:positionV>
                <wp:extent cx="9525" cy="38100"/>
                <wp:effectExtent l="6985" t="13335" r="1206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6D15C"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36.3pt" to="290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" strokecolor="#3465a4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403860</wp:posOffset>
                </wp:positionV>
                <wp:extent cx="0" cy="266700"/>
                <wp:effectExtent l="6985" t="13335" r="1206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8DA5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5pt,31.8pt" to="288.5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" strokecolor="#3465a4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403860</wp:posOffset>
                </wp:positionV>
                <wp:extent cx="191135" cy="200025"/>
                <wp:effectExtent l="6350" t="13335" r="1206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2000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BEC8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31.8pt" to="380.0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" strokecolor="#3465a4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594360</wp:posOffset>
                </wp:positionV>
                <wp:extent cx="1276350" cy="352425"/>
                <wp:effectExtent l="6985" t="13335" r="1206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B7E9" id="Прямоугольник 4" o:spid="_x0000_s1026" style="position:absolute;margin-left:13.3pt;margin-top:46.8pt;width:100.5pt;height:2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" fillcolor="#729fcf" strokecolor="#3465a4" strokeweight=".26mm">
                <v:stroke joinstyle="round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651510</wp:posOffset>
                </wp:positionV>
                <wp:extent cx="1095375" cy="304800"/>
                <wp:effectExtent l="6985" t="13335" r="1206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1158" id="Прямоугольник 3" o:spid="_x0000_s1026" style="position:absolute;margin-left:146.8pt;margin-top:51.3pt;width:86.25pt;height:2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" fillcolor="#729fcf" strokecolor="#3465a4" strokeweight=".26mm">
                <v:stroke joinstyle="round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670560</wp:posOffset>
                </wp:positionV>
                <wp:extent cx="1019175" cy="276225"/>
                <wp:effectExtent l="6985" t="13335" r="1206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F627" id="Прямоугольник 2" o:spid="_x0000_s1026" style="position:absolute;margin-left:253.3pt;margin-top:52.8pt;width:80.2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" fillcolor="#729fcf" strokecolor="#3465a4" strokeweight=".26mm">
                <v:stroke joinstyle="round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603885</wp:posOffset>
                </wp:positionV>
                <wp:extent cx="1181100" cy="323850"/>
                <wp:effectExtent l="6985" t="13335" r="1206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3032" id="Прямоугольник 1" o:spid="_x0000_s1026" style="position:absolute;margin-left:380.05pt;margin-top:47.55pt;width:93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" fillcolor="#729fcf" strokecolor="#3465a4" strokeweight=".26mm">
                <v:stroke joinstyle="round" endcap="square"/>
              </v:rect>
            </w:pict>
          </mc:Fallback>
        </mc:AlternateContent>
      </w: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F41CA3" w:rsidRDefault="00F41CA3" w:rsidP="00F41CA3">
      <w:pPr>
        <w:widowControl w:val="0"/>
        <w:tabs>
          <w:tab w:val="left" w:pos="2410"/>
        </w:tabs>
        <w:autoSpaceDE w:val="0"/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F41CA3" w:rsidRDefault="00F41CA3" w:rsidP="00F41CA3">
      <w:pPr>
        <w:pStyle w:val="a4"/>
        <w:widowControl w:val="0"/>
        <w:numPr>
          <w:ilvl w:val="0"/>
          <w:numId w:val="1"/>
        </w:numPr>
        <w:tabs>
          <w:tab w:val="left" w:pos="550"/>
        </w:tabs>
        <w:spacing w:after="0" w:line="190" w:lineRule="exact"/>
      </w:pPr>
      <w:r>
        <w:rPr>
          <w:rStyle w:val="0pt"/>
          <w:rFonts w:ascii="Times New Roman" w:hAnsi="Times New Roman" w:cs="Times New Roman"/>
        </w:rPr>
        <w:t>Верны ли следующие суждения о межнациональном сотрудничестве?</w:t>
      </w:r>
    </w:p>
    <w:p w:rsidR="00F41CA3" w:rsidRDefault="00F41CA3" w:rsidP="00F41CA3">
      <w:pPr>
        <w:pStyle w:val="a4"/>
        <w:widowControl w:val="0"/>
        <w:tabs>
          <w:tab w:val="left" w:pos="550"/>
        </w:tabs>
        <w:spacing w:after="0" w:line="190" w:lineRule="exact"/>
        <w:ind w:left="360"/>
      </w:pPr>
    </w:p>
    <w:p w:rsidR="00F41CA3" w:rsidRDefault="00F41CA3" w:rsidP="00F41CA3">
      <w:pPr>
        <w:pStyle w:val="a4"/>
        <w:widowControl w:val="0"/>
        <w:spacing w:after="0" w:line="254" w:lineRule="exact"/>
        <w:ind w:left="40" w:right="40" w:firstLine="260"/>
      </w:pPr>
      <w:r>
        <w:rPr>
          <w:rStyle w:val="0pt"/>
          <w:rFonts w:ascii="Times New Roman" w:hAnsi="Times New Roman" w:cs="Times New Roman"/>
        </w:rPr>
        <w:t>А. В современном мире происходит процесс экономической интеграции, который во многом обусловил процесс сближения народов.</w:t>
      </w:r>
    </w:p>
    <w:p w:rsidR="00F41CA3" w:rsidRDefault="00F41CA3" w:rsidP="00F41CA3">
      <w:pPr>
        <w:pStyle w:val="a4"/>
        <w:widowControl w:val="0"/>
        <w:spacing w:after="112" w:line="254" w:lineRule="exact"/>
        <w:ind w:left="40" w:right="40" w:firstLine="260"/>
        <w:jc w:val="both"/>
      </w:pPr>
      <w:r>
        <w:rPr>
          <w:rStyle w:val="0pt"/>
          <w:rFonts w:ascii="Times New Roman" w:hAnsi="Times New Roman" w:cs="Times New Roman"/>
        </w:rPr>
        <w:t>Б. В современных многонациональных демократических государствах гарантировано право каждой нации на национально-культурную автономию.</w:t>
      </w:r>
    </w:p>
    <w:p w:rsidR="00F41CA3" w:rsidRDefault="00F41CA3" w:rsidP="00F41CA3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2921"/>
        </w:tabs>
        <w:spacing w:after="19" w:line="190" w:lineRule="exact"/>
        <w:ind w:left="40" w:firstLine="260"/>
        <w:jc w:val="both"/>
      </w:pPr>
      <w:r>
        <w:rPr>
          <w:rStyle w:val="0pt"/>
          <w:rFonts w:ascii="Times New Roman" w:hAnsi="Times New Roman" w:cs="Times New Roman"/>
        </w:rPr>
        <w:t>верно только А</w:t>
      </w:r>
      <w:r>
        <w:rPr>
          <w:rStyle w:val="0pt"/>
          <w:rFonts w:ascii="Times New Roman" w:hAnsi="Times New Roman" w:cs="Times New Roman"/>
        </w:rPr>
        <w:tab/>
        <w:t>3) верны оба суждения</w:t>
      </w:r>
    </w:p>
    <w:p w:rsidR="00F41CA3" w:rsidRDefault="00F41CA3" w:rsidP="00F41CA3">
      <w:pPr>
        <w:pStyle w:val="a4"/>
        <w:widowControl w:val="0"/>
        <w:numPr>
          <w:ilvl w:val="0"/>
          <w:numId w:val="2"/>
        </w:numPr>
        <w:tabs>
          <w:tab w:val="left" w:pos="545"/>
          <w:tab w:val="left" w:pos="2926"/>
        </w:tabs>
        <w:spacing w:after="260" w:line="190" w:lineRule="exact"/>
        <w:ind w:left="40" w:firstLine="260"/>
        <w:jc w:val="both"/>
      </w:pPr>
      <w:r>
        <w:rPr>
          <w:rStyle w:val="0pt"/>
          <w:rFonts w:ascii="Times New Roman" w:hAnsi="Times New Roman" w:cs="Times New Roman"/>
        </w:rPr>
        <w:t>верно только Б</w:t>
      </w:r>
      <w:r>
        <w:rPr>
          <w:rStyle w:val="0pt"/>
          <w:rFonts w:ascii="Times New Roman" w:hAnsi="Times New Roman" w:cs="Times New Roman"/>
        </w:rPr>
        <w:tab/>
        <w:t>4) оба суждения неверны</w:t>
      </w:r>
    </w:p>
    <w:p w:rsidR="00F41CA3" w:rsidRDefault="00F41CA3" w:rsidP="00F41CA3">
      <w:pPr>
        <w:pStyle w:val="a4"/>
        <w:widowControl w:val="0"/>
        <w:tabs>
          <w:tab w:val="left" w:pos="573"/>
        </w:tabs>
        <w:spacing w:after="0" w:line="264" w:lineRule="exact"/>
        <w:ind w:right="40"/>
        <w:jc w:val="both"/>
      </w:pPr>
      <w:r>
        <w:rPr>
          <w:rStyle w:val="0pt"/>
          <w:rFonts w:ascii="Times New Roman" w:hAnsi="Times New Roman" w:cs="Times New Roman"/>
          <w:b/>
          <w:bCs/>
        </w:rPr>
        <w:t xml:space="preserve">13. </w:t>
      </w:r>
      <w:r>
        <w:rPr>
          <w:rStyle w:val="0pt"/>
          <w:rFonts w:ascii="Times New Roman" w:hAnsi="Times New Roman" w:cs="Times New Roman"/>
        </w:rPr>
        <w:t>Ниже приведён ряд позиций. Все они, за исключением двух, относятся к прин</w:t>
      </w:r>
      <w:r>
        <w:rPr>
          <w:rStyle w:val="0pt"/>
          <w:rFonts w:ascii="Times New Roman" w:hAnsi="Times New Roman" w:cs="Times New Roman"/>
        </w:rPr>
        <w:softHyphen/>
        <w:t>ципам национальной политики РФ.</w:t>
      </w:r>
    </w:p>
    <w:p w:rsidR="00F41CA3" w:rsidRDefault="00F41CA3" w:rsidP="00F41CA3">
      <w:pPr>
        <w:pStyle w:val="2"/>
        <w:ind w:left="40" w:right="40" w:firstLine="260"/>
      </w:pPr>
      <w:r>
        <w:rPr>
          <w:rStyle w:val="20pt"/>
          <w:rFonts w:ascii="Times New Roman" w:hAnsi="Times New Roman" w:cs="Times New Roman"/>
          <w:i/>
          <w:iCs/>
          <w:sz w:val="24"/>
          <w:szCs w:val="24"/>
        </w:rPr>
        <w:t xml:space="preserve">1) Право регионов на выход из состава Российской Федерации в одностороннем </w:t>
      </w:r>
      <w:r>
        <w:rPr>
          <w:rStyle w:val="20pt"/>
          <w:rFonts w:ascii="Times New Roman" w:hAnsi="Times New Roman" w:cs="Times New Roman"/>
          <w:i/>
          <w:iCs/>
          <w:sz w:val="24"/>
          <w:szCs w:val="24"/>
        </w:rPr>
        <w:lastRenderedPageBreak/>
        <w:t>порядке, 2) равноправие всех субъектов РФ, 3) запрещение любых форм ограничения прав граждан по признакам национальной принадлежности, 4) обязанность каждо</w:t>
      </w:r>
      <w:r>
        <w:rPr>
          <w:rStyle w:val="20pt"/>
          <w:rFonts w:ascii="Times New Roman" w:hAnsi="Times New Roman" w:cs="Times New Roman"/>
          <w:i/>
          <w:iCs/>
          <w:sz w:val="24"/>
          <w:szCs w:val="24"/>
        </w:rPr>
        <w:softHyphen/>
        <w:t>го гражданина определять и указывать свою национальную принадлежность, 5) со</w:t>
      </w:r>
      <w:r>
        <w:rPr>
          <w:rStyle w:val="20pt"/>
          <w:rFonts w:ascii="Times New Roman" w:hAnsi="Times New Roman" w:cs="Times New Roman"/>
          <w:i/>
          <w:iCs/>
          <w:sz w:val="24"/>
          <w:szCs w:val="24"/>
        </w:rPr>
        <w:softHyphen/>
        <w:t>хранение исторически сложившейся целостности РФ, 6) запрещение деятельности, направленной на подрыв безопасности государства, возбуждение расовой и нацио</w:t>
      </w:r>
      <w:r>
        <w:rPr>
          <w:rStyle w:val="20pt"/>
          <w:rFonts w:ascii="Times New Roman" w:hAnsi="Times New Roman" w:cs="Times New Roman"/>
          <w:i/>
          <w:iCs/>
          <w:sz w:val="24"/>
          <w:szCs w:val="24"/>
        </w:rPr>
        <w:softHyphen/>
        <w:t>нальной розни, ненависти либо вражды.</w:t>
      </w:r>
    </w:p>
    <w:p w:rsidR="00F41CA3" w:rsidRDefault="00F41CA3" w:rsidP="00F41CA3">
      <w:pPr>
        <w:pStyle w:val="a4"/>
        <w:widowControl w:val="0"/>
        <w:spacing w:after="0" w:line="264" w:lineRule="exact"/>
        <w:ind w:left="40" w:right="40" w:firstLine="260"/>
        <w:jc w:val="both"/>
      </w:pPr>
      <w:r>
        <w:rPr>
          <w:rStyle w:val="0pt"/>
          <w:rFonts w:ascii="Times New Roman" w:hAnsi="Times New Roman" w:cs="Times New Roman"/>
        </w:rPr>
        <w:t>Найдите и обведите цифры, под которыми указаны термины, выпадающие из этого ряда.</w:t>
      </w:r>
    </w:p>
    <w:p w:rsidR="00F41CA3" w:rsidRDefault="00F41CA3" w:rsidP="00F41CA3">
      <w:pPr>
        <w:pStyle w:val="a4"/>
        <w:widowControl w:val="0"/>
        <w:tabs>
          <w:tab w:val="left" w:pos="578"/>
        </w:tabs>
        <w:autoSpaceDE w:val="0"/>
        <w:spacing w:after="0" w:line="264" w:lineRule="exact"/>
        <w:ind w:right="40"/>
        <w:jc w:val="both"/>
      </w:pPr>
      <w:r>
        <w:rPr>
          <w:rStyle w:val="0pt"/>
          <w:rFonts w:ascii="Times New Roman" w:hAnsi="Times New Roman" w:cs="Times New Roman"/>
          <w:b/>
          <w:bCs/>
        </w:rPr>
        <w:t>14.</w:t>
      </w:r>
      <w:r>
        <w:rPr>
          <w:rStyle w:val="0pt"/>
          <w:rFonts w:ascii="Times New Roman" w:hAnsi="Times New Roman" w:cs="Times New Roman"/>
        </w:rPr>
        <w:t xml:space="preserve"> Прочитайте приведённый ниже текст, каждое положение которого обозначено определённой буквой</w:t>
      </w:r>
    </w:p>
    <w:p w:rsidR="00F41CA3" w:rsidRDefault="00F41CA3" w:rsidP="00F41CA3">
      <w:pPr>
        <w:pStyle w:val="a4"/>
        <w:widowControl w:val="0"/>
        <w:tabs>
          <w:tab w:val="left" w:pos="578"/>
        </w:tabs>
        <w:autoSpaceDE w:val="0"/>
        <w:spacing w:after="0" w:line="264" w:lineRule="exact"/>
        <w:ind w:right="40"/>
        <w:jc w:val="both"/>
      </w:pPr>
      <w:r>
        <w:rPr>
          <w:rStyle w:val="0pt"/>
          <w:rFonts w:ascii="Times New Roman" w:hAnsi="Times New Roman" w:cs="Times New Roman"/>
        </w:rPr>
        <w:t>(А) Этническая общность является элементом социальной структуры общества, связанным с другими её компонентами. (Б) Исследования учёных показали, что для возникновения этносов необходимы общность территории и языка. (В) В послед</w:t>
      </w:r>
      <w:r>
        <w:rPr>
          <w:rStyle w:val="0pt"/>
          <w:rFonts w:ascii="Times New Roman" w:hAnsi="Times New Roman" w:cs="Times New Roman"/>
        </w:rPr>
        <w:softHyphen/>
        <w:t>ние годы интерес к изучению проблем формирования этносов существенно возрос. (Г) Одним из показателей такого роста является растущее количество научных и публицистических статей по этому вопросу.</w:t>
      </w:r>
    </w:p>
    <w:p w:rsidR="00F41CA3" w:rsidRDefault="00F41CA3" w:rsidP="00F41CA3">
      <w:pPr>
        <w:pStyle w:val="a4"/>
        <w:widowControl w:val="0"/>
        <w:tabs>
          <w:tab w:val="left" w:pos="578"/>
        </w:tabs>
        <w:autoSpaceDE w:val="0"/>
        <w:spacing w:after="0" w:line="240" w:lineRule="auto"/>
        <w:ind w:right="40"/>
        <w:jc w:val="both"/>
      </w:pPr>
      <w:r>
        <w:rPr>
          <w:rStyle w:val="0pt"/>
          <w:rFonts w:ascii="Times New Roman" w:hAnsi="Times New Roman" w:cs="Times New Roman"/>
          <w:b/>
          <w:bCs/>
        </w:rPr>
        <w:t>Определите, какие положения текста носят</w:t>
      </w:r>
    </w:p>
    <w:p w:rsidR="00F41CA3" w:rsidRDefault="00F41CA3" w:rsidP="00F41CA3">
      <w:pPr>
        <w:pStyle w:val="a4"/>
        <w:widowControl w:val="0"/>
        <w:tabs>
          <w:tab w:val="left" w:pos="540"/>
        </w:tabs>
        <w:spacing w:after="0" w:line="240" w:lineRule="auto"/>
      </w:pPr>
      <w:r>
        <w:rPr>
          <w:rStyle w:val="0pt"/>
          <w:rFonts w:ascii="Times New Roman" w:hAnsi="Times New Roman" w:cs="Times New Roman"/>
        </w:rPr>
        <w:t>1) фактический характер</w:t>
      </w:r>
    </w:p>
    <w:p w:rsidR="00F41CA3" w:rsidRDefault="00F41CA3" w:rsidP="00F41CA3">
      <w:pPr>
        <w:pStyle w:val="a4"/>
        <w:widowControl w:val="0"/>
        <w:tabs>
          <w:tab w:val="left" w:pos="390"/>
          <w:tab w:val="left" w:pos="550"/>
        </w:tabs>
        <w:spacing w:after="0" w:line="254" w:lineRule="exact"/>
      </w:pPr>
      <w:r>
        <w:rPr>
          <w:rStyle w:val="0pt"/>
          <w:rFonts w:ascii="Times New Roman" w:hAnsi="Times New Roman" w:cs="Times New Roman"/>
        </w:rPr>
        <w:t>2) характер оценочных суждений</w:t>
      </w:r>
    </w:p>
    <w:p w:rsidR="00F41CA3" w:rsidRDefault="00F41CA3" w:rsidP="00F41CA3">
      <w:pPr>
        <w:pStyle w:val="a4"/>
        <w:widowControl w:val="0"/>
        <w:tabs>
          <w:tab w:val="left" w:pos="550"/>
        </w:tabs>
        <w:autoSpaceDE w:val="0"/>
        <w:spacing w:after="0" w:line="254" w:lineRule="exact"/>
      </w:pPr>
      <w:r>
        <w:rPr>
          <w:rStyle w:val="0pt"/>
          <w:rFonts w:ascii="Times New Roman" w:hAnsi="Times New Roman" w:cs="Times New Roman"/>
        </w:rPr>
        <w:t>3) характер теоретических утверждений</w:t>
      </w:r>
    </w:p>
    <w:p w:rsidR="00F41CA3" w:rsidRDefault="00F41CA3" w:rsidP="00F41CA3">
      <w:pPr>
        <w:suppressAutoHyphens w:val="0"/>
        <w:spacing w:after="0" w:line="276" w:lineRule="auto"/>
        <w:rPr>
          <w:sz w:val="24"/>
          <w:szCs w:val="24"/>
        </w:rPr>
      </w:pPr>
    </w:p>
    <w:p w:rsidR="00F41CA3" w:rsidRDefault="00F41CA3" w:rsidP="00F41CA3">
      <w:pPr>
        <w:pStyle w:val="a3"/>
        <w:spacing w:before="0" w:after="0"/>
      </w:pPr>
      <w:r>
        <w:rPr>
          <w:b/>
        </w:rPr>
        <w:t>Литература:</w:t>
      </w:r>
    </w:p>
    <w:p w:rsidR="00F41CA3" w:rsidRDefault="00F41CA3" w:rsidP="00F41CA3">
      <w:pPr>
        <w:pStyle w:val="a6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Человек и общество: Обществознание: учебник для 10–11 кл. общеобразоват. Учреждений:в 2 ч. – Ч. 1:10 кл./под ред.Л. Н. Боголюбова и А. Ю. Лазебниковой. – М., 2016.</w:t>
      </w:r>
    </w:p>
    <w:p w:rsidR="00F41CA3" w:rsidRDefault="00F41CA3" w:rsidP="00F41CA3">
      <w:pPr>
        <w:pStyle w:val="a3"/>
        <w:numPr>
          <w:ilvl w:val="0"/>
          <w:numId w:val="3"/>
        </w:numPr>
        <w:spacing w:before="0" w:after="0"/>
      </w:pPr>
      <w:r>
        <w:t>Человек и общество: Обществознание: учебник для учащихся 10–11 кл.  общеобразоват. учреждений / под ред. Л. Н. Боголюбова и А. Ю. Лазебниковой. – Ч. 2. – 11 кл. – М.,2016.</w:t>
      </w:r>
    </w:p>
    <w:p w:rsidR="00F41CA3" w:rsidRDefault="00F41CA3" w:rsidP="00F41CA3">
      <w:pPr>
        <w:pStyle w:val="a3"/>
        <w:numPr>
          <w:ilvl w:val="0"/>
          <w:numId w:val="3"/>
        </w:numPr>
        <w:spacing w:before="0" w:after="0"/>
      </w:pPr>
      <w:r>
        <w:t>Интернет ресурсы</w:t>
      </w:r>
    </w:p>
    <w:p w:rsidR="00F41CA3" w:rsidRDefault="00F41CA3" w:rsidP="00F41CA3">
      <w:pPr>
        <w:rPr>
          <w:sz w:val="24"/>
          <w:szCs w:val="24"/>
        </w:rPr>
      </w:pPr>
    </w:p>
    <w:p w:rsidR="00F41CA3" w:rsidRDefault="00F41CA3" w:rsidP="00F41CA3">
      <w:pPr>
        <w:jc w:val="both"/>
      </w:pPr>
      <w:r>
        <w:rPr>
          <w:rFonts w:ascii="Times New Roman" w:hAnsi="Times New Roman" w:cs="Times New Roman"/>
          <w:b/>
          <w:bCs/>
        </w:rPr>
        <w:t xml:space="preserve">Критерии оценки качества выполнения практического занятия: </w:t>
      </w:r>
    </w:p>
    <w:p w:rsidR="00F41CA3" w:rsidRDefault="00F41CA3" w:rsidP="00F41CA3">
      <w:pPr>
        <w:pStyle w:val="a3"/>
        <w:numPr>
          <w:ilvl w:val="0"/>
          <w:numId w:val="4"/>
        </w:numPr>
        <w:spacing w:before="0" w:after="0"/>
      </w:pPr>
      <w:r>
        <w:t>уровень освоения студентами учебного материала;</w:t>
      </w:r>
    </w:p>
    <w:p w:rsidR="00F41CA3" w:rsidRDefault="00F41CA3" w:rsidP="00F41CA3">
      <w:pPr>
        <w:pStyle w:val="a3"/>
        <w:numPr>
          <w:ilvl w:val="0"/>
          <w:numId w:val="4"/>
        </w:numPr>
        <w:spacing w:before="0" w:after="0"/>
      </w:pPr>
      <w:r>
        <w:t>умение студентами использовать теоретические знания при выполнении практических задач;</w:t>
      </w:r>
    </w:p>
    <w:p w:rsidR="00F41CA3" w:rsidRDefault="00F41CA3" w:rsidP="00F41CA3">
      <w:pPr>
        <w:pStyle w:val="a3"/>
        <w:numPr>
          <w:ilvl w:val="0"/>
          <w:numId w:val="4"/>
        </w:numPr>
        <w:spacing w:before="0" w:after="0"/>
      </w:pPr>
      <w:r>
        <w:t>сформированность общеучебных умений;</w:t>
      </w:r>
    </w:p>
    <w:p w:rsidR="00F41CA3" w:rsidRDefault="00F41CA3" w:rsidP="00F41CA3">
      <w:pPr>
        <w:pStyle w:val="a3"/>
        <w:numPr>
          <w:ilvl w:val="0"/>
          <w:numId w:val="4"/>
        </w:numPr>
        <w:spacing w:before="0" w:after="0"/>
      </w:pPr>
      <w:r>
        <w:t>обоснованность и четкость изложения ответа;</w:t>
      </w:r>
    </w:p>
    <w:p w:rsidR="00F41CA3" w:rsidRDefault="00F41CA3" w:rsidP="00F41CA3">
      <w:pPr>
        <w:pStyle w:val="a3"/>
        <w:numPr>
          <w:ilvl w:val="0"/>
          <w:numId w:val="4"/>
        </w:numPr>
        <w:spacing w:before="0" w:after="0"/>
      </w:pPr>
      <w:r>
        <w:t>оформление материала в соответствии с требованиями.</w:t>
      </w:r>
    </w:p>
    <w:p w:rsidR="0092376B" w:rsidRDefault="0092376B">
      <w:bookmarkStart w:id="0" w:name="_GoBack"/>
      <w:bookmarkEnd w:id="0"/>
    </w:p>
    <w:sectPr w:rsidR="0092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entury Schoolbook" w:hAnsi="Times New Roman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A3"/>
    <w:rsid w:val="0092376B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6DE3-31A6-4319-B4B5-D6FDA9B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A3"/>
    <w:pPr>
      <w:suppressAutoHyphens/>
      <w:spacing w:line="252" w:lineRule="auto"/>
    </w:pPr>
    <w:rPr>
      <w:rFonts w:ascii="Calibri" w:eastAsia="Calibri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1CA3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ody Text"/>
    <w:basedOn w:val="a"/>
    <w:link w:val="a5"/>
    <w:semiHidden/>
    <w:unhideWhenUsed/>
    <w:rsid w:val="00F41CA3"/>
    <w:pPr>
      <w:spacing w:after="140" w:line="288" w:lineRule="auto"/>
    </w:pPr>
    <w:rPr>
      <w:rFonts w:ascii="Liberation Serif" w:eastAsia="SimSun" w:hAnsi="Liberation Serif" w:cs="Lucida Sans"/>
      <w:color w:val="auto"/>
      <w:sz w:val="24"/>
      <w:szCs w:val="24"/>
      <w:lang w:bidi="hi-IN"/>
    </w:rPr>
  </w:style>
  <w:style w:type="character" w:customStyle="1" w:styleId="a5">
    <w:name w:val="Основной текст Знак"/>
    <w:basedOn w:val="a0"/>
    <w:link w:val="a4"/>
    <w:semiHidden/>
    <w:rsid w:val="00F41CA3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F41CA3"/>
    <w:pPr>
      <w:ind w:left="720"/>
      <w:contextualSpacing/>
    </w:pPr>
  </w:style>
  <w:style w:type="paragraph" w:customStyle="1" w:styleId="2">
    <w:name w:val="Основной текст (2)"/>
    <w:basedOn w:val="a"/>
    <w:rsid w:val="00F41CA3"/>
    <w:pPr>
      <w:widowControl w:val="0"/>
      <w:shd w:val="clear" w:color="auto" w:fill="FFFFFF"/>
      <w:spacing w:after="0" w:line="254" w:lineRule="exact"/>
      <w:jc w:val="both"/>
    </w:pPr>
    <w:rPr>
      <w:rFonts w:ascii="Century Schoolbook" w:eastAsia="Century Schoolbook" w:hAnsi="Century Schoolbook" w:cs="Century Schoolbook"/>
      <w:i/>
      <w:iCs/>
      <w:color w:val="auto"/>
      <w:spacing w:val="6"/>
      <w:sz w:val="19"/>
      <w:szCs w:val="19"/>
      <w:lang w:bidi="hi-IN"/>
    </w:rPr>
  </w:style>
  <w:style w:type="character" w:customStyle="1" w:styleId="0pt">
    <w:name w:val="Основной текст + Интервал 0 pt"/>
    <w:rsid w:val="00F41CA3"/>
    <w:rPr>
      <w:rFonts w:ascii="Century Schoolbook" w:eastAsia="Century Schoolbook" w:hAnsi="Century Schoolbook" w:cs="Century Schoolbook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effect w:val="none"/>
      <w:lang w:val="ru-RU"/>
    </w:rPr>
  </w:style>
  <w:style w:type="character" w:customStyle="1" w:styleId="20pt">
    <w:name w:val="Основной текст (2) + Интервал 0 pt"/>
    <w:rsid w:val="00F41CA3"/>
    <w:rPr>
      <w:rFonts w:ascii="Century Schoolbook" w:eastAsia="Century Schoolbook" w:hAnsi="Century Schoolbook" w:cs="Century Schoolbook" w:hint="default"/>
      <w:b w:val="0"/>
      <w:bCs w:val="0"/>
      <w:i/>
      <w:iCs/>
      <w:caps w:val="0"/>
      <w:smallCaps w:val="0"/>
      <w:strike w:val="0"/>
      <w:dstrike w:val="0"/>
      <w:color w:val="000000"/>
      <w:spacing w:val="7"/>
      <w:w w:val="10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2022-01-28T18:10:00Z</dcterms:created>
  <dcterms:modified xsi:type="dcterms:W3CDTF">2022-01-28T18:10:00Z</dcterms:modified>
</cp:coreProperties>
</file>