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3" w:rsidRDefault="00190FC3">
      <w:pPr>
        <w:spacing w:after="29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0FC3" w:rsidRDefault="00283BA8">
      <w:pPr>
        <w:spacing w:after="29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</w:p>
    <w:p w:rsidR="00190FC3" w:rsidRDefault="00283BA8">
      <w:pPr>
        <w:spacing w:after="29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ООП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</w:p>
    <w:p w:rsidR="00190FC3" w:rsidRDefault="00283B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15.02.15 Технология металлообрабатывающего производства</w:t>
      </w:r>
    </w:p>
    <w:p w:rsidR="00190FC3" w:rsidRDefault="00283BA8">
      <w:pPr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(квалификация Техник)</w:t>
      </w:r>
    </w:p>
    <w:p w:rsidR="00190FC3" w:rsidRDefault="00190FC3">
      <w:pPr>
        <w:jc w:val="right"/>
      </w:pPr>
    </w:p>
    <w:p w:rsidR="00190FC3" w:rsidRDefault="00190FC3"/>
    <w:p w:rsidR="00190FC3" w:rsidRDefault="00190FC3"/>
    <w:p w:rsidR="00190FC3" w:rsidRDefault="00190FC3"/>
    <w:p w:rsidR="00190FC3" w:rsidRDefault="00190FC3"/>
    <w:p w:rsidR="00190FC3" w:rsidRDefault="00190FC3">
      <w:pPr>
        <w:spacing w:after="0" w:line="360" w:lineRule="auto"/>
      </w:pPr>
    </w:p>
    <w:p w:rsidR="00190FC3" w:rsidRDefault="00283B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ПРОВЕДЕНИЯ ПРАКТИЧЕСКИХ ЗАНЯТИЙ ПО УЧЕБНОЙ ДИСЦИПЛИНЕ  </w:t>
      </w:r>
    </w:p>
    <w:p w:rsidR="00190FC3" w:rsidRDefault="00283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ОДБ 04. История</w:t>
      </w:r>
    </w:p>
    <w:p w:rsidR="00190FC3" w:rsidRDefault="00190FC3">
      <w:pPr>
        <w:tabs>
          <w:tab w:val="left" w:pos="2475"/>
        </w:tabs>
      </w:pPr>
    </w:p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/>
    <w:p w:rsidR="00190FC3" w:rsidRDefault="00190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FC3" w:rsidRDefault="00283B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90FC3" w:rsidRDefault="00283BA8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B2063">
        <w:rPr>
          <w:rFonts w:ascii="Times New Roman" w:hAnsi="Times New Roman" w:cs="Times New Roman"/>
          <w:sz w:val="24"/>
          <w:szCs w:val="24"/>
        </w:rPr>
        <w:t>1</w:t>
      </w:r>
      <w:r>
        <w:br w:type="page"/>
      </w:r>
    </w:p>
    <w:p w:rsidR="00190FC3" w:rsidRDefault="00283BA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90FC3" w:rsidRDefault="00283BA8">
      <w:pPr>
        <w:pStyle w:val="Heading4"/>
        <w:numPr>
          <w:ilvl w:val="3"/>
          <w:numId w:val="2"/>
        </w:numPr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color w:val="0D0D0D"/>
          <w:sz w:val="24"/>
          <w:szCs w:val="24"/>
        </w:rPr>
        <w:t>Практические занятия</w:t>
      </w:r>
      <w:r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являются важными видами учебной работы студента по учебной дисциплине «История» и выполняются в пределах часов, предусмотренных учебным планом специальности: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15.02.08 Технология машиностроения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</w:p>
    <w:p w:rsidR="00190FC3" w:rsidRDefault="00283BA8">
      <w:pPr>
        <w:pStyle w:val="Heading4"/>
        <w:numPr>
          <w:ilvl w:val="3"/>
          <w:numId w:val="2"/>
        </w:numPr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color w:val="0D0D0D"/>
          <w:sz w:val="24"/>
          <w:szCs w:val="24"/>
        </w:rPr>
        <w:t xml:space="preserve">По утвержденному рабочему плану на практические занятия отводится </w:t>
      </w:r>
      <w:r>
        <w:rPr>
          <w:rFonts w:ascii="Times New Roman" w:hAnsi="Times New Roman"/>
          <w:color w:val="0D0D0D"/>
          <w:sz w:val="24"/>
          <w:szCs w:val="24"/>
        </w:rPr>
        <w:t>12 часов.</w:t>
      </w:r>
    </w:p>
    <w:p w:rsidR="00190FC3" w:rsidRDefault="00283BA8">
      <w:pPr>
        <w:pStyle w:val="Heading4"/>
        <w:numPr>
          <w:ilvl w:val="3"/>
          <w:numId w:val="2"/>
        </w:numPr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color w:val="0D0D0D"/>
          <w:sz w:val="24"/>
          <w:szCs w:val="24"/>
        </w:rPr>
        <w:t xml:space="preserve">Практические занятия занимают преимущественное положение при изучении   общеобразовательных дисциплин и закладывают основы для успешного изучения </w:t>
      </w:r>
      <w:proofErr w:type="spellStart"/>
      <w:r>
        <w:rPr>
          <w:rFonts w:ascii="Times New Roman" w:hAnsi="Times New Roman"/>
          <w:b w:val="0"/>
          <w:color w:val="0D0D0D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b w:val="0"/>
          <w:color w:val="0D0D0D"/>
          <w:sz w:val="24"/>
          <w:szCs w:val="24"/>
        </w:rPr>
        <w:t xml:space="preserve"> дисциплин.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данных методических указаний состоит в оказании помощи студентам при проведении практических занятий по изучению данной дисциплины, в формировании готовности к овладению основными умениями, знаниями  по специальности, к выполнению соответствующего вида деятельности и обеспечивающих его общеобразовательных, а также развитие общих компетенций по специальностям среднего профессионального образования.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«История»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студентами</w:t>
      </w:r>
      <w:r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следующих</w:t>
      </w:r>
      <w:r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24"/>
          <w:szCs w:val="24"/>
        </w:rPr>
        <w:t>результатов:</w:t>
      </w:r>
    </w:p>
    <w:p w:rsidR="00190FC3" w:rsidRDefault="00283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гражданской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идентичности,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патриотизма,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>жения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народу,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Родиной,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гордости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Родину,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многонационального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народа</w:t>
      </w:r>
      <w:r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символам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(гербу,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флагу,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гимну);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становление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позиции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осознающего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уважающего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правопорядок,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принимающего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</w:t>
      </w:r>
      <w:r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служению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Л5</w:t>
      </w:r>
      <w:r>
        <w:rPr>
          <w:rFonts w:ascii="Times New Roman" w:hAnsi="Times New Roman" w:cs="Times New Roman"/>
          <w:sz w:val="24"/>
          <w:szCs w:val="24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90FC3" w:rsidRDefault="00283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 xml:space="preserve"> -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М5</w:t>
      </w:r>
      <w:r>
        <w:rPr>
          <w:rFonts w:ascii="Times New Roman" w:hAnsi="Times New Roman" w:cs="Times New Roman"/>
          <w:sz w:val="24"/>
          <w:szCs w:val="24"/>
        </w:rPr>
        <w:t xml:space="preserve">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190FC3" w:rsidRDefault="00283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владение навыками проектной деятельности и исторической реконструкции с привлечением различных источников;</w:t>
      </w:r>
    </w:p>
    <w:p w:rsidR="00190FC3" w:rsidRDefault="00283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190FC3" w:rsidRDefault="00190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FC3" w:rsidRDefault="00190F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spacing w:line="360" w:lineRule="auto"/>
        <w:ind w:firstLine="567"/>
        <w:jc w:val="both"/>
        <w:rPr>
          <w:sz w:val="28"/>
          <w:szCs w:val="28"/>
        </w:rPr>
      </w:pPr>
    </w:p>
    <w:p w:rsidR="00190FC3" w:rsidRDefault="00190FC3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190FC3">
      <w:pPr>
        <w:rPr>
          <w:rFonts w:ascii="Times New Roman" w:hAnsi="Times New Roman" w:cs="Times New Roman"/>
          <w:sz w:val="28"/>
          <w:szCs w:val="28"/>
        </w:rPr>
      </w:pPr>
    </w:p>
    <w:p w:rsidR="00190FC3" w:rsidRDefault="00283BA8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0FC3" w:rsidRDefault="00283BA8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90FC3" w:rsidRDefault="00283BA8">
      <w:pPr>
        <w:ind w:firstLine="709"/>
        <w:jc w:val="center"/>
      </w:pPr>
      <w:r>
        <w:rPr>
          <w:rFonts w:ascii="Times New Roman" w:hAnsi="Times New Roman" w:cs="Times New Roman"/>
          <w:b/>
        </w:rPr>
        <w:lastRenderedPageBreak/>
        <w:t>Практическое занятие № 1</w:t>
      </w:r>
    </w:p>
    <w:p w:rsidR="00190FC3" w:rsidRDefault="00283BA8">
      <w:pPr>
        <w:jc w:val="center"/>
      </w:pPr>
      <w:r>
        <w:rPr>
          <w:rFonts w:ascii="Times New Roman" w:hAnsi="Times New Roman" w:cs="Times New Roman"/>
          <w:b/>
        </w:rPr>
        <w:t>Первая мировая война.</w:t>
      </w:r>
    </w:p>
    <w:p w:rsidR="00190FC3" w:rsidRDefault="00283BA8">
      <w:pPr>
        <w:jc w:val="center"/>
      </w:pPr>
      <w:r>
        <w:rPr>
          <w:rFonts w:ascii="Times New Roman" w:hAnsi="Times New Roman" w:cs="Times New Roman"/>
          <w:b/>
        </w:rPr>
        <w:t>(Составление хронологической таблицы по материалам учебника и карты).</w:t>
      </w:r>
    </w:p>
    <w:p w:rsidR="00190FC3" w:rsidRDefault="00283BA8">
      <w:pPr>
        <w:ind w:left="360" w:firstLine="349"/>
        <w:jc w:val="both"/>
      </w:pPr>
      <w:r>
        <w:rPr>
          <w:rFonts w:ascii="Times New Roman" w:hAnsi="Times New Roman" w:cs="Times New Roman"/>
          <w:b/>
        </w:rPr>
        <w:t xml:space="preserve">Цель занятия:   </w:t>
      </w:r>
      <w:r>
        <w:rPr>
          <w:rFonts w:ascii="Times New Roman" w:hAnsi="Times New Roman" w:cs="Times New Roman"/>
        </w:rPr>
        <w:t>развивать умение структурировать и систематизировать материал, вычленять его основное содержательное ядро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Cs w:val="28"/>
        </w:rPr>
        <w:t xml:space="preserve">; </w:t>
      </w:r>
      <w:proofErr w:type="gramEnd"/>
      <w:r>
        <w:rPr>
          <w:rFonts w:ascii="Times New Roman" w:hAnsi="Times New Roman" w:cs="Times New Roman"/>
          <w:szCs w:val="28"/>
        </w:rPr>
        <w:t xml:space="preserve">продолжить формирование умений анализировать историческую информацию, устанавливать причинно-следственные связи между явлениями, делать обобщения, выводы; </w:t>
      </w:r>
      <w:r>
        <w:rPr>
          <w:rFonts w:ascii="Times New Roman" w:hAnsi="Times New Roman" w:cs="Times New Roman"/>
        </w:rPr>
        <w:t xml:space="preserve">об основных  задачах и направлениях внешней политики Российской империи в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>веке, Систематизировать и закрепить новый материал  с помощью заполнения хронологической таблицы</w:t>
      </w:r>
    </w:p>
    <w:p w:rsidR="00190FC3" w:rsidRDefault="00283BA8">
      <w:pPr>
        <w:ind w:left="360"/>
        <w:jc w:val="both"/>
      </w:pPr>
      <w:r>
        <w:rPr>
          <w:rFonts w:ascii="Times New Roman" w:hAnsi="Times New Roman" w:cs="Times New Roman"/>
          <w:b/>
          <w:bCs/>
        </w:rPr>
        <w:t>Количество часов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выполнение: 2 </w:t>
      </w:r>
      <w:r>
        <w:rPr>
          <w:rFonts w:ascii="Times New Roman" w:hAnsi="Times New Roman" w:cs="Times New Roman"/>
          <w:bCs/>
        </w:rPr>
        <w:t>часа</w:t>
      </w:r>
    </w:p>
    <w:p w:rsidR="00190FC3" w:rsidRDefault="00283BA8">
      <w:pPr>
        <w:jc w:val="both"/>
      </w:pPr>
      <w:r>
        <w:rPr>
          <w:rFonts w:ascii="Times New Roman" w:eastAsia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Методические указания</w:t>
      </w:r>
    </w:p>
    <w:p w:rsidR="00190FC3" w:rsidRDefault="00283BA8">
      <w:pPr>
        <w:ind w:left="360"/>
        <w:jc w:val="both"/>
      </w:pPr>
      <w:r>
        <w:rPr>
          <w:rFonts w:ascii="Times New Roman" w:hAnsi="Times New Roman" w:cs="Times New Roman"/>
          <w:b/>
          <w:bCs/>
        </w:rPr>
        <w:t xml:space="preserve">Порядок выполнения занятия: </w:t>
      </w:r>
    </w:p>
    <w:p w:rsidR="00190FC3" w:rsidRDefault="00283BA8" w:rsidP="00A63F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1.Подготовьте для заполнения таблицу </w:t>
      </w:r>
      <w:r>
        <w:rPr>
          <w:rFonts w:ascii="Times New Roman" w:hAnsi="Times New Roman" w:cs="Times New Roman"/>
        </w:rPr>
        <w:t>«Основные события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ервой мировой                                                                                                                войны».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2534"/>
        <w:gridCol w:w="2393"/>
      </w:tblGrid>
      <w:tr w:rsidR="00A63FA2" w:rsidRPr="0043106E" w:rsidTr="00BC0D6A">
        <w:tc>
          <w:tcPr>
            <w:tcW w:w="1951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6E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693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6E">
              <w:rPr>
                <w:rFonts w:ascii="Times New Roman" w:hAnsi="Times New Roman" w:cs="Times New Roman"/>
                <w:sz w:val="24"/>
                <w:szCs w:val="24"/>
              </w:rPr>
              <w:t>Западный фронт</w:t>
            </w:r>
          </w:p>
        </w:tc>
        <w:tc>
          <w:tcPr>
            <w:tcW w:w="2534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6E">
              <w:rPr>
                <w:rFonts w:ascii="Times New Roman" w:hAnsi="Times New Roman" w:cs="Times New Roman"/>
                <w:sz w:val="24"/>
                <w:szCs w:val="24"/>
              </w:rPr>
              <w:t>Восточный фронт</w:t>
            </w:r>
          </w:p>
        </w:tc>
        <w:tc>
          <w:tcPr>
            <w:tcW w:w="2393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3FA2" w:rsidRPr="0043106E" w:rsidTr="00BC0D6A">
        <w:tc>
          <w:tcPr>
            <w:tcW w:w="1951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6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2" w:rsidRPr="0043106E" w:rsidTr="00BC0D6A">
        <w:tc>
          <w:tcPr>
            <w:tcW w:w="1951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6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2" w:rsidRPr="0043106E" w:rsidTr="00BC0D6A">
        <w:tc>
          <w:tcPr>
            <w:tcW w:w="1951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6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2" w:rsidRPr="0043106E" w:rsidTr="00BC0D6A">
        <w:tc>
          <w:tcPr>
            <w:tcW w:w="1951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6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2" w:rsidRPr="0043106E" w:rsidTr="00BC0D6A">
        <w:tc>
          <w:tcPr>
            <w:tcW w:w="1951" w:type="dxa"/>
          </w:tcPr>
          <w:p w:rsidR="00A63FA2" w:rsidRPr="0043106E" w:rsidRDefault="00A63FA2" w:rsidP="00BC0D6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6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3FA2" w:rsidRPr="0043106E" w:rsidRDefault="00A63FA2" w:rsidP="00BC0D6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Cs/>
        </w:rPr>
        <w:t>2.Познакомьтесь с текстом учебника (параграф 6-7), исторической картой №3 «Первая мировая война» (</w:t>
      </w:r>
      <w:r>
        <w:rPr>
          <w:rFonts w:ascii="Times New Roman" w:hAnsi="Times New Roman" w:cs="Times New Roman"/>
          <w:bCs/>
          <w:lang w:val="en-US"/>
        </w:rPr>
        <w:t>c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IV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V</w:t>
      </w:r>
      <w:r>
        <w:rPr>
          <w:rFonts w:ascii="Times New Roman" w:hAnsi="Times New Roman" w:cs="Times New Roman"/>
          <w:bCs/>
        </w:rPr>
        <w:t>)</w:t>
      </w: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Cs/>
        </w:rPr>
        <w:t>3.Выделите главные события в каждом из периодов. Подумайте, какими критериями для определения важности событий вы будете пользоваться.</w:t>
      </w: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Cs/>
        </w:rPr>
        <w:t>4.Заполняйте таблицу по периодам, подводите итоги периода в графе результат.</w:t>
      </w:r>
    </w:p>
    <w:p w:rsidR="00190FC3" w:rsidRDefault="00283BA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Закончите таблицу дома, сдайте на проверку выполненную работу </w:t>
      </w:r>
    </w:p>
    <w:p w:rsidR="00A63FA2" w:rsidRDefault="00A63FA2">
      <w:pPr>
        <w:spacing w:after="0"/>
        <w:jc w:val="both"/>
      </w:pP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Список литературы:</w:t>
      </w:r>
      <w:r>
        <w:rPr>
          <w:rFonts w:ascii="Times New Roman" w:hAnsi="Times New Roman" w:cs="Times New Roman"/>
          <w:bCs/>
        </w:rPr>
        <w:t xml:space="preserve"> </w:t>
      </w:r>
    </w:p>
    <w:p w:rsidR="00A63FA2" w:rsidRPr="000221F5" w:rsidRDefault="00A63FA2" w:rsidP="00A63FA2">
      <w:pPr>
        <w:pStyle w:val="c2"/>
        <w:numPr>
          <w:ilvl w:val="0"/>
          <w:numId w:val="12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12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bCs/>
        </w:rPr>
        <w:t>Интернет ресурсы</w:t>
      </w:r>
    </w:p>
    <w:p w:rsidR="00190FC3" w:rsidRDefault="00190FC3">
      <w:pPr>
        <w:pStyle w:val="ab"/>
        <w:spacing w:after="0"/>
        <w:ind w:left="360"/>
        <w:jc w:val="both"/>
      </w:pP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190FC3" w:rsidRDefault="00283BA8">
      <w:pPr>
        <w:pStyle w:val="ab"/>
        <w:numPr>
          <w:ilvl w:val="0"/>
          <w:numId w:val="13"/>
        </w:numPr>
        <w:spacing w:after="0"/>
        <w:jc w:val="both"/>
      </w:pPr>
      <w:r>
        <w:rPr>
          <w:rFonts w:ascii="Times New Roman" w:hAnsi="Times New Roman" w:cs="Times New Roman"/>
          <w:bCs/>
        </w:rPr>
        <w:t>Соответствие отобранного материала заданным условиям</w:t>
      </w:r>
    </w:p>
    <w:p w:rsidR="00190FC3" w:rsidRDefault="00283BA8">
      <w:pPr>
        <w:pStyle w:val="ab"/>
        <w:numPr>
          <w:ilvl w:val="0"/>
          <w:numId w:val="13"/>
        </w:numPr>
        <w:spacing w:after="0"/>
        <w:jc w:val="both"/>
      </w:pPr>
      <w:r>
        <w:rPr>
          <w:rFonts w:ascii="Times New Roman" w:hAnsi="Times New Roman" w:cs="Times New Roman"/>
          <w:bCs/>
        </w:rPr>
        <w:t>Полнота и глубина ответов</w:t>
      </w:r>
    </w:p>
    <w:p w:rsidR="00190FC3" w:rsidRDefault="00283BA8">
      <w:pPr>
        <w:pStyle w:val="ab"/>
        <w:numPr>
          <w:ilvl w:val="0"/>
          <w:numId w:val="13"/>
        </w:numPr>
        <w:spacing w:after="0"/>
        <w:jc w:val="both"/>
      </w:pPr>
      <w:r>
        <w:rPr>
          <w:rFonts w:ascii="Times New Roman" w:hAnsi="Times New Roman" w:cs="Times New Roman"/>
          <w:bCs/>
        </w:rPr>
        <w:t>Правильность и обоснованность выводов.</w:t>
      </w:r>
      <w:r>
        <w:br w:type="page"/>
      </w:r>
    </w:p>
    <w:p w:rsidR="00190FC3" w:rsidRDefault="00283BA8">
      <w:pPr>
        <w:spacing w:after="0"/>
        <w:jc w:val="center"/>
      </w:pPr>
      <w:r>
        <w:rPr>
          <w:rFonts w:ascii="Times New Roman" w:hAnsi="Times New Roman" w:cs="Times New Roman"/>
          <w:b/>
        </w:rPr>
        <w:lastRenderedPageBreak/>
        <w:t>Практическое занятие № 2</w:t>
      </w:r>
    </w:p>
    <w:p w:rsidR="00190FC3" w:rsidRDefault="00283BA8">
      <w:pPr>
        <w:spacing w:after="0"/>
        <w:ind w:left="708" w:firstLine="12"/>
        <w:jc w:val="center"/>
      </w:pPr>
      <w:r>
        <w:rPr>
          <w:rFonts w:ascii="Times New Roman" w:hAnsi="Times New Roman" w:cs="Times New Roman"/>
          <w:b/>
        </w:rPr>
        <w:t xml:space="preserve">  Новая экономическая политика в Советской России.               </w:t>
      </w:r>
    </w:p>
    <w:p w:rsidR="00190FC3" w:rsidRDefault="00283BA8">
      <w:pPr>
        <w:spacing w:after="0"/>
        <w:ind w:left="708" w:firstLine="12"/>
        <w:jc w:val="center"/>
      </w:pPr>
      <w:r>
        <w:rPr>
          <w:rFonts w:ascii="Times New Roman" w:hAnsi="Times New Roman" w:cs="Times New Roman"/>
          <w:b/>
        </w:rPr>
        <w:t xml:space="preserve">(Сравнительный анализ политики «военного коммунизма» и </w:t>
      </w:r>
      <w:proofErr w:type="spellStart"/>
      <w:r>
        <w:rPr>
          <w:rFonts w:ascii="Times New Roman" w:hAnsi="Times New Roman" w:cs="Times New Roman"/>
          <w:b/>
        </w:rPr>
        <w:t>НЭПа</w:t>
      </w:r>
      <w:proofErr w:type="spellEnd"/>
      <w:r>
        <w:rPr>
          <w:rFonts w:ascii="Times New Roman" w:hAnsi="Times New Roman" w:cs="Times New Roman"/>
          <w:b/>
        </w:rPr>
        <w:t xml:space="preserve"> по сопоставимым  признакам.)</w:t>
      </w:r>
    </w:p>
    <w:p w:rsidR="00190FC3" w:rsidRDefault="00283BA8">
      <w:pPr>
        <w:spacing w:after="0"/>
        <w:ind w:left="360" w:firstLine="207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Цель занятия: </w:t>
      </w:r>
      <w:r>
        <w:rPr>
          <w:rFonts w:ascii="Times New Roman" w:hAnsi="Times New Roman" w:cs="Times New Roman"/>
        </w:rPr>
        <w:t xml:space="preserve">раскрыть сущность и основные мероприятия «новой экономической политики», </w:t>
      </w:r>
      <w:r>
        <w:rPr>
          <w:rFonts w:ascii="Times New Roman" w:hAnsi="Times New Roman" w:cs="Times New Roman"/>
          <w:szCs w:val="28"/>
        </w:rPr>
        <w:t xml:space="preserve">продолжить формирование умений анализировать историческую информацию, устанавливать связи между явлениями, понятиями, фактами, делать обобщения, выводы, устанавливать пространственные и временные рамки изучаемых исторических процессов и явлений,  </w:t>
      </w:r>
    </w:p>
    <w:p w:rsidR="00190FC3" w:rsidRDefault="00283BA8">
      <w:pPr>
        <w:spacing w:after="0"/>
        <w:ind w:left="360"/>
        <w:jc w:val="both"/>
      </w:pPr>
      <w:r>
        <w:rPr>
          <w:rFonts w:ascii="Times New Roman" w:hAnsi="Times New Roman" w:cs="Times New Roman"/>
          <w:b/>
          <w:bCs/>
        </w:rPr>
        <w:t>Количество часов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выполнение: 1 </w:t>
      </w:r>
      <w:r>
        <w:rPr>
          <w:rFonts w:ascii="Times New Roman" w:hAnsi="Times New Roman" w:cs="Times New Roman"/>
          <w:bCs/>
        </w:rPr>
        <w:t xml:space="preserve">час      </w:t>
      </w:r>
    </w:p>
    <w:p w:rsidR="00190FC3" w:rsidRDefault="00283BA8">
      <w:pPr>
        <w:spacing w:after="0"/>
        <w:jc w:val="both"/>
      </w:pPr>
      <w:r>
        <w:rPr>
          <w:rFonts w:ascii="Times New Roman" w:eastAsia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Методические указания </w:t>
      </w:r>
    </w:p>
    <w:p w:rsidR="00190FC3" w:rsidRDefault="00283BA8">
      <w:pPr>
        <w:ind w:left="360"/>
        <w:jc w:val="both"/>
      </w:pPr>
      <w:r>
        <w:rPr>
          <w:rFonts w:ascii="Times New Roman" w:hAnsi="Times New Roman" w:cs="Times New Roman"/>
          <w:b/>
          <w:bCs/>
        </w:rPr>
        <w:t xml:space="preserve">Порядок выполнения занятия: </w:t>
      </w:r>
    </w:p>
    <w:p w:rsidR="00190FC3" w:rsidRDefault="00283BA8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1.Подготовьте для заполнения таблицу и в ходе повторительной беседы заполните графу «Политика военного коммунизма». Проверьте  себя по образцу.</w:t>
      </w:r>
    </w:p>
    <w:tbl>
      <w:tblPr>
        <w:tblW w:w="957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140"/>
        <w:gridCol w:w="4435"/>
      </w:tblGrid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«Политика военного коммунизма»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</w:rPr>
              <w:t>НЭП</w:t>
            </w:r>
          </w:p>
        </w:tc>
      </w:tr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Хронологические рамки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658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r>
              <w:rPr>
                <w:rFonts w:ascii="Times New Roman" w:hAnsi="Times New Roman" w:cs="Times New Roman"/>
                <w:bCs/>
              </w:rPr>
              <w:t>Национализация всей промышленност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«красногвардейская атака на капитал»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Полная централизация управления экономикой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Уничтожение частного капитала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658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Трудовая повинность населения, трудовая мобилизация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«Уравниловка» в оплате труда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658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Запрещение свободы торговли. Прямой продуктообмен между городом и деревней.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Сущность политики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0FC3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283BA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товрно-денежных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отношений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0FC3" w:rsidRDefault="00190FC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0FC3" w:rsidRDefault="00190FC3">
      <w:pPr>
        <w:spacing w:after="0"/>
        <w:jc w:val="both"/>
        <w:rPr>
          <w:rFonts w:ascii="Times New Roman" w:hAnsi="Times New Roman" w:cs="Times New Roman"/>
          <w:bCs/>
        </w:rPr>
      </w:pP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Cs/>
        </w:rPr>
        <w:t xml:space="preserve">2. Познакомьтесь с материалом учебника (параграф 17), найдите, какие изменения произошли в экономической политике государства после отказа от «военного коммунизма» и провозглашения </w:t>
      </w:r>
      <w:proofErr w:type="spellStart"/>
      <w:r>
        <w:rPr>
          <w:rFonts w:ascii="Times New Roman" w:hAnsi="Times New Roman" w:cs="Times New Roman"/>
          <w:bCs/>
        </w:rPr>
        <w:t>НЭПа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Cs/>
        </w:rPr>
        <w:t>3.  Полученные данные внесите в таблицу.</w:t>
      </w:r>
    </w:p>
    <w:p w:rsidR="00190FC3" w:rsidRDefault="00283BA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Сделайте вывод о сущность </w:t>
      </w:r>
      <w:proofErr w:type="spellStart"/>
      <w:r>
        <w:rPr>
          <w:rFonts w:ascii="Times New Roman" w:hAnsi="Times New Roman" w:cs="Times New Roman"/>
          <w:bCs/>
        </w:rPr>
        <w:t>НЭПа</w:t>
      </w:r>
      <w:proofErr w:type="spellEnd"/>
      <w:r>
        <w:rPr>
          <w:rFonts w:ascii="Times New Roman" w:hAnsi="Times New Roman" w:cs="Times New Roman"/>
          <w:bCs/>
        </w:rPr>
        <w:t xml:space="preserve">,  </w:t>
      </w: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Список литературы:</w:t>
      </w:r>
      <w:r>
        <w:rPr>
          <w:rFonts w:ascii="Times New Roman" w:hAnsi="Times New Roman" w:cs="Times New Roman"/>
          <w:bCs/>
        </w:rPr>
        <w:t xml:space="preserve"> </w:t>
      </w:r>
    </w:p>
    <w:p w:rsidR="00A63FA2" w:rsidRPr="000221F5" w:rsidRDefault="00A63FA2" w:rsidP="00A63FA2">
      <w:pPr>
        <w:pStyle w:val="c2"/>
        <w:numPr>
          <w:ilvl w:val="0"/>
          <w:numId w:val="14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14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Интернет ресурсы</w:t>
      </w: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190FC3" w:rsidRDefault="00283BA8">
      <w:pPr>
        <w:pStyle w:val="ab"/>
        <w:numPr>
          <w:ilvl w:val="0"/>
          <w:numId w:val="15"/>
        </w:numPr>
        <w:spacing w:after="0"/>
        <w:jc w:val="both"/>
      </w:pPr>
      <w:r>
        <w:rPr>
          <w:rFonts w:ascii="Times New Roman" w:hAnsi="Times New Roman" w:cs="Times New Roman"/>
          <w:bCs/>
        </w:rPr>
        <w:t>Соответствие отобранного материала заданным условиям</w:t>
      </w:r>
    </w:p>
    <w:p w:rsidR="00190FC3" w:rsidRDefault="00283BA8">
      <w:pPr>
        <w:pStyle w:val="ab"/>
        <w:numPr>
          <w:ilvl w:val="0"/>
          <w:numId w:val="15"/>
        </w:numPr>
        <w:spacing w:after="0"/>
        <w:jc w:val="both"/>
      </w:pPr>
      <w:r>
        <w:rPr>
          <w:rFonts w:ascii="Times New Roman" w:hAnsi="Times New Roman" w:cs="Times New Roman"/>
          <w:bCs/>
        </w:rPr>
        <w:t>Полнота и глубина ответов</w:t>
      </w:r>
    </w:p>
    <w:p w:rsidR="00190FC3" w:rsidRDefault="00283BA8">
      <w:pPr>
        <w:pStyle w:val="ab"/>
        <w:numPr>
          <w:ilvl w:val="0"/>
          <w:numId w:val="15"/>
        </w:numPr>
        <w:spacing w:after="0"/>
        <w:jc w:val="both"/>
      </w:pPr>
      <w:r>
        <w:rPr>
          <w:rFonts w:ascii="Times New Roman" w:hAnsi="Times New Roman" w:cs="Times New Roman"/>
          <w:bCs/>
        </w:rPr>
        <w:t>Правильность и обоснованность выводов.</w:t>
      </w:r>
      <w:r>
        <w:br w:type="page"/>
      </w:r>
    </w:p>
    <w:p w:rsidR="00190FC3" w:rsidRDefault="00283BA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</w:t>
      </w:r>
    </w:p>
    <w:p w:rsidR="00190FC3" w:rsidRDefault="00283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Советско-германский фронт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мировой войны. Героизм советского народа.</w:t>
      </w:r>
    </w:p>
    <w:p w:rsidR="00190FC3" w:rsidRDefault="00283BA8">
      <w:pPr>
        <w:shd w:val="clear" w:color="auto" w:fill="FFFFFF"/>
        <w:spacing w:before="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войны; овладение умениями и навыками поиска, систематизации и комплексного анализа исторической информации; формирование исторического мышления.</w:t>
      </w:r>
    </w:p>
    <w:p w:rsidR="00190FC3" w:rsidRDefault="00283BA8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час.</w:t>
      </w:r>
    </w:p>
    <w:p w:rsidR="00190FC3" w:rsidRDefault="00283B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190FC3" w:rsidRDefault="00283B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 тетрадь номер практической работы и тему работы.</w:t>
      </w:r>
    </w:p>
    <w:p w:rsidR="00190FC3" w:rsidRDefault="00283B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 конспекту и учебнику тему</w:t>
      </w:r>
    </w:p>
    <w:p w:rsidR="00190FC3" w:rsidRDefault="00283BA8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в тетради кроссворд</w:t>
      </w:r>
    </w:p>
    <w:p w:rsidR="00190FC3" w:rsidRDefault="00283BA8">
      <w:pPr>
        <w:pStyle w:val="ab"/>
        <w:numPr>
          <w:ilvl w:val="0"/>
          <w:numId w:val="3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учебником, конспектом или сетью Интернет, ответить на вопросы к кроссворду, вписывая ответ в зарисованный в тетради шаблон.  </w:t>
      </w:r>
    </w:p>
    <w:p w:rsidR="00190FC3" w:rsidRDefault="00190FC3">
      <w:pPr>
        <w:suppressAutoHyphens w:val="0"/>
        <w:spacing w:after="0" w:line="276" w:lineRule="auto"/>
      </w:pPr>
    </w:p>
    <w:p w:rsidR="00190FC3" w:rsidRDefault="00283BA8">
      <w:r>
        <w:rPr>
          <w:noProof/>
          <w:lang w:eastAsia="ru-RU"/>
        </w:rPr>
        <w:drawing>
          <wp:inline distT="0" distB="0" distL="19050" distR="0">
            <wp:extent cx="4267200" cy="27051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C3" w:rsidRDefault="0028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 советского военачальника, Маршала Советского Союза (1943), четырежды Героя Советского Союза. 8 мая 1945 года в Берлине принял от гитлеровского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генерал-фельдмаршала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капитуляцию войск фашистской Германии</w:t>
      </w:r>
      <w:proofErr w:type="gramEnd"/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организация, созданная для поддержания и укрепления международного мира и безопасности, развития сотрудничества между государствами. Основы её деятельности и структура разрабатывались в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ведущими участниками антигитлеровской коалиции.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премьер-министра Великобритании в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27 ноября -1 декабря 1943 года прошла первая за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конференция «большой тройки» — лидеров трёх стран:  США, Великобритании и СССР.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на который 6 августа 1945 г. самолеты США сбросили атомную бомбу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Патриотическое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антифашисткое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в оккупированных странах Европы в 1940—1944 годы.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прекращении вооружённой борьбы между противостоящими силами и сдача вооружённых сил одного из воюющих государств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Город, в битве под которым в декабре 1941 г. советские войска перешли в контрнаступление, предприняв первую крупную наступательную операцию в ходе Великой Отечественной войны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 за который с июля 1942 по 2 февраля 1943 года шли упорные бои между войсками Германии и СССР. Победа советской армии в битве за этот город стала переломной в Великой Отечественной войне.</w:t>
      </w:r>
    </w:p>
    <w:p w:rsidR="00190FC3" w:rsidRDefault="00283BA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военного отряда, борющийся в ходе регулярной войны методами войны в тылу противника (саботаж, диверсии, террор и т. д.) с целью пресечения снабжения вражеских войск, снижения их боевого духа, уничтожения разрозненных групп. Пользуется замаскированным передвижением по территории и избегает фронтальных столкновений с превосходящими силами регулярной армии противника. </w:t>
      </w:r>
    </w:p>
    <w:p w:rsidR="00190FC3" w:rsidRDefault="00283BA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под которым в июле-августе 1943 г. закончилась провалом попытка Германии перейти в наступление на советско-германском фронте.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отряд для защиты от врагов. Резерв вооружённых сил, который созывается только на время войны, имеет вспомогательное значение и составляется из лиц, отбывших срок службы и в запасе или по каким-либо причинам освобожденных от службы в постоянных войсках, но физически годных к военному делу.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Страна, с капитуляцией которой 2 сентября 1945 г закончилась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 мировая война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который с сентября 1941 г по январь 1943 г (почти 900 дней и ночей) находился в условиях полной блокады немецкими войсками.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на который 9 августа 1945 г. самолеты США сбросили атомную бомбу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Страна, чье военное вторжение в Польшу 1 сентября 1939 г привело к началу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Река, в ходе битвы за которую в августе-декабре 1943 г в ноябре 1943 г. был освобожден от немецких войск Киев.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Страна, ведшая с 1939 г по 1940 г войну с СССР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ведения скоротечной войны, согласно которой победа достигается в сроки, исчисляемые днями, неделями или месяцами, до того, как противник сумеет мобилизовать и развернуть свои основные военные силы.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 Берлина, принявший 17 июля 1945 г  последнюю за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конференцию лидеров трёх стран:  США, Великобритании и СССР.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воюющей страны с ее населением и экономическими ресурсами, кроме театра военных действий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Страна, вступившая 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торую мировую войну после нападения Японии на военно-морскую базу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Перл-Харбор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декабре 1941 г</w:t>
      </w:r>
    </w:p>
    <w:p w:rsidR="00190FC3" w:rsidRDefault="00283BA8" w:rsidP="00A63FA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где в феврале 1945 г проходила Крымская конференция глав правитель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ех союзных государств</w:t>
      </w:r>
    </w:p>
    <w:p w:rsidR="00190FC3" w:rsidRDefault="00283BA8" w:rsidP="00A63F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190FC3" w:rsidRDefault="00283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23-20 правильных ответа, 0-3 ошибки – оценка «5»,</w:t>
      </w:r>
      <w:r w:rsidR="00A6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19-15 правильных ответа, 4-8 ошибок – оценка «4», </w:t>
      </w:r>
      <w:r w:rsidR="00A6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14-10 правильных ответа, 9-13 ошибок – оценка «3», 9 и менее правильных ответов, 14 и более ошибок – оценка «2».</w:t>
      </w:r>
    </w:p>
    <w:p w:rsidR="00190FC3" w:rsidRDefault="00283BA8" w:rsidP="00A63F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A63FA2" w:rsidRPr="000221F5" w:rsidRDefault="00A63FA2" w:rsidP="00A63FA2">
      <w:pPr>
        <w:pStyle w:val="c2"/>
        <w:numPr>
          <w:ilvl w:val="0"/>
          <w:numId w:val="16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16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16"/>
        </w:numPr>
        <w:spacing w:after="0"/>
        <w:jc w:val="both"/>
      </w:pPr>
      <w:r>
        <w:rPr>
          <w:rFonts w:ascii="Times New Roman" w:hAnsi="Times New Roman" w:cs="Times New Roman"/>
          <w:bCs/>
        </w:rPr>
        <w:t>Интернет ресурсы</w:t>
      </w:r>
    </w:p>
    <w:p w:rsidR="00190FC3" w:rsidRDefault="00283BA8">
      <w:pPr>
        <w:pStyle w:val="ab"/>
        <w:suppressAutoHyphens w:val="0"/>
        <w:spacing w:after="20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br w:type="page"/>
      </w:r>
    </w:p>
    <w:p w:rsidR="00190FC3" w:rsidRDefault="0019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0FC3" w:rsidRDefault="00283BA8">
      <w:pPr>
        <w:ind w:firstLine="709"/>
        <w:jc w:val="center"/>
      </w:pPr>
      <w:r>
        <w:rPr>
          <w:rFonts w:ascii="Times New Roman" w:hAnsi="Times New Roman" w:cs="Times New Roman"/>
          <w:b/>
        </w:rPr>
        <w:t>Практическое занятие № 4</w:t>
      </w:r>
    </w:p>
    <w:p w:rsidR="00190FC3" w:rsidRDefault="00283BA8">
      <w:pPr>
        <w:jc w:val="center"/>
      </w:pPr>
      <w:r>
        <w:rPr>
          <w:rFonts w:ascii="Times New Roman" w:hAnsi="Times New Roman" w:cs="Times New Roman"/>
          <w:b/>
        </w:rPr>
        <w:t>Биполярный мир и «холодная война».</w:t>
      </w:r>
    </w:p>
    <w:p w:rsidR="00190FC3" w:rsidRDefault="00283BA8">
      <w:pPr>
        <w:jc w:val="center"/>
      </w:pPr>
      <w:r>
        <w:rPr>
          <w:rFonts w:ascii="Times New Roman" w:hAnsi="Times New Roman" w:cs="Times New Roman"/>
          <w:b/>
        </w:rPr>
        <w:t>(Работа с  документальным материалом, анализ рекомендуемых источников.)</w:t>
      </w:r>
      <w:r>
        <w:rPr>
          <w:rFonts w:ascii="Times New Roman" w:hAnsi="Times New Roman" w:cs="Times New Roman"/>
          <w:bCs/>
        </w:rPr>
        <w:t>.</w:t>
      </w:r>
    </w:p>
    <w:p w:rsidR="00190FC3" w:rsidRDefault="00283BA8">
      <w:pPr>
        <w:ind w:firstLine="567"/>
        <w:jc w:val="both"/>
      </w:pPr>
      <w:proofErr w:type="gramStart"/>
      <w:r>
        <w:rPr>
          <w:rFonts w:ascii="Times New Roman" w:hAnsi="Times New Roman" w:cs="Times New Roman"/>
          <w:b/>
        </w:rPr>
        <w:t xml:space="preserve">Цель занятия: </w:t>
      </w:r>
      <w:r>
        <w:rPr>
          <w:rFonts w:ascii="Times New Roman" w:hAnsi="Times New Roman" w:cs="Times New Roman"/>
          <w:szCs w:val="28"/>
        </w:rPr>
        <w:t>продолжить формирование умений анализировать историческую информацию, устанавливать связи между явлениями, понятиями, фактами, делать обобщения, выводы, устанавливать пространственные и временные рамки изучаемых исторических процессов и явлений (</w:t>
      </w:r>
      <w:r>
        <w:rPr>
          <w:rFonts w:ascii="Times New Roman" w:hAnsi="Times New Roman" w:cs="Times New Roman"/>
        </w:rPr>
        <w:t>проанализировать причины, которые привели недавних союзников по Антигитлеровской коалиции к «холодной» войне, внешнеполитические цели мировых держав, гонку вооружений между США И СССР, кризисы и «оттепели» в международных отношениях)</w:t>
      </w:r>
      <w:r>
        <w:rPr>
          <w:rFonts w:ascii="Times New Roman" w:hAnsi="Times New Roman" w:cs="Times New Roman"/>
          <w:szCs w:val="28"/>
        </w:rPr>
        <w:t>;</w:t>
      </w:r>
      <w:proofErr w:type="gramEnd"/>
      <w:r>
        <w:rPr>
          <w:rFonts w:ascii="Times New Roman" w:hAnsi="Times New Roman" w:cs="Times New Roman"/>
          <w:szCs w:val="28"/>
        </w:rPr>
        <w:t xml:space="preserve"> развивать умение  формулировать собственную позицию по исторической проблеме, используя для аргументации исторические сведения</w:t>
      </w:r>
      <w:proofErr w:type="gramStart"/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азвивать умение отслеживать исторический процесс в динамике,  определять историческое значение явлений и событий прошлого, различать в исторической информации факты и мнения, исторические описания и исторические объяснения.</w:t>
      </w:r>
    </w:p>
    <w:p w:rsidR="00190FC3" w:rsidRDefault="00283BA8">
      <w:pPr>
        <w:spacing w:after="0"/>
        <w:ind w:left="360"/>
        <w:jc w:val="both"/>
      </w:pPr>
      <w:r>
        <w:rPr>
          <w:rFonts w:ascii="Times New Roman" w:hAnsi="Times New Roman" w:cs="Times New Roman"/>
          <w:b/>
          <w:bCs/>
        </w:rPr>
        <w:t>Количество часов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выполнение: 1</w:t>
      </w:r>
      <w:r>
        <w:rPr>
          <w:rFonts w:ascii="Times New Roman" w:hAnsi="Times New Roman" w:cs="Times New Roman"/>
          <w:bCs/>
        </w:rPr>
        <w:t xml:space="preserve"> час</w:t>
      </w:r>
    </w:p>
    <w:p w:rsidR="00190FC3" w:rsidRDefault="00283BA8">
      <w:pPr>
        <w:spacing w:after="0"/>
        <w:jc w:val="both"/>
      </w:pPr>
      <w:r>
        <w:rPr>
          <w:rFonts w:ascii="Times New Roman" w:eastAsia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Методические указания</w:t>
      </w:r>
    </w:p>
    <w:p w:rsidR="00190FC3" w:rsidRDefault="00283BA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190FC3" w:rsidRDefault="00283BA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Познакомьтесь с </w:t>
      </w:r>
      <w:r>
        <w:rPr>
          <w:rFonts w:ascii="Times New Roman" w:hAnsi="Times New Roman" w:cs="Times New Roman"/>
          <w:bCs/>
          <w:i/>
          <w:sz w:val="24"/>
          <w:szCs w:val="24"/>
        </w:rPr>
        <w:t>Памяткой «Характеристика исторического источника»: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1.Установите принадлежность источника к определенному времени (эпохе), событию, лицу, общественному институту,  движению и т.д.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2.Сферу общественной жизни, в которой возник и использовался источник.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Материал, форма, стиль, язык источника.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История источника (создатели, владельцы, проблема сохранности и др.)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Значение источника как свидетельства о своем времени, культурного достояния.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6.Информативность источник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подлинность, полнота, «первичные» и «вторичные» источники)</w:t>
      </w:r>
    </w:p>
    <w:p w:rsidR="00190FC3" w:rsidRDefault="00283BA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7.Степень субъективности и объективности источника (официальные, общественные, личные материалы; «намеренные» и «ненамеренные» источники).</w:t>
      </w:r>
      <w:proofErr w:type="gramEnd"/>
    </w:p>
    <w:p w:rsidR="00190FC3" w:rsidRDefault="00283BA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Соотношения с другими источниками; сходства и расхождения свидетельств.  </w:t>
      </w:r>
    </w:p>
    <w:p w:rsidR="00190FC3" w:rsidRDefault="00283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Используя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Памятку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дайте характеристику предложенному вам историческому источнику. </w:t>
      </w:r>
    </w:p>
    <w:p w:rsidR="00190FC3" w:rsidRDefault="00190FC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0FC3" w:rsidRDefault="00283BA8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Выполните вопросы и задания к документам.</w:t>
      </w:r>
    </w:p>
    <w:p w:rsidR="00190FC3" w:rsidRDefault="00283BA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Отрывок из речи Черчилля в Фултоне (5марта 1946 года)…</w:t>
      </w:r>
    </w:p>
    <w:p w:rsidR="00190FC3" w:rsidRDefault="00283BA8">
      <w:pPr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bCs/>
        </w:rPr>
        <w:t>Найдите на исторической карте №18 « Европа после</w:t>
      </w:r>
      <w:proofErr w:type="gramStart"/>
      <w:r>
        <w:rPr>
          <w:rFonts w:ascii="Times New Roman" w:hAnsi="Times New Roman" w:cs="Times New Roman"/>
          <w:bCs/>
        </w:rPr>
        <w:t xml:space="preserve"> В</w:t>
      </w:r>
      <w:proofErr w:type="gramEnd"/>
      <w:r>
        <w:rPr>
          <w:rFonts w:ascii="Times New Roman" w:hAnsi="Times New Roman" w:cs="Times New Roman"/>
          <w:bCs/>
        </w:rPr>
        <w:t>торой мировой войны» государства, которые по мнению Черчилля, находились за «железной завесой». Как вы понимаете этот термин?</w:t>
      </w:r>
    </w:p>
    <w:p w:rsidR="00190FC3" w:rsidRDefault="00283BA8">
      <w:pPr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bCs/>
        </w:rPr>
        <w:t>Почему, по мнению автора, страны Запада должны изменить прежнюю политику равновесия сил?</w:t>
      </w:r>
    </w:p>
    <w:p w:rsidR="00190FC3" w:rsidRDefault="00283BA8">
      <w:pPr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bCs/>
        </w:rPr>
        <w:t>Какую угрозу для Запада бывший премьер Великобритании считал главной? Сформулируйте ее.</w:t>
      </w:r>
    </w:p>
    <w:p w:rsidR="00190FC3" w:rsidRDefault="00283BA8">
      <w:pPr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bCs/>
        </w:rPr>
        <w:t>В речи У.Черчилля не говорится прямо о необходимости конфронтации между сверхдержавами. Однако историки считают выступление Черчилля началом «холодной войны». Найдите в документе положения, которые подтверждают этот вывод историков.</w:t>
      </w:r>
    </w:p>
    <w:p w:rsidR="00190FC3" w:rsidRDefault="00283BA8">
      <w:pPr>
        <w:ind w:left="360"/>
      </w:pPr>
      <w:r>
        <w:rPr>
          <w:rFonts w:ascii="Times New Roman" w:hAnsi="Times New Roman" w:cs="Times New Roman"/>
          <w:bCs/>
        </w:rPr>
        <w:t>Из ответа И.В.Сталина корреспонденту «Правды» на речь У.Черчилля в Фултоне (14 марта 1946)…</w:t>
      </w:r>
    </w:p>
    <w:p w:rsidR="00190FC3" w:rsidRDefault="00283B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</w:pPr>
      <w:r>
        <w:rPr>
          <w:rFonts w:ascii="Times New Roman" w:hAnsi="Times New Roman" w:cs="Times New Roman"/>
          <w:bCs/>
        </w:rPr>
        <w:lastRenderedPageBreak/>
        <w:t>Какие аргументы приводит Сталин для обоснования внешнеполитических интересов Советского Союза? На основании документа сформулируйте внешнеполитические интересы СССР после войны.</w:t>
      </w:r>
    </w:p>
    <w:p w:rsidR="00190FC3" w:rsidRDefault="00283B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</w:pPr>
      <w:r>
        <w:rPr>
          <w:rFonts w:ascii="Times New Roman" w:hAnsi="Times New Roman" w:cs="Times New Roman"/>
          <w:bCs/>
        </w:rPr>
        <w:t>Какие события, произошедшие «26 лет тому назад», имел в виду Сталин?</w:t>
      </w:r>
    </w:p>
    <w:p w:rsidR="00190FC3" w:rsidRDefault="00283B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</w:pPr>
      <w:r>
        <w:rPr>
          <w:rFonts w:ascii="Times New Roman" w:hAnsi="Times New Roman" w:cs="Times New Roman"/>
          <w:bCs/>
        </w:rPr>
        <w:t>Сравните позиции Черчилля и Сталина. Чья позиция вам кажется более убедительной? Почему?</w:t>
      </w:r>
    </w:p>
    <w:p w:rsidR="00190FC3" w:rsidRDefault="00190FC3">
      <w:pPr>
        <w:spacing w:after="0" w:line="240" w:lineRule="auto"/>
        <w:ind w:left="720"/>
      </w:pPr>
    </w:p>
    <w:p w:rsidR="00190FC3" w:rsidRDefault="00283BA8">
      <w:pPr>
        <w:spacing w:after="0"/>
        <w:ind w:left="360"/>
        <w:rPr>
          <w:b/>
        </w:rPr>
      </w:pPr>
      <w:r>
        <w:rPr>
          <w:rFonts w:ascii="Times New Roman" w:hAnsi="Times New Roman" w:cs="Times New Roman"/>
          <w:b/>
          <w:bCs/>
        </w:rPr>
        <w:t>Какие выводы можно сделать из материалов источников?</w:t>
      </w:r>
    </w:p>
    <w:p w:rsidR="00190FC3" w:rsidRDefault="00283BA8">
      <w:pPr>
        <w:spacing w:after="0"/>
        <w:ind w:left="360"/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Сформулируйте вывод в виде ответа на вопрос: каковы были причины противостояния США  и СССР после окончания войны, являлась ли «холодная война» закономерным следствием новой расстановки сил в мире после</w:t>
      </w:r>
      <w:proofErr w:type="gramStart"/>
      <w:r>
        <w:rPr>
          <w:rFonts w:ascii="Times New Roman" w:hAnsi="Times New Roman" w:cs="Times New Roman"/>
          <w:bCs/>
        </w:rPr>
        <w:t xml:space="preserve"> В</w:t>
      </w:r>
      <w:proofErr w:type="gramEnd"/>
      <w:r>
        <w:rPr>
          <w:rFonts w:ascii="Times New Roman" w:hAnsi="Times New Roman" w:cs="Times New Roman"/>
          <w:bCs/>
        </w:rPr>
        <w:t>торой мировой войны?</w:t>
      </w:r>
    </w:p>
    <w:p w:rsidR="00190FC3" w:rsidRDefault="00283BA8">
      <w:pPr>
        <w:spacing w:after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Пользуясь текстом учебника (параграф №27) и картой №18, составьте рассказ о расколе Европы и формировании военно-политических блоков в годы «холодной войны» </w:t>
      </w:r>
    </w:p>
    <w:p w:rsidR="00190FC3" w:rsidRDefault="00190FC3">
      <w:pPr>
        <w:spacing w:after="0"/>
        <w:ind w:left="360"/>
      </w:pPr>
    </w:p>
    <w:p w:rsidR="00190FC3" w:rsidRDefault="00283BA8">
      <w:pPr>
        <w:spacing w:after="0"/>
        <w:ind w:left="360"/>
        <w:rPr>
          <w:b/>
        </w:rPr>
      </w:pPr>
      <w:r>
        <w:rPr>
          <w:rFonts w:ascii="Times New Roman" w:hAnsi="Times New Roman" w:cs="Times New Roman"/>
          <w:b/>
          <w:bCs/>
        </w:rPr>
        <w:t>Проанализируйте документ.</w:t>
      </w:r>
    </w:p>
    <w:p w:rsidR="00190FC3" w:rsidRDefault="00283BA8">
      <w:pPr>
        <w:spacing w:after="0"/>
        <w:ind w:left="360"/>
      </w:pPr>
      <w:r>
        <w:rPr>
          <w:rFonts w:ascii="Times New Roman" w:hAnsi="Times New Roman" w:cs="Times New Roman"/>
          <w:bCs/>
        </w:rPr>
        <w:t>Из меморандума о Североатлантическом договоре правительства СССР (31 марта 1949г.)…</w:t>
      </w:r>
    </w:p>
    <w:p w:rsidR="00190FC3" w:rsidRDefault="00283BA8">
      <w:pPr>
        <w:spacing w:after="0"/>
        <w:ind w:left="360"/>
      </w:pPr>
      <w:r>
        <w:rPr>
          <w:rFonts w:ascii="Times New Roman" w:hAnsi="Times New Roman" w:cs="Times New Roman"/>
          <w:bCs/>
        </w:rPr>
        <w:t>Вопросы к документу:</w:t>
      </w:r>
    </w:p>
    <w:p w:rsidR="00190FC3" w:rsidRDefault="00283BA8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bCs/>
        </w:rPr>
        <w:t xml:space="preserve">В уставе Североатлантического договора говорится о его оборонительном характере. Почему правительство СССР было убеждено в том, что этот договор был направлен против Советского Союза? </w:t>
      </w:r>
    </w:p>
    <w:p w:rsidR="00190FC3" w:rsidRDefault="00283BA8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bCs/>
        </w:rPr>
        <w:t>По карте определите страны, которые вошли в НАТО. Что их объединяло?</w:t>
      </w:r>
    </w:p>
    <w:p w:rsidR="00190FC3" w:rsidRDefault="00283BA8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bCs/>
        </w:rPr>
        <w:t>С какими  положениями документа вы согласились бы, а с какими – нет? Обоснуйте вашу точку зрения.</w:t>
      </w:r>
    </w:p>
    <w:p w:rsidR="00190FC3" w:rsidRDefault="00283BA8">
      <w:pPr>
        <w:pStyle w:val="ab"/>
        <w:numPr>
          <w:ilvl w:val="0"/>
          <w:numId w:val="8"/>
        </w:numPr>
      </w:pPr>
      <w:r>
        <w:rPr>
          <w:rFonts w:ascii="Times New Roman" w:hAnsi="Times New Roman" w:cs="Times New Roman"/>
          <w:bCs/>
        </w:rPr>
        <w:t xml:space="preserve">Подведение итогов урока </w:t>
      </w:r>
      <w:proofErr w:type="gramStart"/>
      <w:r>
        <w:rPr>
          <w:rFonts w:ascii="Times New Roman" w:hAnsi="Times New Roman" w:cs="Times New Roman"/>
          <w:bCs/>
        </w:rPr>
        <w:t>в виде мини-дискуссии в классе по вопросу о степени вины сверхдержав за развязывание</w:t>
      </w:r>
      <w:proofErr w:type="gramEnd"/>
      <w:r>
        <w:rPr>
          <w:rFonts w:ascii="Times New Roman" w:hAnsi="Times New Roman" w:cs="Times New Roman"/>
          <w:bCs/>
        </w:rPr>
        <w:t xml:space="preserve"> «холодной войны».</w:t>
      </w:r>
    </w:p>
    <w:p w:rsidR="00190FC3" w:rsidRDefault="00190FC3">
      <w:pPr>
        <w:pStyle w:val="ab"/>
        <w:rPr>
          <w:rFonts w:ascii="Times New Roman" w:hAnsi="Times New Roman" w:cs="Times New Roman"/>
          <w:bCs/>
        </w:rPr>
      </w:pPr>
    </w:p>
    <w:p w:rsidR="00190FC3" w:rsidRDefault="00283BA8" w:rsidP="00A63FA2">
      <w:pPr>
        <w:pStyle w:val="ab"/>
        <w:spacing w:after="0"/>
        <w:jc w:val="both"/>
      </w:pPr>
      <w:r>
        <w:rPr>
          <w:rFonts w:ascii="Times New Roman" w:hAnsi="Times New Roman" w:cs="Times New Roman"/>
          <w:b/>
          <w:bCs/>
        </w:rPr>
        <w:t>Список литературы:</w:t>
      </w:r>
    </w:p>
    <w:p w:rsidR="00A63FA2" w:rsidRPr="000221F5" w:rsidRDefault="00A63FA2" w:rsidP="00A63FA2">
      <w:pPr>
        <w:pStyle w:val="c2"/>
        <w:numPr>
          <w:ilvl w:val="0"/>
          <w:numId w:val="17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17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bCs/>
        </w:rPr>
        <w:t>Интернет ресурсы</w:t>
      </w:r>
    </w:p>
    <w:p w:rsidR="00190FC3" w:rsidRDefault="00190FC3">
      <w:pPr>
        <w:pStyle w:val="ab"/>
        <w:jc w:val="both"/>
        <w:rPr>
          <w:rFonts w:ascii="Times New Roman" w:hAnsi="Times New Roman" w:cs="Times New Roman"/>
          <w:b/>
          <w:bCs/>
        </w:rPr>
      </w:pPr>
    </w:p>
    <w:p w:rsidR="00190FC3" w:rsidRPr="00A63FA2" w:rsidRDefault="00283BA8" w:rsidP="00A63FA2">
      <w:pPr>
        <w:pStyle w:val="ab"/>
        <w:spacing w:after="0"/>
        <w:jc w:val="both"/>
        <w:rPr>
          <w:sz w:val="24"/>
          <w:szCs w:val="24"/>
        </w:rPr>
      </w:pPr>
      <w:r w:rsidRPr="00A63FA2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качества выполнения практического занятия: </w:t>
      </w:r>
    </w:p>
    <w:p w:rsidR="00190FC3" w:rsidRPr="00A63FA2" w:rsidRDefault="00283BA8" w:rsidP="00A63FA2">
      <w:pPr>
        <w:pStyle w:val="ab"/>
        <w:spacing w:after="0"/>
        <w:jc w:val="both"/>
        <w:rPr>
          <w:sz w:val="24"/>
          <w:szCs w:val="24"/>
        </w:rPr>
      </w:pPr>
      <w:r w:rsidRPr="00A63FA2">
        <w:rPr>
          <w:rFonts w:ascii="Times New Roman" w:hAnsi="Times New Roman" w:cs="Times New Roman"/>
          <w:bCs/>
          <w:sz w:val="24"/>
          <w:szCs w:val="24"/>
        </w:rPr>
        <w:t>1) Соответствие отобранного материала поставленным вопросам</w:t>
      </w:r>
    </w:p>
    <w:p w:rsidR="00190FC3" w:rsidRPr="00A63FA2" w:rsidRDefault="00283BA8">
      <w:pPr>
        <w:pStyle w:val="ab"/>
        <w:jc w:val="both"/>
        <w:rPr>
          <w:sz w:val="24"/>
          <w:szCs w:val="24"/>
        </w:rPr>
      </w:pPr>
      <w:r w:rsidRPr="00A63FA2">
        <w:rPr>
          <w:rFonts w:ascii="Times New Roman" w:hAnsi="Times New Roman" w:cs="Times New Roman"/>
          <w:bCs/>
          <w:sz w:val="24"/>
          <w:szCs w:val="24"/>
        </w:rPr>
        <w:t>2) Содержательность, глубина, полнота и конкретность освещения темы</w:t>
      </w:r>
    </w:p>
    <w:p w:rsidR="00190FC3" w:rsidRPr="00A63FA2" w:rsidRDefault="00283BA8">
      <w:pPr>
        <w:pStyle w:val="ab"/>
        <w:jc w:val="both"/>
        <w:rPr>
          <w:sz w:val="24"/>
          <w:szCs w:val="24"/>
        </w:rPr>
      </w:pPr>
      <w:r w:rsidRPr="00A63FA2">
        <w:rPr>
          <w:rFonts w:ascii="Times New Roman" w:hAnsi="Times New Roman" w:cs="Times New Roman"/>
          <w:bCs/>
          <w:sz w:val="24"/>
          <w:szCs w:val="24"/>
        </w:rPr>
        <w:t>3) Последовательность, логичность изложения</w:t>
      </w:r>
    </w:p>
    <w:p w:rsidR="00190FC3" w:rsidRPr="00A63FA2" w:rsidRDefault="00283BA8">
      <w:pPr>
        <w:pStyle w:val="ab"/>
        <w:jc w:val="both"/>
        <w:rPr>
          <w:sz w:val="24"/>
          <w:szCs w:val="24"/>
        </w:rPr>
      </w:pPr>
      <w:r w:rsidRPr="00A63FA2">
        <w:rPr>
          <w:rFonts w:ascii="Times New Roman" w:hAnsi="Times New Roman" w:cs="Times New Roman"/>
          <w:bCs/>
          <w:sz w:val="24"/>
          <w:szCs w:val="24"/>
        </w:rPr>
        <w:t>4) Аргументированность выводов</w:t>
      </w:r>
    </w:p>
    <w:p w:rsidR="00190FC3" w:rsidRPr="00A63FA2" w:rsidRDefault="00283BA8">
      <w:pPr>
        <w:pStyle w:val="ab"/>
        <w:jc w:val="both"/>
        <w:rPr>
          <w:sz w:val="24"/>
          <w:szCs w:val="24"/>
        </w:rPr>
      </w:pPr>
      <w:r w:rsidRPr="00A63FA2">
        <w:rPr>
          <w:rFonts w:ascii="Times New Roman" w:hAnsi="Times New Roman" w:cs="Times New Roman"/>
          <w:bCs/>
          <w:sz w:val="24"/>
          <w:szCs w:val="24"/>
        </w:rPr>
        <w:t>5) Правильность письменной  речи.</w:t>
      </w:r>
    </w:p>
    <w:p w:rsidR="00190FC3" w:rsidRDefault="00190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FC3" w:rsidRDefault="00190FC3"/>
    <w:p w:rsidR="00190FC3" w:rsidRDefault="00190FC3"/>
    <w:p w:rsidR="00190FC3" w:rsidRDefault="00190FC3"/>
    <w:p w:rsidR="00A63FA2" w:rsidRDefault="00A63FA2">
      <w:pPr>
        <w:suppressAutoHyphens w:val="0"/>
        <w:spacing w:after="0" w:line="240" w:lineRule="auto"/>
      </w:pPr>
      <w:r>
        <w:br w:type="page"/>
      </w:r>
    </w:p>
    <w:p w:rsidR="00190FC3" w:rsidRDefault="00190FC3"/>
    <w:p w:rsidR="00190FC3" w:rsidRDefault="00283BA8">
      <w:pPr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 № 5</w:t>
      </w:r>
    </w:p>
    <w:p w:rsidR="00190FC3" w:rsidRDefault="00283BA8">
      <w:pPr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Политическое развитие стран Европы, Азии и  Латинской Америки</w:t>
      </w:r>
    </w:p>
    <w:p w:rsidR="00190FC3" w:rsidRDefault="00283BA8">
      <w:pPr>
        <w:ind w:left="3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(Работа с документальным материалом, анализ рекомендованных источников).</w:t>
      </w:r>
    </w:p>
    <w:p w:rsidR="00190FC3" w:rsidRDefault="00283BA8">
      <w:pPr>
        <w:spacing w:after="0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: продолжить формирование умений анализировать историческую информацию, устанавливать причинно-следственные связи между явлениями, делать обобщения, выводы.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нового материала проводится с помощью заполнения хронологической таблицы</w:t>
      </w:r>
    </w:p>
    <w:p w:rsidR="00190FC3" w:rsidRDefault="00190FC3">
      <w:pPr>
        <w:spacing w:after="0"/>
        <w:ind w:left="360"/>
        <w:jc w:val="both"/>
        <w:rPr>
          <w:sz w:val="24"/>
          <w:szCs w:val="24"/>
        </w:rPr>
      </w:pPr>
    </w:p>
    <w:p w:rsidR="00190FC3" w:rsidRDefault="00283BA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выполнение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</w:p>
    <w:p w:rsidR="00190FC3" w:rsidRDefault="00283BA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указания:</w:t>
      </w:r>
    </w:p>
    <w:p w:rsidR="00190FC3" w:rsidRDefault="00283BA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190FC3" w:rsidRDefault="00283BA8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.Познакомьтесь с материалом параграфа, </w:t>
      </w:r>
    </w:p>
    <w:p w:rsidR="00190FC3" w:rsidRDefault="00283B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.Ответьте на вопросы и выполните задания.</w:t>
      </w:r>
      <w:proofErr w:type="gramEnd"/>
    </w:p>
    <w:p w:rsidR="00190FC3" w:rsidRDefault="00283BA8">
      <w:pPr>
        <w:pStyle w:val="ad"/>
        <w:spacing w:beforeAutospacing="0" w:after="0" w:afterAutospacing="0"/>
      </w:pPr>
      <w:r>
        <w:rPr>
          <w:rStyle w:val="a6"/>
        </w:rPr>
        <w:t xml:space="preserve">1. Каковы причины распада колониальной системы? Выберите пять правильных </w:t>
      </w:r>
      <w:proofErr w:type="gramStart"/>
      <w:r>
        <w:rPr>
          <w:rStyle w:val="a6"/>
        </w:rPr>
        <w:t>ответов</w:t>
      </w:r>
      <w:proofErr w:type="gramEnd"/>
      <w:r>
        <w:rPr>
          <w:rStyle w:val="a6"/>
        </w:rPr>
        <w:t xml:space="preserve"> и обведите их номера кружком. </w:t>
      </w:r>
    </w:p>
    <w:p w:rsidR="00190FC3" w:rsidRDefault="00283BA8">
      <w:pPr>
        <w:pStyle w:val="ad"/>
        <w:spacing w:beforeAutospacing="0" w:after="0" w:afterAutospacing="0"/>
        <w:rPr>
          <w:bCs/>
        </w:rPr>
      </w:pPr>
      <w:r>
        <w:rPr>
          <w:bCs/>
        </w:rPr>
        <w:t xml:space="preserve">1) Оздоровление мировой обстановки в связи с победой демократии над фашизмом. </w:t>
      </w:r>
    </w:p>
    <w:p w:rsidR="00190FC3" w:rsidRDefault="00283BA8">
      <w:pPr>
        <w:pStyle w:val="ad"/>
        <w:spacing w:beforeAutospacing="0" w:after="0" w:afterAutospacing="0"/>
        <w:rPr>
          <w:bCs/>
        </w:rPr>
      </w:pPr>
      <w:r>
        <w:rPr>
          <w:bCs/>
        </w:rPr>
        <w:t xml:space="preserve">2) Нежелание народов колоний жить в неволе. </w:t>
      </w:r>
    </w:p>
    <w:p w:rsidR="00190FC3" w:rsidRDefault="00283BA8">
      <w:pPr>
        <w:pStyle w:val="ad"/>
        <w:spacing w:beforeAutospacing="0" w:after="0" w:afterAutospacing="0"/>
        <w:rPr>
          <w:bCs/>
        </w:rPr>
      </w:pPr>
      <w:r>
        <w:rPr>
          <w:bCs/>
        </w:rPr>
        <w:t xml:space="preserve">3) Выступления двух сверхдержав против колониализма. </w:t>
      </w:r>
    </w:p>
    <w:p w:rsidR="00190FC3" w:rsidRDefault="00283BA8">
      <w:pPr>
        <w:pStyle w:val="ad"/>
        <w:spacing w:beforeAutospacing="0" w:after="0" w:afterAutospacing="0"/>
        <w:rPr>
          <w:bCs/>
        </w:rPr>
      </w:pPr>
      <w:r>
        <w:rPr>
          <w:bCs/>
        </w:rPr>
        <w:t xml:space="preserve">4) Непосильное бремя сохранения империи для колониальных держав. </w:t>
      </w:r>
    </w:p>
    <w:p w:rsidR="00190FC3" w:rsidRDefault="00283BA8">
      <w:pPr>
        <w:pStyle w:val="ad"/>
        <w:spacing w:beforeAutospacing="0" w:after="0" w:afterAutospacing="0"/>
        <w:rPr>
          <w:bCs/>
        </w:rPr>
      </w:pPr>
      <w:r>
        <w:rPr>
          <w:bCs/>
        </w:rPr>
        <w:t xml:space="preserve">5) Подготовка метрополиями условий для предоставления независимости своим колониям. </w:t>
      </w:r>
    </w:p>
    <w:p w:rsidR="00190FC3" w:rsidRDefault="00283BA8">
      <w:pPr>
        <w:pStyle w:val="ad"/>
        <w:spacing w:beforeAutospacing="0" w:after="0" w:afterAutospacing="0"/>
        <w:rPr>
          <w:b/>
        </w:rPr>
      </w:pPr>
      <w:r>
        <w:rPr>
          <w:rStyle w:val="a6"/>
          <w:b w:val="0"/>
        </w:rPr>
        <w:t>6) Использование освободительным движением соперничества между великими державами.</w:t>
      </w:r>
      <w:r>
        <w:rPr>
          <w:b/>
        </w:rPr>
        <w:t xml:space="preserve"> </w:t>
      </w:r>
    </w:p>
    <w:p w:rsidR="00190FC3" w:rsidRDefault="00283BA8">
      <w:pPr>
        <w:pStyle w:val="ad"/>
        <w:spacing w:beforeAutospacing="0" w:after="0" w:afterAutospacing="0"/>
      </w:pPr>
      <w:r>
        <w:rPr>
          <w:rStyle w:val="a6"/>
        </w:rPr>
        <w:t>2. Почему 1960 год назван Годом Африки?</w:t>
      </w:r>
      <w:r>
        <w:t xml:space="preserve"> </w:t>
      </w:r>
    </w:p>
    <w:p w:rsidR="00190FC3" w:rsidRDefault="00283BA8">
      <w:pPr>
        <w:pStyle w:val="ad"/>
        <w:spacing w:beforeAutospacing="0" w:after="0" w:afterAutospacing="0"/>
        <w:rPr>
          <w:rStyle w:val="a6"/>
        </w:rPr>
      </w:pPr>
      <w:r>
        <w:rPr>
          <w:rStyle w:val="a6"/>
        </w:rPr>
        <w:t>3. Какие внутренние и внешние факторы способствовали послевоенному развитию Японии, которое называли экономическим чудом?</w:t>
      </w:r>
    </w:p>
    <w:p w:rsidR="00190FC3" w:rsidRDefault="00283BA8">
      <w:pPr>
        <w:pStyle w:val="ad"/>
        <w:spacing w:beforeAutospacing="0" w:after="0" w:afterAutospacing="0"/>
        <w:rPr>
          <w:rStyle w:val="a6"/>
        </w:rPr>
      </w:pPr>
      <w:r>
        <w:rPr>
          <w:rStyle w:val="a6"/>
        </w:rPr>
        <w:t>4.</w:t>
      </w:r>
      <w:r>
        <w:t xml:space="preserve"> </w:t>
      </w:r>
      <w:r>
        <w:rPr>
          <w:rStyle w:val="a6"/>
        </w:rPr>
        <w:t>Почему возникла проблема «двух Китаев»? Выберите правильный ответ и обведите его номер кружком.</w:t>
      </w:r>
    </w:p>
    <w:p w:rsidR="00190FC3" w:rsidRDefault="00283BA8">
      <w:pPr>
        <w:pStyle w:val="ad"/>
        <w:spacing w:beforeAutospacing="0" w:after="0" w:afterAutospacing="0"/>
        <w:rPr>
          <w:bCs/>
        </w:rPr>
      </w:pPr>
      <w:r>
        <w:rPr>
          <w:bCs/>
        </w:rPr>
        <w:t xml:space="preserve">1) Победу в гражданской войне одержала компартия Китая во главе с Мао Цзэдуном, начавшая строительство социализма в стране, а сторонники партии Гоминьдан во главе с Чан Кайши высадились на остров Тайвань под защиту военно-морского флота США, где приступили к капиталистической модернизации. </w:t>
      </w:r>
    </w:p>
    <w:p w:rsidR="00190FC3" w:rsidRDefault="00283BA8">
      <w:pPr>
        <w:pStyle w:val="ad"/>
        <w:spacing w:beforeAutospacing="0" w:after="0" w:afterAutospacing="0"/>
        <w:rPr>
          <w:b/>
        </w:rPr>
      </w:pPr>
      <w:r>
        <w:rPr>
          <w:rStyle w:val="a6"/>
          <w:b w:val="0"/>
        </w:rPr>
        <w:t>2) В качестве эксперимента компартия Китая объявила остров Тайвань «свободной экономической зоной» и разрешила развиваться капиталистическим отношениям на этой территории.</w:t>
      </w:r>
      <w:r>
        <w:rPr>
          <w:b/>
        </w:rPr>
        <w:t xml:space="preserve"> </w:t>
      </w:r>
    </w:p>
    <w:p w:rsidR="00190FC3" w:rsidRDefault="00190FC3">
      <w:pPr>
        <w:pStyle w:val="ad"/>
        <w:spacing w:beforeAutospacing="0" w:after="0" w:afterAutospacing="0"/>
        <w:rPr>
          <w:b/>
        </w:rPr>
      </w:pPr>
    </w:p>
    <w:p w:rsidR="00190FC3" w:rsidRDefault="00283BA8">
      <w:pPr>
        <w:pStyle w:val="ad"/>
        <w:spacing w:beforeAutospacing="0" w:after="0" w:afterAutospacing="0"/>
      </w:pPr>
      <w:r>
        <w:rPr>
          <w:rStyle w:val="a6"/>
        </w:rPr>
        <w:t>5. Установите соответствие между событиями и датами из истории Китая.</w:t>
      </w:r>
      <w:r>
        <w:t xml:space="preserve"> </w:t>
      </w:r>
    </w:p>
    <w:tbl>
      <w:tblPr>
        <w:tblW w:w="94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21"/>
        <w:gridCol w:w="2942"/>
      </w:tblGrid>
      <w:tr w:rsidR="00190FC3">
        <w:trPr>
          <w:trHeight w:val="42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События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</w:tr>
      <w:tr w:rsidR="00190FC3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Провозглашение  КНР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1966-1976 гг.</w:t>
            </w:r>
          </w:p>
        </w:tc>
      </w:tr>
      <w:tr w:rsidR="00190FC3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«Большой скачок»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1957-1966 гг.</w:t>
            </w:r>
          </w:p>
        </w:tc>
      </w:tr>
      <w:tr w:rsidR="00190FC3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Расстрел демонстрации на площади Тяньаньмэнь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1989 г.</w:t>
            </w:r>
          </w:p>
        </w:tc>
      </w:tr>
      <w:tr w:rsidR="00190FC3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«Культурная революция»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1978 г.</w:t>
            </w:r>
          </w:p>
        </w:tc>
      </w:tr>
      <w:tr w:rsidR="00190FC3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Начало реформирования и модернизации Китая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 октября 1949 г.</w:t>
            </w:r>
          </w:p>
        </w:tc>
      </w:tr>
    </w:tbl>
    <w:p w:rsidR="00190FC3" w:rsidRDefault="00283BA8">
      <w:pPr>
        <w:pStyle w:val="ad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:rsidR="00190FC3" w:rsidRDefault="00190FC3">
      <w:pPr>
        <w:pStyle w:val="ad"/>
        <w:spacing w:beforeAutospacing="0" w:after="0" w:afterAutospacing="0"/>
        <w:ind w:left="720"/>
        <w:rPr>
          <w:rStyle w:val="a6"/>
        </w:rPr>
      </w:pPr>
    </w:p>
    <w:p w:rsidR="00190FC3" w:rsidRDefault="00190FC3">
      <w:pPr>
        <w:pStyle w:val="ad"/>
        <w:spacing w:beforeAutospacing="0" w:after="0" w:afterAutospacing="0"/>
        <w:ind w:left="720"/>
        <w:rPr>
          <w:b/>
          <w:bCs/>
        </w:rPr>
      </w:pPr>
    </w:p>
    <w:p w:rsidR="00190FC3" w:rsidRDefault="00283BA8">
      <w:pPr>
        <w:pStyle w:val="ad"/>
        <w:spacing w:beforeAutospacing="0" w:after="0" w:afterAutospacing="0"/>
        <w:rPr>
          <w:rStyle w:val="a6"/>
        </w:rPr>
      </w:pPr>
      <w:r>
        <w:rPr>
          <w:rStyle w:val="a6"/>
        </w:rPr>
        <w:lastRenderedPageBreak/>
        <w:t xml:space="preserve">6. Установите соответствие между лозунгами и содержанием политики, которая </w:t>
      </w:r>
      <w:proofErr w:type="gramStart"/>
      <w:r>
        <w:rPr>
          <w:rStyle w:val="a6"/>
        </w:rPr>
        <w:t>за</w:t>
      </w:r>
      <w:proofErr w:type="gramEnd"/>
      <w:r>
        <w:rPr>
          <w:rStyle w:val="a6"/>
        </w:rPr>
        <w:t xml:space="preserve"> </w:t>
      </w:r>
    </w:p>
    <w:p w:rsidR="00190FC3" w:rsidRDefault="00283BA8">
      <w:pPr>
        <w:pStyle w:val="ad"/>
        <w:spacing w:beforeAutospacing="0" w:after="0" w:afterAutospacing="0"/>
      </w:pPr>
      <w:r>
        <w:rPr>
          <w:rStyle w:val="a6"/>
        </w:rPr>
        <w:t>ними стояла.</w:t>
      </w:r>
      <w:r>
        <w:t xml:space="preserve"> </w:t>
      </w:r>
    </w:p>
    <w:tbl>
      <w:tblPr>
        <w:tblW w:w="97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13"/>
        <w:gridCol w:w="4238"/>
      </w:tblGrid>
      <w:tr w:rsidR="00190FC3">
        <w:trPr>
          <w:trHeight w:val="384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Лозунги 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Содержание политики</w:t>
            </w:r>
          </w:p>
        </w:tc>
      </w:tr>
      <w:tr w:rsidR="00190FC3">
        <w:trPr>
          <w:trHeight w:val="336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«Открыть огонь по штабам»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Начало коллективизации в деревне</w:t>
            </w:r>
          </w:p>
        </w:tc>
      </w:tr>
      <w:tr w:rsidR="00190FC3">
        <w:trPr>
          <w:trHeight w:val="336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«Коммуна – это хорошо»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Начало «культурной революции»</w:t>
            </w:r>
          </w:p>
        </w:tc>
      </w:tr>
      <w:tr w:rsidR="00190FC3">
        <w:trPr>
          <w:trHeight w:val="527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«Атомная бомба – бумажный тигр»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Курс на гегемонию Китая в коммунистическом движении</w:t>
            </w:r>
          </w:p>
        </w:tc>
      </w:tr>
      <w:tr w:rsidR="00190FC3">
        <w:trPr>
          <w:trHeight w:val="336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«Винтовка рождает власть»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Абсолютизация насилия в борьбе за власть</w:t>
            </w:r>
          </w:p>
        </w:tc>
      </w:tr>
      <w:tr w:rsidR="00190FC3">
        <w:trPr>
          <w:trHeight w:val="348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«Ветер с Востока одолевает ветер с Запада»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Игнорирование угрозы атомной войны</w:t>
            </w:r>
          </w:p>
        </w:tc>
      </w:tr>
      <w:tr w:rsidR="00190FC3">
        <w:trPr>
          <w:trHeight w:val="336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«Страшно держать тигра за хвост, но еще страшней отпустить»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Курс на форсированную индустриализацию</w:t>
            </w:r>
          </w:p>
        </w:tc>
      </w:tr>
      <w:tr w:rsidR="00190FC3">
        <w:trPr>
          <w:trHeight w:val="527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«Большой скачок»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Противостояние провидению демократических реформ в Китае</w:t>
            </w:r>
          </w:p>
        </w:tc>
      </w:tr>
      <w:tr w:rsidR="00190FC3">
        <w:trPr>
          <w:trHeight w:val="348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«Социализм с китайским лицом»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proofErr w:type="spellStart"/>
            <w:r>
              <w:rPr>
                <w:sz w:val="20"/>
                <w:szCs w:val="20"/>
              </w:rPr>
              <w:t>Камуфлирование</w:t>
            </w:r>
            <w:proofErr w:type="spellEnd"/>
            <w:r>
              <w:rPr>
                <w:sz w:val="20"/>
                <w:szCs w:val="20"/>
              </w:rPr>
              <w:t xml:space="preserve"> рыночных реформ в Китае</w:t>
            </w:r>
          </w:p>
        </w:tc>
      </w:tr>
    </w:tbl>
    <w:p w:rsidR="00190FC3" w:rsidRDefault="00190FC3">
      <w:pPr>
        <w:pStyle w:val="ad"/>
        <w:spacing w:beforeAutospacing="0" w:after="0" w:afterAutospacing="0"/>
        <w:rPr>
          <w:rStyle w:val="a6"/>
        </w:rPr>
      </w:pPr>
    </w:p>
    <w:p w:rsidR="00190FC3" w:rsidRDefault="00283BA8">
      <w:pPr>
        <w:pStyle w:val="ad"/>
        <w:spacing w:beforeAutospacing="0" w:after="0" w:afterAutospacing="0"/>
      </w:pPr>
      <w:r>
        <w:rPr>
          <w:rStyle w:val="a6"/>
        </w:rPr>
        <w:t>7. Установите соответствие между понятиями и терминами и их характеристиками.</w:t>
      </w:r>
      <w:r>
        <w:t xml:space="preserve"> </w:t>
      </w:r>
    </w:p>
    <w:tbl>
      <w:tblPr>
        <w:tblW w:w="981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123"/>
        <w:gridCol w:w="5688"/>
      </w:tblGrid>
      <w:tr w:rsidR="00190FC3">
        <w:trPr>
          <w:trHeight w:val="364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Понятия и термины</w:t>
            </w:r>
          </w:p>
        </w:tc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</w:tr>
      <w:tr w:rsidR="00190FC3">
        <w:trPr>
          <w:trHeight w:val="500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«Зеленая революция»</w:t>
            </w:r>
          </w:p>
        </w:tc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Политика неучастия в военно-политических блоках в период  «холодной войны»</w:t>
            </w:r>
          </w:p>
        </w:tc>
      </w:tr>
      <w:tr w:rsidR="00190FC3">
        <w:trPr>
          <w:trHeight w:val="318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Движение присоединения</w:t>
            </w:r>
          </w:p>
        </w:tc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Агротехнические методы увеличения урожая</w:t>
            </w:r>
          </w:p>
        </w:tc>
      </w:tr>
      <w:tr w:rsidR="00190FC3">
        <w:trPr>
          <w:trHeight w:val="318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Кастовый строй</w:t>
            </w:r>
          </w:p>
        </w:tc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Смена двух основных политических партий у власти</w:t>
            </w:r>
          </w:p>
        </w:tc>
      </w:tr>
      <w:tr w:rsidR="00190FC3">
        <w:trPr>
          <w:trHeight w:val="329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Индийский «политический маятник»</w:t>
            </w:r>
          </w:p>
        </w:tc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Разделение общества на высшие и низшие касты</w:t>
            </w:r>
          </w:p>
        </w:tc>
      </w:tr>
      <w:tr w:rsidR="00190FC3">
        <w:trPr>
          <w:trHeight w:val="500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Особенности индийско-индуистской традиции</w:t>
            </w:r>
          </w:p>
        </w:tc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FC3" w:rsidRDefault="00283BA8">
            <w:pPr>
              <w:pStyle w:val="a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Терпимость, ненасилие, плюрализм, уважение к меньшинству</w:t>
            </w:r>
          </w:p>
        </w:tc>
      </w:tr>
    </w:tbl>
    <w:p w:rsidR="00190FC3" w:rsidRDefault="00190FC3"/>
    <w:p w:rsidR="00190FC3" w:rsidRDefault="00283BA8" w:rsidP="00A63FA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63FA2" w:rsidRPr="000221F5" w:rsidRDefault="00A63FA2" w:rsidP="00A63FA2">
      <w:pPr>
        <w:pStyle w:val="c2"/>
        <w:numPr>
          <w:ilvl w:val="0"/>
          <w:numId w:val="18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18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Интернет ресурсы</w:t>
      </w:r>
    </w:p>
    <w:p w:rsidR="00190FC3" w:rsidRDefault="00283BA8" w:rsidP="00A63FA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выполнения практического занятия: </w:t>
      </w:r>
    </w:p>
    <w:p w:rsidR="00190FC3" w:rsidRDefault="00283BA8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 отобранного материала заданным вопросам, правильность ответов</w:t>
      </w:r>
    </w:p>
    <w:p w:rsidR="00190FC3" w:rsidRDefault="00283BA8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Полнота и глубина ответов, содержательность и конкретность освещения темы</w:t>
      </w:r>
    </w:p>
    <w:p w:rsidR="00190FC3" w:rsidRDefault="00283BA8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Последовательность и конкретность изложения</w:t>
      </w:r>
    </w:p>
    <w:p w:rsidR="00190FC3" w:rsidRDefault="00283BA8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Логичность и обоснованность выводов.</w:t>
      </w:r>
    </w:p>
    <w:p w:rsidR="00190FC3" w:rsidRDefault="00283BA8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исторической терминологией, выбор точных слов.</w:t>
      </w:r>
    </w:p>
    <w:p w:rsidR="00190FC3" w:rsidRDefault="00190FC3">
      <w:pPr>
        <w:pStyle w:val="ab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C3" w:rsidRDefault="00190FC3">
      <w:pPr>
        <w:pStyle w:val="ab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C3" w:rsidRDefault="00190FC3">
      <w:pPr>
        <w:pStyle w:val="ab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C3" w:rsidRDefault="00283BA8">
      <w:pPr>
        <w:suppressAutoHyphens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90FC3" w:rsidRDefault="00283BA8">
      <w:pPr>
        <w:pStyle w:val="ab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№6</w:t>
      </w:r>
    </w:p>
    <w:p w:rsidR="00190FC3" w:rsidRDefault="00283BA8">
      <w:pPr>
        <w:pStyle w:val="ab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Составление портрета исторического деятеля.</w:t>
      </w:r>
    </w:p>
    <w:p w:rsidR="00190FC3" w:rsidRDefault="00283BA8">
      <w:pPr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 анализировать историческую информацию, отделять основную информацию от второстепенной, устанавливать причинно-следственные связи между явлениями, закрепление знаний об основных фактах отечественной и всемирной истории, развитие способностей… и т. п.).</w:t>
      </w:r>
      <w:proofErr w:type="gramEnd"/>
    </w:p>
    <w:p w:rsidR="00190FC3" w:rsidRDefault="00283BA8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час</w:t>
      </w:r>
    </w:p>
    <w:p w:rsidR="00190FC3" w:rsidRDefault="00283B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указания: </w:t>
      </w:r>
    </w:p>
    <w:p w:rsidR="00190FC3" w:rsidRDefault="00283B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190FC3" w:rsidRDefault="00283B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1.Изложите основные сведения о происхождении, жизненном пути деятеля. Определите исторические условия, в которых формировались его взгляды, характер.</w:t>
      </w:r>
    </w:p>
    <w:p w:rsidR="00190FC3" w:rsidRDefault="00283B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Раскройте жизненные принципы, идеалы и мотивы поведения человека.</w:t>
      </w:r>
    </w:p>
    <w:p w:rsidR="00190FC3" w:rsidRDefault="00283B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Оцените способы достижения цели, используемые данной исторической персоной.</w:t>
      </w:r>
    </w:p>
    <w:p w:rsidR="00190FC3" w:rsidRDefault="00283B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Выявите противоречия в характере и деятельности личности.</w:t>
      </w:r>
    </w:p>
    <w:p w:rsidR="00190FC3" w:rsidRDefault="00283B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Раскройте значение и определите роль деятельности исторической личности, выразите свое отношение.</w:t>
      </w:r>
    </w:p>
    <w:p w:rsidR="00190FC3" w:rsidRDefault="00283B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6.Оцените личность исторического деятеля, выразите свое отношение к нему.</w:t>
      </w:r>
    </w:p>
    <w:p w:rsidR="00190FC3" w:rsidRDefault="00283BA8" w:rsidP="00A63FA2">
      <w:pPr>
        <w:pStyle w:val="ab"/>
        <w:spacing w:after="0"/>
        <w:jc w:val="both"/>
      </w:pPr>
      <w:r>
        <w:rPr>
          <w:rFonts w:ascii="Times New Roman" w:hAnsi="Times New Roman" w:cs="Times New Roman"/>
          <w:b/>
          <w:bCs/>
        </w:rPr>
        <w:t>Список литературы:</w:t>
      </w:r>
    </w:p>
    <w:p w:rsidR="00A63FA2" w:rsidRPr="000221F5" w:rsidRDefault="00A63FA2" w:rsidP="00A63FA2">
      <w:pPr>
        <w:pStyle w:val="c2"/>
        <w:numPr>
          <w:ilvl w:val="0"/>
          <w:numId w:val="19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19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bCs/>
        </w:rPr>
        <w:t>Интернет ресурсы</w:t>
      </w:r>
    </w:p>
    <w:p w:rsidR="00190FC3" w:rsidRDefault="00190FC3">
      <w:pPr>
        <w:spacing w:after="0"/>
        <w:ind w:firstLine="709"/>
        <w:jc w:val="both"/>
        <w:rPr>
          <w:sz w:val="24"/>
          <w:szCs w:val="24"/>
        </w:rPr>
      </w:pPr>
    </w:p>
    <w:p w:rsidR="00190FC3" w:rsidRDefault="00283BA8" w:rsidP="00A63FA2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выполнения практического занятия: </w:t>
      </w:r>
    </w:p>
    <w:p w:rsidR="00190FC3" w:rsidRDefault="00283BA8" w:rsidP="00A63FA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1.Содержательность, глубина, полнота и конкретность освещения темы (проблемы)</w:t>
      </w:r>
    </w:p>
    <w:p w:rsidR="00190FC3" w:rsidRDefault="00283BA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отбирать нужную информацию для заданной темы из разных источников</w:t>
      </w:r>
    </w:p>
    <w:p w:rsidR="00190FC3" w:rsidRDefault="00283BA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3.Умение анализировать полученную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систематизировать и обобщать полученные данные в соответствии с поставленной задачей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FC3" w:rsidRDefault="00283BA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4.Умение аргументировать свои выводы, выстраивать систему доказательств</w:t>
      </w:r>
    </w:p>
    <w:p w:rsidR="00190FC3" w:rsidRDefault="00283BA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5.Логичность: последовательность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190FC3" w:rsidRDefault="00283BA8">
      <w:pPr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6.Концептуальность изложения: рассмотрены ли различные точки зрения (концепции), выражено ли свое отношение.</w:t>
      </w:r>
    </w:p>
    <w:p w:rsidR="00190FC3" w:rsidRDefault="00283BA8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90FC3" w:rsidRDefault="00190FC3">
      <w:pPr>
        <w:pStyle w:val="ab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C3" w:rsidRDefault="00283BA8">
      <w:pPr>
        <w:ind w:left="6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№7</w:t>
      </w:r>
    </w:p>
    <w:p w:rsidR="00190FC3" w:rsidRDefault="00283BA8">
      <w:pPr>
        <w:tabs>
          <w:tab w:val="left" w:pos="2038"/>
        </w:tabs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Социально-экономическое и политическое развитие России в 1991-2000 гг. </w:t>
      </w:r>
    </w:p>
    <w:p w:rsidR="00190FC3" w:rsidRDefault="00283BA8">
      <w:pPr>
        <w:tabs>
          <w:tab w:val="left" w:pos="2038"/>
        </w:tabs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Цель занятия: </w:t>
      </w:r>
      <w:r>
        <w:rPr>
          <w:rFonts w:ascii="Times New Roman" w:hAnsi="Times New Roman" w:cs="Times New Roman"/>
          <w:color w:val="000000"/>
        </w:rPr>
        <w:t xml:space="preserve">показать особенности социально-экономического развития и изменения политической системы Российской Федерации в 90-е годы ХХ века. </w:t>
      </w:r>
    </w:p>
    <w:p w:rsidR="00190FC3" w:rsidRDefault="00283BA8" w:rsidP="00A63FA2">
      <w:pPr>
        <w:spacing w:after="0"/>
        <w:ind w:left="340" w:firstLine="227"/>
        <w:jc w:val="both"/>
      </w:pPr>
      <w:r>
        <w:rPr>
          <w:rFonts w:ascii="Times New Roman" w:hAnsi="Times New Roman" w:cs="Times New Roman"/>
          <w:b/>
          <w:bCs/>
          <w:color w:val="000000"/>
        </w:rPr>
        <w:t>Количество часов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 выполнение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 xml:space="preserve">1 </w:t>
      </w:r>
      <w:r>
        <w:rPr>
          <w:rFonts w:ascii="Times New Roman" w:hAnsi="Times New Roman" w:cs="Times New Roman"/>
          <w:bCs/>
          <w:color w:val="000000"/>
        </w:rPr>
        <w:t>час</w:t>
      </w:r>
    </w:p>
    <w:p w:rsidR="00190FC3" w:rsidRDefault="00283BA8" w:rsidP="00A63FA2">
      <w:pPr>
        <w:spacing w:after="0"/>
        <w:ind w:left="340" w:firstLine="227"/>
        <w:jc w:val="both"/>
      </w:pPr>
      <w:r>
        <w:rPr>
          <w:rFonts w:ascii="Times New Roman" w:hAnsi="Times New Roman" w:cs="Times New Roman"/>
          <w:b/>
          <w:bCs/>
          <w:color w:val="000000"/>
        </w:rPr>
        <w:t>Методические указания:</w:t>
      </w:r>
    </w:p>
    <w:p w:rsidR="00190FC3" w:rsidRDefault="00283BA8" w:rsidP="00A63FA2">
      <w:pPr>
        <w:spacing w:after="0"/>
        <w:ind w:left="340" w:firstLine="3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190FC3" w:rsidRDefault="00283BA8">
      <w:pPr>
        <w:spacing w:after="0"/>
        <w:ind w:left="708"/>
        <w:jc w:val="both"/>
      </w:pP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 xml:space="preserve">.Познакомьтесь с материалом параграфа, </w:t>
      </w:r>
    </w:p>
    <w:p w:rsidR="00190FC3" w:rsidRDefault="00283BA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.Ответьте на вопросы и выполните задания.</w:t>
      </w:r>
      <w:proofErr w:type="gramEnd"/>
    </w:p>
    <w:p w:rsidR="00190FC3" w:rsidRDefault="00190FC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</w:rPr>
        <w:t>Раскрыть значение понятий: «рыночная экономика», «дефицит», «либерализация цен», «инфляция», «приватизация», «референдум», 34 «республика», «федерация», Федеральное Собрание, «многопартийность», «демократия», «дефолт», «политический кризис».</w:t>
      </w:r>
      <w:proofErr w:type="gramEnd"/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2. Определить задачи в области социально-экономического развития, которые ставило руководство РФ во главе с Б.Н.Ельциным.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3. Охарактеризовать основные направления экономической политики России при переходе к рынку.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4. Осветить события осени 1993 г. Раскройте итоги октября 1993 г.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5. Заполнить таблицу «Высшие органы государственной власти Российской Федерации» по Конституции РФ. 6. Осветить результаты выборов 1995, 1996, 1999 годов. Составить сравнительную таблицу.</w:t>
      </w:r>
    </w:p>
    <w:p w:rsidR="00190FC3" w:rsidRDefault="00283BA8">
      <w:pPr>
        <w:tabs>
          <w:tab w:val="left" w:pos="2038"/>
        </w:tabs>
        <w:jc w:val="center"/>
      </w:pPr>
      <w:r>
        <w:rPr>
          <w:rFonts w:ascii="Times New Roman" w:hAnsi="Times New Roman" w:cs="Times New Roman"/>
          <w:b/>
          <w:bCs/>
          <w:color w:val="000000"/>
        </w:rPr>
        <w:t>Задания: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</w:rPr>
        <w:t>Приведите определения понятий: «рыночная экономика», «дефицит», «либерализация цен», «инфляция», «приватизация», «референдум», «республика», «федерация», Федеральное Собрание, «многопартийность», «демократия», «дефолт», «политический кризис».</w:t>
      </w:r>
      <w:proofErr w:type="gramEnd"/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2. Раскройте содержание основных целей развития экономики страны, которые выдвигались руководством России во главе с Б.Н.Ельциным.</w:t>
      </w:r>
    </w:p>
    <w:p w:rsidR="00190FC3" w:rsidRDefault="00283BA8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Покажите основные направления экономической политики России при переходе к рынку. 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4. Покажите события осени 1993 г. Раскройте итоги октября 1993 г.</w:t>
      </w:r>
    </w:p>
    <w:p w:rsidR="00190FC3" w:rsidRPr="00A63FA2" w:rsidRDefault="00283BA8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Заполните таблицу «Высшие органы государственной власти Российской Федерации» по Конституции РФ.</w:t>
      </w:r>
    </w:p>
    <w:tbl>
      <w:tblPr>
        <w:tblW w:w="9638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5"/>
        <w:gridCol w:w="2551"/>
        <w:gridCol w:w="1985"/>
        <w:gridCol w:w="3117"/>
      </w:tblGrid>
      <w:tr w:rsidR="00190FC3">
        <w:trPr>
          <w:trHeight w:val="52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tabs>
                <w:tab w:val="left" w:pos="203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Глава государства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tabs>
                <w:tab w:val="left" w:pos="203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Законодательная власть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tabs>
                <w:tab w:val="left" w:pos="203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Исполнительная власть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tabs>
                <w:tab w:val="left" w:pos="203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Судебная власть</w:t>
            </w:r>
          </w:p>
        </w:tc>
      </w:tr>
      <w:tr w:rsidR="00190FC3">
        <w:trPr>
          <w:trHeight w:val="16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FC3"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</w:tbl>
    <w:p w:rsidR="00190FC3" w:rsidRDefault="00190FC3" w:rsidP="00A63FA2">
      <w:pPr>
        <w:tabs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90FC3" w:rsidRPr="00A63FA2" w:rsidRDefault="00283BA8" w:rsidP="00A63FA2">
      <w:pPr>
        <w:pStyle w:val="ab"/>
        <w:numPr>
          <w:ilvl w:val="0"/>
          <w:numId w:val="19"/>
        </w:numPr>
        <w:tabs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Составьте сравнительную таблицу результатов выборов 1995, 1996, 1999 годов.</w:t>
      </w:r>
    </w:p>
    <w:tbl>
      <w:tblPr>
        <w:tblW w:w="9698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512"/>
        <w:gridCol w:w="337"/>
        <w:gridCol w:w="4849"/>
      </w:tblGrid>
      <w:tr w:rsidR="00190FC3">
        <w:trPr>
          <w:trHeight w:val="319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pStyle w:val="ae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Выборы в РФ 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hint="eastAsia"/>
              </w:rPr>
            </w:pPr>
          </w:p>
        </w:tc>
        <w:tc>
          <w:tcPr>
            <w:tcW w:w="4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283BA8">
            <w:pPr>
              <w:pStyle w:val="ae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</w:tr>
      <w:tr w:rsidR="00190FC3">
        <w:trPr>
          <w:trHeight w:val="490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pStyle w:val="ae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Выборы в Государственную Думу 1995 г 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hint="eastAsia"/>
              </w:rPr>
            </w:pPr>
          </w:p>
        </w:tc>
        <w:tc>
          <w:tcPr>
            <w:tcW w:w="4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190FC3">
        <w:trPr>
          <w:trHeight w:val="584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pStyle w:val="ae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Президентские выборы 1996 г. 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hint="eastAsia"/>
              </w:rPr>
            </w:pPr>
          </w:p>
        </w:tc>
        <w:tc>
          <w:tcPr>
            <w:tcW w:w="4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190FC3">
        <w:trPr>
          <w:trHeight w:val="594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pStyle w:val="ae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Выборы в Государственную Думу 1999 г 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hint="eastAsia"/>
              </w:rPr>
            </w:pPr>
          </w:p>
        </w:tc>
        <w:tc>
          <w:tcPr>
            <w:tcW w:w="4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</w:tbl>
    <w:p w:rsidR="00190FC3" w:rsidRDefault="00190FC3">
      <w:pPr>
        <w:tabs>
          <w:tab w:val="left" w:pos="2038"/>
        </w:tabs>
        <w:spacing w:after="0"/>
        <w:jc w:val="both"/>
      </w:pPr>
    </w:p>
    <w:p w:rsidR="00190FC3" w:rsidRDefault="00190FC3">
      <w:pPr>
        <w:tabs>
          <w:tab w:val="left" w:pos="2038"/>
        </w:tabs>
        <w:spacing w:after="0"/>
        <w:jc w:val="both"/>
      </w:pPr>
    </w:p>
    <w:p w:rsidR="00190FC3" w:rsidRDefault="00283BA8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</w:rPr>
        <w:t>Список литературы: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A63FA2" w:rsidRPr="000221F5" w:rsidRDefault="00A63FA2" w:rsidP="00A63FA2">
      <w:pPr>
        <w:pStyle w:val="c2"/>
        <w:numPr>
          <w:ilvl w:val="0"/>
          <w:numId w:val="20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20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Интернет ресурсы</w:t>
      </w:r>
    </w:p>
    <w:p w:rsidR="00190FC3" w:rsidRDefault="00283BA8" w:rsidP="00A63FA2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выполнения практического занятия: </w:t>
      </w:r>
    </w:p>
    <w:p w:rsidR="00190FC3" w:rsidRDefault="00283BA8" w:rsidP="00A63FA2">
      <w:pPr>
        <w:pStyle w:val="ab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 отобранного материала заданным вопросам, правильность ответов</w:t>
      </w:r>
    </w:p>
    <w:p w:rsidR="00190FC3" w:rsidRDefault="00283BA8">
      <w:pPr>
        <w:pStyle w:val="ab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Полнота и глубина ответов, содержательность и конкретность освещения темы</w:t>
      </w:r>
    </w:p>
    <w:p w:rsidR="00190FC3" w:rsidRDefault="00283BA8">
      <w:pPr>
        <w:pStyle w:val="ab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Последовательность и конкретность изложения</w:t>
      </w:r>
    </w:p>
    <w:p w:rsidR="00190FC3" w:rsidRDefault="00283BA8">
      <w:pPr>
        <w:pStyle w:val="ab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Логичность и обоснованность выводов.</w:t>
      </w:r>
    </w:p>
    <w:p w:rsidR="00190FC3" w:rsidRDefault="00283BA8">
      <w:pPr>
        <w:pStyle w:val="ab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исторической терминологией, выбор точных слов.</w:t>
      </w:r>
    </w:p>
    <w:p w:rsidR="00190FC3" w:rsidRDefault="00283BA8">
      <w:pPr>
        <w:suppressAutoHyphens w:val="0"/>
        <w:spacing w:after="200" w:line="276" w:lineRule="auto"/>
      </w:pPr>
      <w:r>
        <w:br w:type="page"/>
      </w:r>
    </w:p>
    <w:p w:rsidR="00190FC3" w:rsidRDefault="00283BA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№8</w:t>
      </w:r>
    </w:p>
    <w:p w:rsidR="00190FC3" w:rsidRDefault="00283BA8">
      <w:pPr>
        <w:tabs>
          <w:tab w:val="left" w:pos="2038"/>
        </w:tabs>
        <w:ind w:left="660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Современные международные отношения. Россия в системе международных отношений </w:t>
      </w:r>
    </w:p>
    <w:p w:rsidR="00190FC3" w:rsidRDefault="00283BA8">
      <w:pPr>
        <w:tabs>
          <w:tab w:val="left" w:pos="2038"/>
        </w:tabs>
        <w:ind w:left="66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Цель занятия: </w:t>
      </w:r>
      <w:r>
        <w:rPr>
          <w:rFonts w:ascii="Times New Roman" w:hAnsi="Times New Roman" w:cs="Times New Roman"/>
          <w:color w:val="000000"/>
        </w:rPr>
        <w:t>показать сущность современных международных отношений, охарактеризовать тенденции мировой политики XXI века, определить место и роль России в современных международных отношениях.</w:t>
      </w:r>
    </w:p>
    <w:p w:rsidR="00190FC3" w:rsidRDefault="00283BA8">
      <w:pPr>
        <w:ind w:left="340" w:firstLine="340"/>
        <w:jc w:val="both"/>
      </w:pPr>
      <w:r>
        <w:rPr>
          <w:rFonts w:ascii="Times New Roman" w:hAnsi="Times New Roman" w:cs="Times New Roman"/>
          <w:b/>
          <w:bCs/>
          <w:color w:val="000000"/>
        </w:rPr>
        <w:t>Количество часов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 выполнение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 xml:space="preserve">2 </w:t>
      </w:r>
      <w:r>
        <w:rPr>
          <w:rFonts w:ascii="Times New Roman" w:hAnsi="Times New Roman" w:cs="Times New Roman"/>
          <w:bCs/>
          <w:color w:val="000000"/>
        </w:rPr>
        <w:t>часа</w:t>
      </w:r>
    </w:p>
    <w:p w:rsidR="00190FC3" w:rsidRDefault="00283BA8">
      <w:pPr>
        <w:spacing w:after="0"/>
        <w:ind w:left="340" w:firstLine="397"/>
        <w:jc w:val="both"/>
      </w:pPr>
      <w:r>
        <w:rPr>
          <w:rFonts w:ascii="Times New Roman" w:hAnsi="Times New Roman" w:cs="Times New Roman"/>
          <w:b/>
          <w:bCs/>
          <w:color w:val="000000"/>
        </w:rPr>
        <w:t>Методические указания:</w:t>
      </w:r>
    </w:p>
    <w:p w:rsidR="00190FC3" w:rsidRDefault="00283BA8">
      <w:pPr>
        <w:spacing w:after="0"/>
        <w:ind w:left="340" w:firstLine="39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190FC3" w:rsidRDefault="00190FC3">
      <w:pPr>
        <w:spacing w:after="0"/>
        <w:jc w:val="both"/>
      </w:pPr>
    </w:p>
    <w:p w:rsidR="00190FC3" w:rsidRDefault="00283BA8">
      <w:pPr>
        <w:spacing w:after="0"/>
        <w:ind w:left="708"/>
        <w:jc w:val="both"/>
      </w:pP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 xml:space="preserve">.Познакомьтесь с материалом параграфа 41-42, </w:t>
      </w:r>
    </w:p>
    <w:p w:rsidR="00190FC3" w:rsidRDefault="00283BA8">
      <w:pPr>
        <w:tabs>
          <w:tab w:val="left" w:pos="2038"/>
        </w:tabs>
        <w:spacing w:after="0"/>
        <w:ind w:left="6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.Ответьте на вопросы и выполните задания.</w:t>
      </w:r>
      <w:proofErr w:type="gramEnd"/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1. Используя справочную литературу, раскрыть значение понятий: «международные отношения», «мировое сообщество», «внешняя политика».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2. Показать последствия распада СССР в международном плане.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3. Охарактеризовать основные задачи внешнеполитической деятельности Российской Федерации.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4. Заполнить таблицу: «Россия в современно мире. Проблематика внутренних и внешних проблем».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5. Определить изменения во внешней политике России, которые произошли в последнее время.</w:t>
      </w:r>
    </w:p>
    <w:p w:rsidR="00190FC3" w:rsidRDefault="00283BA8">
      <w:pPr>
        <w:tabs>
          <w:tab w:val="left" w:pos="2038"/>
        </w:tabs>
        <w:ind w:left="660"/>
        <w:jc w:val="center"/>
      </w:pPr>
      <w:r>
        <w:rPr>
          <w:rFonts w:ascii="Times New Roman" w:hAnsi="Times New Roman" w:cs="Times New Roman"/>
          <w:b/>
          <w:bCs/>
          <w:color w:val="000000"/>
        </w:rPr>
        <w:t>Задания: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1. Приведите определения понятий: «международные отношения», «мировое сообщество», «внешняя политика».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2. Покажите последствия распада СССР в международном плане.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3. Приведите и охарактеризуйте основные задачи внешнеполитической деятельности Российской Федерации.</w:t>
      </w:r>
    </w:p>
    <w:p w:rsidR="00190FC3" w:rsidRDefault="00283BA8">
      <w:pPr>
        <w:tabs>
          <w:tab w:val="left" w:pos="2038"/>
        </w:tabs>
        <w:spacing w:after="0"/>
        <w:jc w:val="both"/>
      </w:pPr>
      <w:r>
        <w:rPr>
          <w:rFonts w:ascii="Times New Roman" w:hAnsi="Times New Roman" w:cs="Times New Roman"/>
          <w:color w:val="000000"/>
        </w:rPr>
        <w:t>4. Заполните таблицу: «Россия в современно мире. Проблематика внутренних и внешних проблем».</w:t>
      </w:r>
    </w:p>
    <w:tbl>
      <w:tblPr>
        <w:tblW w:w="965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709"/>
        <w:gridCol w:w="130"/>
        <w:gridCol w:w="4820"/>
      </w:tblGrid>
      <w:tr w:rsidR="00190FC3">
        <w:trPr>
          <w:trHeight w:val="285"/>
        </w:trPr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283BA8">
            <w:pPr>
              <w:tabs>
                <w:tab w:val="left" w:pos="2038"/>
              </w:tabs>
              <w:ind w:left="6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Внутренние проблемы России </w:t>
            </w: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283BA8">
            <w:pPr>
              <w:tabs>
                <w:tab w:val="left" w:pos="2038"/>
              </w:tabs>
              <w:ind w:left="6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Внешние проблемы России</w:t>
            </w:r>
          </w:p>
        </w:tc>
      </w:tr>
      <w:tr w:rsidR="00190FC3">
        <w:trPr>
          <w:trHeight w:val="165"/>
        </w:trPr>
        <w:tc>
          <w:tcPr>
            <w:tcW w:w="4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ind w:left="6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tabs>
                <w:tab w:val="left" w:pos="2038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190FC3">
            <w:pPr>
              <w:tabs>
                <w:tab w:val="left" w:pos="2038"/>
              </w:tabs>
              <w:ind w:left="6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FC3">
        <w:tc>
          <w:tcPr>
            <w:tcW w:w="4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FC3" w:rsidRDefault="00190FC3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</w:tbl>
    <w:p w:rsidR="00190FC3" w:rsidRDefault="00283BA8">
      <w:pPr>
        <w:tabs>
          <w:tab w:val="left" w:pos="2038"/>
        </w:tabs>
        <w:jc w:val="both"/>
      </w:pPr>
      <w:r>
        <w:rPr>
          <w:rFonts w:ascii="Times New Roman" w:hAnsi="Times New Roman" w:cs="Times New Roman"/>
          <w:color w:val="000000"/>
        </w:rPr>
        <w:t>5. Определите изменения во внешней политике России, которые произошли в последнее время.</w:t>
      </w:r>
    </w:p>
    <w:p w:rsidR="00190FC3" w:rsidRDefault="00283BA8" w:rsidP="00A63FA2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</w:rPr>
        <w:t>Список литературы: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A63FA2" w:rsidRPr="000221F5" w:rsidRDefault="00A63FA2" w:rsidP="00A63FA2">
      <w:pPr>
        <w:pStyle w:val="c2"/>
        <w:numPr>
          <w:ilvl w:val="0"/>
          <w:numId w:val="21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Мир10 класс: Дрофа, 2019</w:t>
      </w:r>
    </w:p>
    <w:p w:rsidR="00A63FA2" w:rsidRPr="000221F5" w:rsidRDefault="00A63FA2" w:rsidP="00A63FA2">
      <w:pPr>
        <w:pStyle w:val="c2"/>
        <w:numPr>
          <w:ilvl w:val="0"/>
          <w:numId w:val="21"/>
        </w:numPr>
        <w:spacing w:before="0" w:after="0"/>
        <w:rPr>
          <w:rStyle w:val="c0"/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0221F5">
        <w:rPr>
          <w:rStyle w:val="c0"/>
          <w:rFonts w:ascii="Times New Roman" w:hAnsi="Times New Roman" w:cs="Times New Roman"/>
          <w:color w:val="auto"/>
          <w:sz w:val="24"/>
          <w:szCs w:val="24"/>
        </w:rPr>
        <w:t>Учебник О.В. Волобуев, В.А. Клоков, М.В. Пономарев, В.А. Рогожкин, Всемирная история Россия и Мир11 класс: Дрофа, 2019</w:t>
      </w:r>
    </w:p>
    <w:p w:rsidR="00190FC3" w:rsidRDefault="00283BA8">
      <w:pPr>
        <w:pStyle w:val="ab"/>
        <w:numPr>
          <w:ilvl w:val="0"/>
          <w:numId w:val="21"/>
        </w:numPr>
        <w:tabs>
          <w:tab w:val="left" w:pos="2038"/>
        </w:tabs>
        <w:jc w:val="both"/>
      </w:pPr>
      <w:r>
        <w:rPr>
          <w:rFonts w:ascii="Times New Roman" w:hAnsi="Times New Roman" w:cs="Times New Roman"/>
          <w:color w:val="000000"/>
        </w:rPr>
        <w:t>Интернет ресурсы</w:t>
      </w:r>
    </w:p>
    <w:p w:rsidR="00190FC3" w:rsidRDefault="00283BA8" w:rsidP="00A63FA2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Критерии оценки качества выполнения практического занятия: </w:t>
      </w:r>
    </w:p>
    <w:p w:rsidR="00190FC3" w:rsidRDefault="00283BA8" w:rsidP="00A63FA2">
      <w:pPr>
        <w:pStyle w:val="ab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 отобранного материала заданным вопросам, правильность ответов</w:t>
      </w:r>
    </w:p>
    <w:p w:rsidR="00190FC3" w:rsidRDefault="00283B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Полнота и глубина ответов, содержательность и конкретность освещения темы</w:t>
      </w:r>
    </w:p>
    <w:p w:rsidR="00190FC3" w:rsidRDefault="00283B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Последовательность и конкретность изложения</w:t>
      </w:r>
    </w:p>
    <w:p w:rsidR="00190FC3" w:rsidRDefault="00283B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Логичность и обоснованность выводов.</w:t>
      </w:r>
    </w:p>
    <w:p w:rsidR="00190FC3" w:rsidRPr="00A63FA2" w:rsidRDefault="00283BA8" w:rsidP="00A63FA2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исторической терминологией, выбор точных слов.</w:t>
      </w:r>
    </w:p>
    <w:sectPr w:rsidR="00190FC3" w:rsidRPr="00A63FA2" w:rsidSect="00A63FA2">
      <w:headerReference w:type="default" r:id="rId9"/>
      <w:footerReference w:type="default" r:id="rId10"/>
      <w:headerReference w:type="first" r:id="rId11"/>
      <w:pgSz w:w="11906" w:h="16838"/>
      <w:pgMar w:top="1134" w:right="850" w:bottom="830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19" w:rsidRDefault="00B30419" w:rsidP="00190FC3">
      <w:pPr>
        <w:spacing w:after="0" w:line="240" w:lineRule="auto"/>
      </w:pPr>
      <w:r>
        <w:separator/>
      </w:r>
    </w:p>
  </w:endnote>
  <w:endnote w:type="continuationSeparator" w:id="0">
    <w:p w:rsidR="00B30419" w:rsidRDefault="00B30419" w:rsidP="0019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59883"/>
      <w:docPartObj>
        <w:docPartGallery w:val="Page Numbers (Bottom of Page)"/>
        <w:docPartUnique/>
      </w:docPartObj>
    </w:sdtPr>
    <w:sdtContent>
      <w:p w:rsidR="00A63FA2" w:rsidRDefault="000553C2">
        <w:pPr>
          <w:pStyle w:val="af1"/>
          <w:jc w:val="center"/>
        </w:pPr>
        <w:fldSimple w:instr=" PAGE   \* MERGEFORMAT ">
          <w:r w:rsidR="005B2063">
            <w:rPr>
              <w:noProof/>
            </w:rPr>
            <w:t>2</w:t>
          </w:r>
        </w:fldSimple>
      </w:p>
    </w:sdtContent>
  </w:sdt>
  <w:p w:rsidR="00A63FA2" w:rsidRDefault="00A63F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19" w:rsidRDefault="00B30419" w:rsidP="00190FC3">
      <w:pPr>
        <w:spacing w:after="0" w:line="240" w:lineRule="auto"/>
      </w:pPr>
      <w:r>
        <w:separator/>
      </w:r>
    </w:p>
  </w:footnote>
  <w:footnote w:type="continuationSeparator" w:id="0">
    <w:p w:rsidR="00B30419" w:rsidRDefault="00B30419" w:rsidP="0019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2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4A0"/>
    </w:tblPr>
    <w:tblGrid>
      <w:gridCol w:w="1371"/>
      <w:gridCol w:w="7721"/>
    </w:tblGrid>
    <w:tr w:rsidR="00190FC3">
      <w:trPr>
        <w:trHeight w:val="983"/>
        <w:jc w:val="center"/>
      </w:trPr>
      <w:tc>
        <w:tcPr>
          <w:tcW w:w="137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190FC3" w:rsidRDefault="00283BA8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anchor distT="0" distB="0" distL="133350" distR="114300" simplePos="0" relativeHeight="2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190FC3" w:rsidRDefault="00283BA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Санкт-Петербургское государственное бюджетное </w:t>
          </w:r>
        </w:p>
        <w:p w:rsidR="00190FC3" w:rsidRDefault="00283BA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профессиональное образовательное учреждение</w:t>
          </w:r>
        </w:p>
        <w:p w:rsidR="00190FC3" w:rsidRDefault="00283BA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bookmarkStart w:id="0" w:name="_Hlk34006764"/>
          <w:bookmarkEnd w:id="0"/>
          <w:r>
            <w:rPr>
              <w:rFonts w:ascii="Times New Roman" w:hAnsi="Times New Roman"/>
              <w:sz w:val="24"/>
              <w:szCs w:val="24"/>
            </w:rPr>
            <w:t>«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Малоохтинский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колледж»</w:t>
          </w:r>
        </w:p>
      </w:tc>
    </w:tr>
  </w:tbl>
  <w:p w:rsidR="00190FC3" w:rsidRDefault="00190F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2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4A0"/>
    </w:tblPr>
    <w:tblGrid>
      <w:gridCol w:w="1371"/>
      <w:gridCol w:w="7721"/>
    </w:tblGrid>
    <w:tr w:rsidR="00A63FA2" w:rsidTr="00BC0D6A">
      <w:trPr>
        <w:trHeight w:val="983"/>
        <w:jc w:val="center"/>
      </w:trPr>
      <w:tc>
        <w:tcPr>
          <w:tcW w:w="137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A63FA2" w:rsidRDefault="00A63FA2" w:rsidP="00BC0D6A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anchor distT="0" distB="0" distL="133350" distR="114300" simplePos="0" relativeHeight="25165926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A63FA2" w:rsidRDefault="00A63FA2" w:rsidP="00BC0D6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Санкт-Петербургское государственное бюджетное </w:t>
          </w:r>
        </w:p>
        <w:p w:rsidR="00A63FA2" w:rsidRDefault="00A63FA2" w:rsidP="00BC0D6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профессиональное образовательное учреждение</w:t>
          </w:r>
        </w:p>
        <w:p w:rsidR="00A63FA2" w:rsidRDefault="00A63FA2" w:rsidP="00BC0D6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«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Малоохтинский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колледж»</w:t>
          </w:r>
        </w:p>
      </w:tc>
    </w:tr>
  </w:tbl>
  <w:p w:rsidR="00A63FA2" w:rsidRDefault="00A63FA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82CE11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11870FC7"/>
    <w:multiLevelType w:val="multilevel"/>
    <w:tmpl w:val="FA8EC3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6083B"/>
    <w:multiLevelType w:val="multilevel"/>
    <w:tmpl w:val="035885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C00DC"/>
    <w:multiLevelType w:val="multilevel"/>
    <w:tmpl w:val="443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A009BD"/>
    <w:multiLevelType w:val="multilevel"/>
    <w:tmpl w:val="9BD83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91572C"/>
    <w:multiLevelType w:val="multilevel"/>
    <w:tmpl w:val="D63E7F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9E2F5C"/>
    <w:multiLevelType w:val="multilevel"/>
    <w:tmpl w:val="0EF646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D00B5B"/>
    <w:multiLevelType w:val="multilevel"/>
    <w:tmpl w:val="AE0EF2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A4B"/>
    <w:multiLevelType w:val="multilevel"/>
    <w:tmpl w:val="BCD6E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03D5F"/>
    <w:multiLevelType w:val="multilevel"/>
    <w:tmpl w:val="DA462C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7E242E"/>
    <w:multiLevelType w:val="multilevel"/>
    <w:tmpl w:val="83A25B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DD432D"/>
    <w:multiLevelType w:val="multilevel"/>
    <w:tmpl w:val="772E83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67728"/>
    <w:multiLevelType w:val="multilevel"/>
    <w:tmpl w:val="0052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7AA5A20"/>
    <w:multiLevelType w:val="multilevel"/>
    <w:tmpl w:val="930836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50131CB"/>
    <w:multiLevelType w:val="multilevel"/>
    <w:tmpl w:val="B6465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66D77"/>
    <w:multiLevelType w:val="multilevel"/>
    <w:tmpl w:val="C4D6F5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4F23A9"/>
    <w:multiLevelType w:val="multilevel"/>
    <w:tmpl w:val="6478E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DDC5E88"/>
    <w:multiLevelType w:val="multilevel"/>
    <w:tmpl w:val="B7D4B6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095214"/>
    <w:multiLevelType w:val="multilevel"/>
    <w:tmpl w:val="2B5A91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F10D98"/>
    <w:multiLevelType w:val="multilevel"/>
    <w:tmpl w:val="08142D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90699"/>
    <w:multiLevelType w:val="multilevel"/>
    <w:tmpl w:val="B6DC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FF812FA"/>
    <w:multiLevelType w:val="multilevel"/>
    <w:tmpl w:val="6F848F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3"/>
  </w:num>
  <w:num w:numId="9">
    <w:abstractNumId w:val="10"/>
  </w:num>
  <w:num w:numId="10">
    <w:abstractNumId w:val="2"/>
  </w:num>
  <w:num w:numId="11">
    <w:abstractNumId w:val="21"/>
  </w:num>
  <w:num w:numId="12">
    <w:abstractNumId w:val="11"/>
  </w:num>
  <w:num w:numId="13">
    <w:abstractNumId w:val="17"/>
  </w:num>
  <w:num w:numId="14">
    <w:abstractNumId w:val="15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FC3"/>
    <w:rsid w:val="000553C2"/>
    <w:rsid w:val="00190FC3"/>
    <w:rsid w:val="00283BA8"/>
    <w:rsid w:val="005B2063"/>
    <w:rsid w:val="00A63FA2"/>
    <w:rsid w:val="00B3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A"/>
    <w:pPr>
      <w:suppressAutoHyphens/>
      <w:spacing w:after="160" w:line="252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qFormat/>
    <w:rsid w:val="00E173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bidi="hi-IN"/>
    </w:rPr>
  </w:style>
  <w:style w:type="character" w:customStyle="1" w:styleId="a3">
    <w:name w:val="Верхний колонтитул Знак"/>
    <w:basedOn w:val="a0"/>
    <w:uiPriority w:val="99"/>
    <w:semiHidden/>
    <w:qFormat/>
    <w:rsid w:val="00E173EA"/>
  </w:style>
  <w:style w:type="character" w:customStyle="1" w:styleId="a4">
    <w:name w:val="Нижний колонтитул Знак"/>
    <w:basedOn w:val="a0"/>
    <w:uiPriority w:val="99"/>
    <w:qFormat/>
    <w:rsid w:val="00E173EA"/>
  </w:style>
  <w:style w:type="character" w:customStyle="1" w:styleId="4">
    <w:name w:val="Заголовок 4 Знак"/>
    <w:basedOn w:val="a0"/>
    <w:link w:val="Heading4"/>
    <w:qFormat/>
    <w:rsid w:val="00E173EA"/>
    <w:rPr>
      <w:rFonts w:ascii="Calibri" w:eastAsia="Times New Roman" w:hAnsi="Calibri" w:cs="Times New Roman"/>
      <w:b/>
      <w:bCs/>
      <w:sz w:val="28"/>
      <w:szCs w:val="28"/>
      <w:lang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52524F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styleId="a6">
    <w:name w:val="Strong"/>
    <w:uiPriority w:val="22"/>
    <w:qFormat/>
    <w:rsid w:val="003D10C5"/>
    <w:rPr>
      <w:b/>
      <w:bCs/>
    </w:rPr>
  </w:style>
  <w:style w:type="character" w:customStyle="1" w:styleId="ListLabel1">
    <w:name w:val="ListLabel 1"/>
    <w:qFormat/>
    <w:rsid w:val="00190FC3"/>
    <w:rPr>
      <w:rFonts w:cs="Times New Roman"/>
      <w:bCs/>
      <w:sz w:val="24"/>
      <w:szCs w:val="24"/>
    </w:rPr>
  </w:style>
  <w:style w:type="character" w:customStyle="1" w:styleId="ListLabel2">
    <w:name w:val="ListLabel 2"/>
    <w:qFormat/>
    <w:rsid w:val="00190FC3"/>
    <w:rPr>
      <w:rFonts w:cs="Times New Roman"/>
      <w:bCs/>
      <w:sz w:val="24"/>
      <w:szCs w:val="24"/>
    </w:rPr>
  </w:style>
  <w:style w:type="character" w:customStyle="1" w:styleId="ListLabel3">
    <w:name w:val="ListLabel 3"/>
    <w:qFormat/>
    <w:rsid w:val="00190FC3"/>
    <w:rPr>
      <w:rFonts w:cs="Times New Roman"/>
      <w:sz w:val="24"/>
      <w:szCs w:val="24"/>
    </w:rPr>
  </w:style>
  <w:style w:type="character" w:customStyle="1" w:styleId="ListLabel4">
    <w:name w:val="ListLabel 4"/>
    <w:qFormat/>
    <w:rsid w:val="00190FC3"/>
    <w:rPr>
      <w:rFonts w:cs="Times New Roman"/>
      <w:sz w:val="24"/>
    </w:rPr>
  </w:style>
  <w:style w:type="character" w:customStyle="1" w:styleId="ListLabel5">
    <w:name w:val="ListLabel 5"/>
    <w:qFormat/>
    <w:rsid w:val="00190FC3"/>
    <w:rPr>
      <w:rFonts w:cs="Times New Roman"/>
      <w:sz w:val="24"/>
    </w:rPr>
  </w:style>
  <w:style w:type="character" w:customStyle="1" w:styleId="ListLabel6">
    <w:name w:val="ListLabel 6"/>
    <w:qFormat/>
    <w:rsid w:val="00190FC3"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sid w:val="00190FC3"/>
    <w:rPr>
      <w:rFonts w:cs="Times New Roman"/>
      <w:sz w:val="24"/>
      <w:szCs w:val="24"/>
    </w:rPr>
  </w:style>
  <w:style w:type="character" w:customStyle="1" w:styleId="ListLabel8">
    <w:name w:val="ListLabel 8"/>
    <w:qFormat/>
    <w:rsid w:val="00190FC3"/>
    <w:rPr>
      <w:rFonts w:ascii="Times New Roman" w:hAnsi="Times New Roman" w:cs="Times New Roman"/>
      <w:b/>
      <w:sz w:val="24"/>
      <w:szCs w:val="24"/>
    </w:rPr>
  </w:style>
  <w:style w:type="character" w:customStyle="1" w:styleId="ListLabel9">
    <w:name w:val="ListLabel 9"/>
    <w:qFormat/>
    <w:rsid w:val="00190FC3"/>
    <w:rPr>
      <w:rFonts w:cs="Times New Roman"/>
      <w:sz w:val="24"/>
      <w:szCs w:val="24"/>
    </w:rPr>
  </w:style>
  <w:style w:type="character" w:customStyle="1" w:styleId="ListLabel10">
    <w:name w:val="ListLabel 10"/>
    <w:qFormat/>
    <w:rsid w:val="00190FC3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sid w:val="00190FC3"/>
    <w:rPr>
      <w:rFonts w:cs="Times New Roman"/>
      <w:sz w:val="24"/>
      <w:szCs w:val="24"/>
    </w:rPr>
  </w:style>
  <w:style w:type="character" w:customStyle="1" w:styleId="ListLabel12">
    <w:name w:val="ListLabel 12"/>
    <w:qFormat/>
    <w:rsid w:val="00190FC3"/>
    <w:rPr>
      <w:rFonts w:ascii="Times New Roman" w:hAnsi="Times New Roman" w:cs="Times New Roman"/>
      <w:b/>
      <w:sz w:val="24"/>
      <w:szCs w:val="24"/>
    </w:rPr>
  </w:style>
  <w:style w:type="character" w:customStyle="1" w:styleId="ListLabel13">
    <w:name w:val="ListLabel 13"/>
    <w:qFormat/>
    <w:rsid w:val="00190FC3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rsid w:val="00190F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190FC3"/>
    <w:pPr>
      <w:spacing w:after="140" w:line="288" w:lineRule="auto"/>
    </w:pPr>
  </w:style>
  <w:style w:type="paragraph" w:styleId="a9">
    <w:name w:val="List"/>
    <w:basedOn w:val="a8"/>
    <w:rsid w:val="00190FC3"/>
    <w:rPr>
      <w:rFonts w:cs="Lucida Sans"/>
    </w:rPr>
  </w:style>
  <w:style w:type="paragraph" w:customStyle="1" w:styleId="Caption">
    <w:name w:val="Caption"/>
    <w:basedOn w:val="a"/>
    <w:qFormat/>
    <w:rsid w:val="00190F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90FC3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semiHidden/>
    <w:unhideWhenUsed/>
    <w:rsid w:val="00E173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173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Текст1"/>
    <w:basedOn w:val="a"/>
    <w:qFormat/>
    <w:rsid w:val="005252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2524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252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3D10C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2B2E3C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bidi="hi-IN"/>
    </w:rPr>
  </w:style>
  <w:style w:type="paragraph" w:customStyle="1" w:styleId="af">
    <w:name w:val="Содержимое врезки"/>
    <w:basedOn w:val="a"/>
    <w:qFormat/>
    <w:rsid w:val="00190FC3"/>
  </w:style>
  <w:style w:type="character" w:customStyle="1" w:styleId="c0">
    <w:name w:val="c0"/>
    <w:rsid w:val="00A63FA2"/>
  </w:style>
  <w:style w:type="paragraph" w:customStyle="1" w:styleId="c2">
    <w:name w:val="c2"/>
    <w:basedOn w:val="a"/>
    <w:rsid w:val="00A63FA2"/>
    <w:pPr>
      <w:spacing w:before="280" w:after="280"/>
    </w:pPr>
    <w:rPr>
      <w:kern w:val="1"/>
    </w:rPr>
  </w:style>
  <w:style w:type="paragraph" w:styleId="af0">
    <w:name w:val="header"/>
    <w:basedOn w:val="a"/>
    <w:link w:val="10"/>
    <w:uiPriority w:val="99"/>
    <w:semiHidden/>
    <w:unhideWhenUsed/>
    <w:rsid w:val="00A6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0"/>
    <w:uiPriority w:val="99"/>
    <w:semiHidden/>
    <w:rsid w:val="00A63FA2"/>
    <w:rPr>
      <w:rFonts w:ascii="Calibri" w:eastAsia="Calibri" w:hAnsi="Calibri" w:cs="Calibri"/>
      <w:color w:val="00000A"/>
      <w:lang w:eastAsia="zh-CN"/>
    </w:rPr>
  </w:style>
  <w:style w:type="paragraph" w:styleId="af1">
    <w:name w:val="footer"/>
    <w:basedOn w:val="a"/>
    <w:link w:val="11"/>
    <w:uiPriority w:val="99"/>
    <w:unhideWhenUsed/>
    <w:rsid w:val="00A6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1"/>
    <w:uiPriority w:val="99"/>
    <w:semiHidden/>
    <w:rsid w:val="00A63FA2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F94C-F2B1-4131-8DA6-63FEB5DF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4268</Words>
  <Characters>24332</Characters>
  <Application>Microsoft Office Word</Application>
  <DocSecurity>0</DocSecurity>
  <Lines>202</Lines>
  <Paragraphs>57</Paragraphs>
  <ScaleCrop>false</ScaleCrop>
  <Company/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Алексей</cp:lastModifiedBy>
  <cp:revision>10</cp:revision>
  <dcterms:created xsi:type="dcterms:W3CDTF">2020-09-10T20:12:00Z</dcterms:created>
  <dcterms:modified xsi:type="dcterms:W3CDTF">2021-09-23T14:25:00Z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