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9021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0B26CF" w:rsidRDefault="000B26CF" w:rsidP="000B26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6CF">
        <w:rPr>
          <w:rFonts w:ascii="Times New Roman" w:eastAsia="Calibri" w:hAnsi="Times New Roman" w:cs="Times New Roman"/>
          <w:sz w:val="24"/>
          <w:szCs w:val="24"/>
        </w:rPr>
        <w:t>Порядок прохождения военной службы.</w:t>
      </w:r>
    </w:p>
    <w:p w:rsidR="000B26CF" w:rsidRDefault="000B26CF" w:rsidP="000B26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6CF" w:rsidRDefault="000B26CF" w:rsidP="000B26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Уставы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Сил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Федерации.</w:t>
      </w:r>
    </w:p>
    <w:p w:rsidR="000B26CF" w:rsidRDefault="000B26CF" w:rsidP="000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6CF" w:rsidRPr="000B26CF" w:rsidRDefault="000B26CF" w:rsidP="000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Военная присяга.</w:t>
      </w:r>
    </w:p>
    <w:p w:rsidR="000B26CF" w:rsidRPr="000B26CF" w:rsidRDefault="000B26CF" w:rsidP="000B26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 w:rsidR="00CD3C46">
        <w:rPr>
          <w:rFonts w:ascii="Times New Roman" w:hAnsi="Times New Roman" w:cs="Times New Roman"/>
          <w:sz w:val="24"/>
          <w:szCs w:val="24"/>
        </w:rPr>
        <w:t>154</w:t>
      </w:r>
      <w:r w:rsidR="000B26CF">
        <w:rPr>
          <w:rFonts w:ascii="Times New Roman" w:hAnsi="Times New Roman" w:cs="Times New Roman"/>
          <w:sz w:val="24"/>
          <w:szCs w:val="24"/>
        </w:rPr>
        <w:t>-165, 166-172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D3C46">
        <w:rPr>
          <w:rFonts w:ascii="Times New Roman" w:hAnsi="Times New Roman" w:cs="Times New Roman"/>
          <w:sz w:val="24"/>
          <w:szCs w:val="24"/>
        </w:rPr>
        <w:t>1</w:t>
      </w:r>
      <w:r w:rsidR="000B26C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054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46</cp:revision>
  <dcterms:created xsi:type="dcterms:W3CDTF">2020-03-17T12:15:00Z</dcterms:created>
  <dcterms:modified xsi:type="dcterms:W3CDTF">2020-11-09T12:02:00Z</dcterms:modified>
</cp:coreProperties>
</file>