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71" w:rsidRDefault="00E13971" w:rsidP="00E139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76"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Практическое занятие№1 по теме: </w:t>
      </w:r>
      <w:r>
        <w:rPr>
          <w:rFonts w:ascii="Times New Roman" w:eastAsia="Times New Roman" w:hAnsi="Times New Roman" w:cs="Times New Roman"/>
          <w:b/>
          <w:sz w:val="24"/>
          <w:szCs w:val="24"/>
          <w:lang w:eastAsia="ru-RU"/>
        </w:rPr>
        <w:t xml:space="preserve">Типы экономических систем. </w:t>
      </w:r>
    </w:p>
    <w:p w:rsidR="00E13971" w:rsidRDefault="00E13971" w:rsidP="00E13971">
      <w:pPr>
        <w:shd w:val="clear" w:color="auto" w:fill="FFFFFF"/>
        <w:spacing w:after="150" w:line="276" w:lineRule="auto"/>
        <w:ind w:left="567"/>
        <w:rPr>
          <w:rFonts w:ascii="Times New Roman" w:eastAsia="Times New Roman" w:hAnsi="Times New Roman" w:cs="Times New Roman"/>
          <w:sz w:val="24"/>
          <w:szCs w:val="24"/>
        </w:rPr>
      </w:pPr>
      <w:r>
        <w:rPr>
          <w:rFonts w:ascii="Times New Roman" w:hAnsi="Times New Roman" w:cs="Times New Roman"/>
          <w:b/>
          <w:sz w:val="24"/>
          <w:szCs w:val="24"/>
        </w:rPr>
        <w:t>Цель работы:</w:t>
      </w:r>
      <w:r>
        <w:rPr>
          <w:rFonts w:ascii="Times New Roman" w:hAnsi="Times New Roman" w:cs="Times New Roman"/>
          <w:sz w:val="24"/>
          <w:szCs w:val="24"/>
        </w:rPr>
        <w:t> </w:t>
      </w:r>
      <w:r>
        <w:rPr>
          <w:rFonts w:ascii="Times New Roman" w:eastAsia="Times New Roman" w:hAnsi="Times New Roman" w:cs="Times New Roman"/>
          <w:sz w:val="24"/>
          <w:szCs w:val="24"/>
        </w:rPr>
        <w:t xml:space="preserve">провести </w:t>
      </w:r>
      <w:r>
        <w:rPr>
          <w:rFonts w:ascii="Times New Roman" w:eastAsia="Times New Roman" w:hAnsi="Times New Roman" w:cs="Times New Roman"/>
          <w:sz w:val="24"/>
          <w:szCs w:val="24"/>
          <w:lang w:eastAsia="ru-RU"/>
        </w:rPr>
        <w:t>Анализ основных экономических показателей: прибыль, рентабельность</w:t>
      </w:r>
    </w:p>
    <w:p w:rsidR="00E13971" w:rsidRDefault="00E13971" w:rsidP="00E13971">
      <w:pPr>
        <w:shd w:val="clear" w:color="auto" w:fill="FFFFFF"/>
        <w:spacing w:after="150" w:line="276" w:lineRule="auto"/>
        <w:ind w:lef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Время выполнения- </w:t>
      </w:r>
      <w:r>
        <w:rPr>
          <w:rFonts w:ascii="Times New Roman" w:eastAsia="Times New Roman" w:hAnsi="Times New Roman" w:cs="Times New Roman"/>
          <w:sz w:val="24"/>
          <w:szCs w:val="24"/>
        </w:rPr>
        <w:t xml:space="preserve">2 аудиторных часа. </w:t>
      </w:r>
      <w:r>
        <w:rPr>
          <w:rFonts w:ascii="Times New Roman" w:eastAsia="Times New Roman" w:hAnsi="Times New Roman" w:cs="Times New Roman"/>
          <w:b/>
          <w:sz w:val="24"/>
          <w:szCs w:val="24"/>
        </w:rPr>
        <w:t>Место проведения:</w:t>
      </w:r>
      <w:r>
        <w:rPr>
          <w:rFonts w:ascii="Times New Roman" w:eastAsia="Times New Roman" w:hAnsi="Times New Roman" w:cs="Times New Roman"/>
          <w:sz w:val="24"/>
          <w:szCs w:val="24"/>
        </w:rPr>
        <w:t xml:space="preserve"> учебная аудитория.</w:t>
      </w:r>
    </w:p>
    <w:p w:rsidR="00E13971" w:rsidRDefault="00E13971" w:rsidP="00E13971">
      <w:pPr>
        <w:spacing w:after="0"/>
        <w:ind w:left="567"/>
        <w:jc w:val="both"/>
        <w:rPr>
          <w:rFonts w:ascii="Times New Roman" w:hAnsi="Times New Roman" w:cs="Times New Roman"/>
          <w:b/>
          <w:sz w:val="24"/>
          <w:szCs w:val="24"/>
        </w:rPr>
      </w:pPr>
      <w:r>
        <w:rPr>
          <w:rFonts w:ascii="Times New Roman" w:hAnsi="Times New Roman" w:cs="Times New Roman"/>
          <w:b/>
          <w:sz w:val="24"/>
          <w:szCs w:val="24"/>
        </w:rPr>
        <w:t>Средства обучения:</w:t>
      </w:r>
    </w:p>
    <w:p w:rsidR="00E13971" w:rsidRDefault="00E13971" w:rsidP="00E13971">
      <w:pPr>
        <w:spacing w:after="0"/>
        <w:ind w:left="567"/>
        <w:jc w:val="both"/>
        <w:rPr>
          <w:rFonts w:ascii="Times New Roman" w:hAnsi="Times New Roman" w:cs="Times New Roman"/>
          <w:sz w:val="24"/>
          <w:szCs w:val="24"/>
        </w:rPr>
      </w:pPr>
      <w:r>
        <w:rPr>
          <w:rFonts w:ascii="Times New Roman" w:hAnsi="Times New Roman" w:cs="Times New Roman"/>
          <w:sz w:val="24"/>
          <w:szCs w:val="24"/>
        </w:rPr>
        <w:t>- конспекты лекции;</w:t>
      </w:r>
    </w:p>
    <w:p w:rsidR="00E13971" w:rsidRDefault="00E13971" w:rsidP="00E13971">
      <w:pPr>
        <w:spacing w:after="0"/>
        <w:ind w:left="567"/>
        <w:jc w:val="both"/>
        <w:rPr>
          <w:rFonts w:ascii="Times New Roman" w:hAnsi="Times New Roman" w:cs="Times New Roman"/>
          <w:sz w:val="24"/>
          <w:szCs w:val="24"/>
        </w:rPr>
      </w:pPr>
      <w:r>
        <w:rPr>
          <w:rFonts w:ascii="Times New Roman" w:hAnsi="Times New Roman" w:cs="Times New Roman"/>
          <w:sz w:val="24"/>
          <w:szCs w:val="24"/>
        </w:rPr>
        <w:t>- ситуационные задания.</w:t>
      </w:r>
    </w:p>
    <w:p w:rsidR="00E13971" w:rsidRDefault="00E13971" w:rsidP="00E13971">
      <w:pPr>
        <w:pStyle w:val="a3"/>
        <w:shd w:val="clear" w:color="auto" w:fill="FFFFFF"/>
        <w:spacing w:before="0" w:beforeAutospacing="0" w:after="0" w:afterAutospacing="0"/>
        <w:jc w:val="center"/>
        <w:rPr>
          <w:b/>
          <w:bCs/>
        </w:rPr>
      </w:pPr>
    </w:p>
    <w:p w:rsidR="00E13971" w:rsidRDefault="00E13971" w:rsidP="00E13971">
      <w:pPr>
        <w:pStyle w:val="a3"/>
        <w:shd w:val="clear" w:color="auto" w:fill="FFFFFF"/>
        <w:spacing w:before="0" w:beforeAutospacing="0" w:after="0" w:afterAutospacing="0"/>
        <w:jc w:val="center"/>
        <w:rPr>
          <w:b/>
          <w:bCs/>
        </w:rPr>
      </w:pPr>
    </w:p>
    <w:p w:rsidR="00E13971" w:rsidRDefault="00E13971" w:rsidP="00E13971">
      <w:pPr>
        <w:shd w:val="clear" w:color="auto" w:fill="FFFFFF"/>
        <w:spacing w:after="15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Ход работы</w:t>
      </w:r>
    </w:p>
    <w:p w:rsidR="00E13971" w:rsidRDefault="00E13971" w:rsidP="00E13971">
      <w:pPr>
        <w:shd w:val="clear" w:color="auto" w:fill="FFFFFF"/>
        <w:spacing w:after="0" w:line="240" w:lineRule="auto"/>
        <w:jc w:val="both"/>
        <w:rPr>
          <w:rFonts w:ascii="Times New Roman" w:eastAsia="Times New Roman" w:hAnsi="Times New Roman" w:cs="Times New Roman"/>
          <w:sz w:val="28"/>
          <w:szCs w:val="28"/>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Прочтите текст и ответьте на вопросы.</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Экономическая система -особым образом упорядоченная система связи между производителями и потребителями материальных и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нематериальных благ.</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Типы:</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Традиционная –отношения строятся на основе выработанных веками и </w:t>
      </w:r>
      <w:proofErr w:type="gramStart"/>
      <w:r>
        <w:rPr>
          <w:rFonts w:ascii="Times New Roman" w:eastAsia="Times New Roman" w:hAnsi="Times New Roman" w:cs="Times New Roman"/>
          <w:sz w:val="24"/>
          <w:szCs w:val="24"/>
          <w:lang w:eastAsia="ru-RU"/>
        </w:rPr>
        <w:t>укоренившихся традиций</w:t>
      </w:r>
      <w:proofErr w:type="gramEnd"/>
      <w:r>
        <w:rPr>
          <w:rFonts w:ascii="Times New Roman" w:eastAsia="Times New Roman" w:hAnsi="Times New Roman" w:cs="Times New Roman"/>
          <w:sz w:val="24"/>
          <w:szCs w:val="24"/>
          <w:lang w:eastAsia="ru-RU"/>
        </w:rPr>
        <w:t xml:space="preserve"> и обычаев, характерно для племенных общин и экономически отсталых стран.</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Централизованная –государство господствует в экономике и других сферах общества, командует всеми хозяйственными ресурсами и единовластно решает, что, как и для кого производить (командная экономика).</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Рыночная –система, основанная на прямых связях между производителями (продавцами) и потребителями (покупателями)</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свободную куплю-продажу товаров.</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Смешанная –органическое сочетание рыночной эффективности и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государственного регулирования, объединение положительных черт рыночной и централизованной систем.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Критерии:</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получения информации (спонтанный порядок или иерархия);</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 отношений собственности (государственная, частная);</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регулирования (административное,</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саморегулирование).</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Модели:</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Англо-саксонская (США, Канада, Великобритания.): государственная поддержка частного бизнеса, высокая доля частного сектора, большая свобода предпринимательства, низкий уровень финансирования социальных программ.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Западноевропейская (Франция, Италия, Испания): активное государственное регулирование с помощью индикативного планирования, значительная доля государственного сектора (до 40-50%), развитый муниципальный сектор, широкое государственное финансирование социальных программ, большая роль профессиональных союзов.</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Социально ориентированная (Германия, Австрия, Нидерланды): решение в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первую очередь социальных проблем.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Скандинавская (Швеция, Норвегия, Дания): более 50% -доля государственного и муниципального сектора, паритетность государственного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частного капитала, ярко выраженная социальная направленность, широкие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полномочия органов МСУ.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Юго-восточная (Япония, Южная Корея): использование традиционных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экономических укладов, усиленное государственное регулирование, строгая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субординация в принятии решений, покровительство государственных органов по отношению к национальным бизнес-структурам.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Черты российской модели рыночной экономики: преобладание добывающих отраслей, неконкурентоспособность большинства обрабатывающих отраслей, неэффективность сельского хозяйства, слабость личной инициативы, социальное иждивенчество; огромная роль государства как регулятора экономики и крупнейшего собственника; неразвитость частной собственности, прежде всего на землю; отсутствие гражданского общества, высокая степень монополизации, криминализация конкурентной борьбы, коррупция, неравномерный переход к рыночной экономике в отраслях и в регионах.</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Вопросы для закрепления теоретического материала к практическому занятию:</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Что такое экономическая система?</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Перечислите   типы экономических систем.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Охарактеризуйте основные модели экономических систем.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Назовите черты российской модели рыночной экономики.</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Прочтите текст и заполните таблицу «Типы экономических систем».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Традиционная   экономика— экономическая   система, в которой принадлежность факторов производства и распределение произведенных с их помощью товаров и услуг устанавливаются на основе исторических традиций, религиозных представлений или обычаев.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В такой системе факторы производства обычно находятся в общем владении.</w:t>
      </w:r>
      <w:r>
        <w:rPr>
          <w:rFonts w:ascii="Times New Roman" w:eastAsia="Times New Roman" w:hAnsi="Times New Roman" w:cs="Times New Roman"/>
          <w:sz w:val="24"/>
          <w:szCs w:val="24"/>
          <w:lang w:eastAsia="ru-RU"/>
        </w:rPr>
        <w:t xml:space="preserve">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Традиционная система производит в основном то, что нужно для собственного потребления, в количествах, необходимых для жизни и минимальных запасов на будущее, с помощью исторически сложившихся методов ведения хозяйства. Под традиционной   системой   не следует   понимать   только   общинное или племенное натуральное хозяйство, элементы которого продолжают существовать во многих странах —от США (индейские племена) до Камеруна (племя </w:t>
      </w:r>
      <w:proofErr w:type="spellStart"/>
      <w:r>
        <w:rPr>
          <w:rFonts w:ascii="Times New Roman" w:eastAsia="Times New Roman" w:hAnsi="Times New Roman" w:cs="Times New Roman"/>
          <w:sz w:val="24"/>
          <w:szCs w:val="24"/>
          <w:lang w:eastAsia="ru-RU"/>
        </w:rPr>
        <w:t>бали</w:t>
      </w:r>
      <w:proofErr w:type="spellEnd"/>
      <w:r>
        <w:rPr>
          <w:rFonts w:ascii="Times New Roman" w:eastAsia="Times New Roman" w:hAnsi="Times New Roman" w:cs="Times New Roman"/>
          <w:sz w:val="24"/>
          <w:szCs w:val="24"/>
          <w:lang w:eastAsia="ru-RU"/>
        </w:rPr>
        <w:t>). Экономика некоторых   исламских стран, основанная на законах шариата, так же является традиционной системой. В ней нет частной или государственной собственности, ибо считается, что вся собственность принадлежит Аллаху.</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Неспособность к развитию и совершенствованию, отсутствие технического прогресса.  Стабильность общества.  Плохая приспособляемость к изменению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внешних условий.  Ограниченность числа производимых благ.  Кастовость,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патриархальность.  Принцип наследственности.  Сырьевая направленность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экономики. В духовной и культурной областях консерватизм.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Централизованно-планируемая экономика —экономическая система, в которой средства производства находятся преимущественно в собственности государства, оно же распределяет произведенные товары и услуги в соответствии с планом по регулируемым ценам.</w:t>
      </w:r>
      <w:r>
        <w:rPr>
          <w:rFonts w:ascii="Times New Roman" w:eastAsia="Times New Roman" w:hAnsi="Times New Roman" w:cs="Times New Roman"/>
          <w:sz w:val="24"/>
          <w:szCs w:val="24"/>
          <w:lang w:eastAsia="ru-RU"/>
        </w:rPr>
        <w:t xml:space="preserve">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Экономические решения принимают в основном представители государственной власти. Отсутствие у производителей свободы выбора. Отсутствие у производителей заинтересованности в повышении эффективности производства Крайнюю форму такой экономической системы называют также командно- административной.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Производство осуществляется преимущественно на государственных предприятиях, получающих план, какую продукцию и в каких </w:t>
      </w:r>
      <w:proofErr w:type="gramStart"/>
      <w:r>
        <w:rPr>
          <w:rFonts w:ascii="Times New Roman" w:eastAsia="Times New Roman" w:hAnsi="Times New Roman" w:cs="Times New Roman"/>
          <w:sz w:val="24"/>
          <w:szCs w:val="24"/>
          <w:lang w:eastAsia="ru-RU"/>
        </w:rPr>
        <w:t>количествах  производить</w:t>
      </w:r>
      <w:proofErr w:type="gramEnd"/>
      <w:r>
        <w:rPr>
          <w:rFonts w:ascii="Times New Roman" w:eastAsia="Times New Roman" w:hAnsi="Times New Roman" w:cs="Times New Roman"/>
          <w:sz w:val="24"/>
          <w:szCs w:val="24"/>
          <w:lang w:eastAsia="ru-RU"/>
        </w:rPr>
        <w:t>,  куда  и  по  каким  ценам  поставлять.  Производство планируется обычно на следующий год и на пятилетку вперед. Сбыт гарантируется. Такая экономическая система существовала в СССР и продолжает существовать в Северной Корее и на Кубе. Но даже в странах с командно-</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административной системой всегда есть </w:t>
      </w:r>
      <w:proofErr w:type="gramStart"/>
      <w:r>
        <w:rPr>
          <w:rFonts w:ascii="Times New Roman" w:eastAsia="Times New Roman" w:hAnsi="Times New Roman" w:cs="Times New Roman"/>
          <w:sz w:val="24"/>
          <w:szCs w:val="24"/>
          <w:lang w:eastAsia="ru-RU"/>
        </w:rPr>
        <w:t>сегменты  экономики</w:t>
      </w:r>
      <w:proofErr w:type="gramEnd"/>
      <w:r>
        <w:rPr>
          <w:rFonts w:ascii="Times New Roman" w:eastAsia="Times New Roman" w:hAnsi="Times New Roman" w:cs="Times New Roman"/>
          <w:sz w:val="24"/>
          <w:szCs w:val="24"/>
          <w:lang w:eastAsia="ru-RU"/>
        </w:rPr>
        <w:t xml:space="preserve">,  характерные  для  рыночной  и традиционной систем. Например, рынок, где продавались продукты, выращенные в </w:t>
      </w:r>
      <w:proofErr w:type="gramStart"/>
      <w:r>
        <w:rPr>
          <w:rFonts w:ascii="Times New Roman" w:eastAsia="Times New Roman" w:hAnsi="Times New Roman" w:cs="Times New Roman"/>
          <w:sz w:val="24"/>
          <w:szCs w:val="24"/>
          <w:lang w:eastAsia="ru-RU"/>
        </w:rPr>
        <w:t>личных  подсобных</w:t>
      </w:r>
      <w:proofErr w:type="gramEnd"/>
      <w:r>
        <w:rPr>
          <w:rFonts w:ascii="Times New Roman" w:eastAsia="Times New Roman" w:hAnsi="Times New Roman" w:cs="Times New Roman"/>
          <w:sz w:val="24"/>
          <w:szCs w:val="24"/>
          <w:lang w:eastAsia="ru-RU"/>
        </w:rPr>
        <w:t xml:space="preserve">  хозяйствах,  или  частные  услуги  по  ремонту  квартир  по рыночным ценам всегда были частью централизованно-планируемой системы. Возможность концентрации усилий и ресурсов на отдельных </w:t>
      </w:r>
      <w:proofErr w:type="gramStart"/>
      <w:r>
        <w:rPr>
          <w:rFonts w:ascii="Times New Roman" w:eastAsia="Times New Roman" w:hAnsi="Times New Roman" w:cs="Times New Roman"/>
          <w:sz w:val="24"/>
          <w:szCs w:val="24"/>
          <w:lang w:eastAsia="ru-RU"/>
        </w:rPr>
        <w:t>направлениях  экономической</w:t>
      </w:r>
      <w:proofErr w:type="gramEnd"/>
      <w:r>
        <w:rPr>
          <w:rFonts w:ascii="Times New Roman" w:eastAsia="Times New Roman" w:hAnsi="Times New Roman" w:cs="Times New Roman"/>
          <w:sz w:val="24"/>
          <w:szCs w:val="24"/>
          <w:lang w:eastAsia="ru-RU"/>
        </w:rPr>
        <w:t xml:space="preserve">  деятельности.  </w:t>
      </w:r>
      <w:proofErr w:type="gramStart"/>
      <w:r>
        <w:rPr>
          <w:rFonts w:ascii="Times New Roman" w:eastAsia="Times New Roman" w:hAnsi="Times New Roman" w:cs="Times New Roman"/>
          <w:sz w:val="24"/>
          <w:szCs w:val="24"/>
          <w:lang w:eastAsia="ru-RU"/>
        </w:rPr>
        <w:t>Обеспечение  экономической</w:t>
      </w:r>
      <w:proofErr w:type="gramEnd"/>
      <w:r>
        <w:rPr>
          <w:rFonts w:ascii="Times New Roman" w:eastAsia="Times New Roman" w:hAnsi="Times New Roman" w:cs="Times New Roman"/>
          <w:sz w:val="24"/>
          <w:szCs w:val="24"/>
          <w:lang w:eastAsia="ru-RU"/>
        </w:rPr>
        <w:t xml:space="preserve">  и  социальной стабильности, так называемая «уверенность в завтрашнем дне». Невозможность </w:t>
      </w:r>
      <w:proofErr w:type="gramStart"/>
      <w:r>
        <w:rPr>
          <w:rFonts w:ascii="Times New Roman" w:eastAsia="Times New Roman" w:hAnsi="Times New Roman" w:cs="Times New Roman"/>
          <w:sz w:val="24"/>
          <w:szCs w:val="24"/>
          <w:lang w:eastAsia="ru-RU"/>
        </w:rPr>
        <w:t>быстрого  развития</w:t>
      </w:r>
      <w:proofErr w:type="gramEnd"/>
      <w:r>
        <w:rPr>
          <w:rFonts w:ascii="Times New Roman" w:eastAsia="Times New Roman" w:hAnsi="Times New Roman" w:cs="Times New Roman"/>
          <w:sz w:val="24"/>
          <w:szCs w:val="24"/>
          <w:lang w:eastAsia="ru-RU"/>
        </w:rPr>
        <w:t xml:space="preserve">  и  внедрения  достижений  научно-технического  прогресса .Отсутствие свободы производства и </w:t>
      </w:r>
      <w:proofErr w:type="spellStart"/>
      <w:r>
        <w:rPr>
          <w:rFonts w:ascii="Times New Roman" w:eastAsia="Times New Roman" w:hAnsi="Times New Roman" w:cs="Times New Roman"/>
          <w:sz w:val="24"/>
          <w:szCs w:val="24"/>
          <w:lang w:eastAsia="ru-RU"/>
        </w:rPr>
        <w:t>потребления.Низкий</w:t>
      </w:r>
      <w:proofErr w:type="spellEnd"/>
      <w:r>
        <w:rPr>
          <w:rFonts w:ascii="Times New Roman" w:eastAsia="Times New Roman" w:hAnsi="Times New Roman" w:cs="Times New Roman"/>
          <w:sz w:val="24"/>
          <w:szCs w:val="24"/>
          <w:lang w:eastAsia="ru-RU"/>
        </w:rPr>
        <w:t xml:space="preserve"> уровень удовлетворения потребностей Возникновение «черного рынка», хронический дефицит предметов потребления.</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Рыночная  экономика</w:t>
      </w:r>
      <w:proofErr w:type="gram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market</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economy</w:t>
      </w:r>
      <w:proofErr w:type="spellEnd"/>
      <w:r>
        <w:rPr>
          <w:rFonts w:ascii="Times New Roman" w:eastAsia="Times New Roman" w:hAnsi="Times New Roman" w:cs="Times New Roman"/>
          <w:b/>
          <w:bCs/>
          <w:sz w:val="24"/>
          <w:szCs w:val="24"/>
          <w:lang w:eastAsia="ru-RU"/>
        </w:rPr>
        <w:t>) —экономическая  система,  в которой основная часть факторов производства находится в ассоциированной частной  собственности  и  различных  видах  общественной  собственности,  а произведенные товары и услуги распределяются путем продажи по свободным ценам.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Свободное решение основных экономических вопросов на основе рыночных механизмов регулирования. Преобладание частной собственности. Экономические </w:t>
      </w:r>
      <w:proofErr w:type="gramStart"/>
      <w:r>
        <w:rPr>
          <w:rFonts w:ascii="Times New Roman" w:eastAsia="Times New Roman" w:hAnsi="Times New Roman" w:cs="Times New Roman"/>
          <w:sz w:val="24"/>
          <w:szCs w:val="24"/>
          <w:lang w:eastAsia="ru-RU"/>
        </w:rPr>
        <w:t>субъекты  осуществляют</w:t>
      </w:r>
      <w:proofErr w:type="gramEnd"/>
      <w:r>
        <w:rPr>
          <w:rFonts w:ascii="Times New Roman" w:eastAsia="Times New Roman" w:hAnsi="Times New Roman" w:cs="Times New Roman"/>
          <w:sz w:val="24"/>
          <w:szCs w:val="24"/>
          <w:lang w:eastAsia="ru-RU"/>
        </w:rPr>
        <w:t xml:space="preserve">  деятельность  в  соответствии  со  своими  личными экономическими  интересами.  </w:t>
      </w:r>
      <w:proofErr w:type="gramStart"/>
      <w:r>
        <w:rPr>
          <w:rFonts w:ascii="Times New Roman" w:eastAsia="Times New Roman" w:hAnsi="Times New Roman" w:cs="Times New Roman"/>
          <w:sz w:val="24"/>
          <w:szCs w:val="24"/>
          <w:lang w:eastAsia="ru-RU"/>
        </w:rPr>
        <w:t>Свободная  конкуренция</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Минимальное  влияние</w:t>
      </w:r>
      <w:proofErr w:type="gramEnd"/>
      <w:r>
        <w:rPr>
          <w:rFonts w:ascii="Times New Roman" w:eastAsia="Times New Roman" w:hAnsi="Times New Roman" w:cs="Times New Roman"/>
          <w:sz w:val="24"/>
          <w:szCs w:val="24"/>
          <w:lang w:eastAsia="ru-RU"/>
        </w:rPr>
        <w:t xml:space="preserve"> государства. В рыночной экономике основная часть факторов производства находится в собственности акционерных обществ, государства и общественных объединений, а также частной собственности. Что производить, решает в основном потребитель, который покупает или не покупает товар или услугу и тем самым дает сигнал производителю. Он же решает, сколько товаров и услуг ему нужно. А вот как производить, решает производитель, задача которого максимизировать прибыль. </w:t>
      </w:r>
      <w:proofErr w:type="gramStart"/>
      <w:r>
        <w:rPr>
          <w:rFonts w:ascii="Times New Roman" w:eastAsia="Times New Roman" w:hAnsi="Times New Roman" w:cs="Times New Roman"/>
          <w:sz w:val="24"/>
          <w:szCs w:val="24"/>
          <w:lang w:eastAsia="ru-RU"/>
        </w:rPr>
        <w:t>Для  кого</w:t>
      </w:r>
      <w:proofErr w:type="gramEnd"/>
      <w:r>
        <w:rPr>
          <w:rFonts w:ascii="Times New Roman" w:eastAsia="Times New Roman" w:hAnsi="Times New Roman" w:cs="Times New Roman"/>
          <w:sz w:val="24"/>
          <w:szCs w:val="24"/>
          <w:lang w:eastAsia="ru-RU"/>
        </w:rPr>
        <w:t xml:space="preserve">  произведен  товар,  определяется  уровнем  доходов  различных  групп потребителей.  </w:t>
      </w:r>
      <w:proofErr w:type="gramStart"/>
      <w:r>
        <w:rPr>
          <w:rFonts w:ascii="Times New Roman" w:eastAsia="Times New Roman" w:hAnsi="Times New Roman" w:cs="Times New Roman"/>
          <w:sz w:val="24"/>
          <w:szCs w:val="24"/>
          <w:lang w:eastAsia="ru-RU"/>
        </w:rPr>
        <w:t>Роль  государства</w:t>
      </w:r>
      <w:proofErr w:type="gramEnd"/>
      <w:r>
        <w:rPr>
          <w:rFonts w:ascii="Times New Roman" w:eastAsia="Times New Roman" w:hAnsi="Times New Roman" w:cs="Times New Roman"/>
          <w:sz w:val="24"/>
          <w:szCs w:val="24"/>
          <w:lang w:eastAsia="ru-RU"/>
        </w:rPr>
        <w:t xml:space="preserve">  в  экономике  ограничена  производством общественно  значимых  товаров  и  услуг:  это  обеспечение  безопасности, предоставление  базовой  меди</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цинской</w:t>
      </w:r>
      <w:proofErr w:type="spellEnd"/>
      <w:r>
        <w:rPr>
          <w:rFonts w:ascii="Times New Roman" w:eastAsia="Times New Roman" w:hAnsi="Times New Roman" w:cs="Times New Roman"/>
          <w:sz w:val="24"/>
          <w:szCs w:val="24"/>
          <w:lang w:eastAsia="ru-RU"/>
        </w:rPr>
        <w:t xml:space="preserve">  помощи</w:t>
      </w:r>
      <w:proofErr w:type="gramEnd"/>
      <w:r>
        <w:rPr>
          <w:rFonts w:ascii="Times New Roman" w:eastAsia="Times New Roman" w:hAnsi="Times New Roman" w:cs="Times New Roman"/>
          <w:sz w:val="24"/>
          <w:szCs w:val="24"/>
          <w:lang w:eastAsia="ru-RU"/>
        </w:rPr>
        <w:t xml:space="preserve">,  образовательных  услуг  и  др. Рыночная система не отрицает элементов плана. Так, государственный бюджет, </w:t>
      </w:r>
      <w:proofErr w:type="gramStart"/>
      <w:r>
        <w:rPr>
          <w:rFonts w:ascii="Times New Roman" w:eastAsia="Times New Roman" w:hAnsi="Times New Roman" w:cs="Times New Roman"/>
          <w:sz w:val="24"/>
          <w:szCs w:val="24"/>
          <w:lang w:eastAsia="ru-RU"/>
        </w:rPr>
        <w:t>существующий  в</w:t>
      </w:r>
      <w:proofErr w:type="gramEnd"/>
      <w:r>
        <w:rPr>
          <w:rFonts w:ascii="Times New Roman" w:eastAsia="Times New Roman" w:hAnsi="Times New Roman" w:cs="Times New Roman"/>
          <w:sz w:val="24"/>
          <w:szCs w:val="24"/>
          <w:lang w:eastAsia="ru-RU"/>
        </w:rPr>
        <w:t xml:space="preserve">  любой  стране, —это  своего  рода  финансовый  план  на  год. Рыночная система экономики преобладает во всех европейских странах, США, Японии, </w:t>
      </w:r>
      <w:proofErr w:type="gramStart"/>
      <w:r>
        <w:rPr>
          <w:rFonts w:ascii="Times New Roman" w:eastAsia="Times New Roman" w:hAnsi="Times New Roman" w:cs="Times New Roman"/>
          <w:sz w:val="24"/>
          <w:szCs w:val="24"/>
          <w:lang w:eastAsia="ru-RU"/>
        </w:rPr>
        <w:t>хотя,  например</w:t>
      </w:r>
      <w:proofErr w:type="gramEnd"/>
      <w:r>
        <w:rPr>
          <w:rFonts w:ascii="Times New Roman" w:eastAsia="Times New Roman" w:hAnsi="Times New Roman" w:cs="Times New Roman"/>
          <w:sz w:val="24"/>
          <w:szCs w:val="24"/>
          <w:lang w:eastAsia="ru-RU"/>
        </w:rPr>
        <w:t xml:space="preserve">,  в  Швеции  степень  участия  государства  в  экономике гораздо значительнее, чем в США. Способствует эффективному распределению ресурсов, </w:t>
      </w:r>
      <w:proofErr w:type="gramStart"/>
      <w:r>
        <w:rPr>
          <w:rFonts w:ascii="Times New Roman" w:eastAsia="Times New Roman" w:hAnsi="Times New Roman" w:cs="Times New Roman"/>
          <w:sz w:val="24"/>
          <w:szCs w:val="24"/>
          <w:lang w:eastAsia="ru-RU"/>
        </w:rPr>
        <w:t>так  как</w:t>
      </w:r>
      <w:proofErr w:type="gramEnd"/>
      <w:r>
        <w:rPr>
          <w:rFonts w:ascii="Times New Roman" w:eastAsia="Times New Roman" w:hAnsi="Times New Roman" w:cs="Times New Roman"/>
          <w:sz w:val="24"/>
          <w:szCs w:val="24"/>
          <w:lang w:eastAsia="ru-RU"/>
        </w:rPr>
        <w:t xml:space="preserve">  направляет ресурсы в производство тех товаров и услуг, в которых общество больше всего нуждается («невидимая рука рынка»). </w:t>
      </w:r>
      <w:proofErr w:type="gramStart"/>
      <w:r>
        <w:rPr>
          <w:rFonts w:ascii="Times New Roman" w:eastAsia="Times New Roman" w:hAnsi="Times New Roman" w:cs="Times New Roman"/>
          <w:sz w:val="24"/>
          <w:szCs w:val="24"/>
          <w:lang w:eastAsia="ru-RU"/>
        </w:rPr>
        <w:t>Свобода  выбора</w:t>
      </w:r>
      <w:proofErr w:type="gramEnd"/>
      <w:r>
        <w:rPr>
          <w:rFonts w:ascii="Times New Roman" w:eastAsia="Times New Roman" w:hAnsi="Times New Roman" w:cs="Times New Roman"/>
          <w:sz w:val="24"/>
          <w:szCs w:val="24"/>
          <w:lang w:eastAsia="ru-RU"/>
        </w:rPr>
        <w:t xml:space="preserve">  и  деятельности предпринимателей. Способствует повышению качества товаров и услуг Гибкость, высокая </w:t>
      </w:r>
      <w:proofErr w:type="spellStart"/>
      <w:r>
        <w:rPr>
          <w:rFonts w:ascii="Times New Roman" w:eastAsia="Times New Roman" w:hAnsi="Times New Roman" w:cs="Times New Roman"/>
          <w:sz w:val="24"/>
          <w:szCs w:val="24"/>
          <w:lang w:eastAsia="ru-RU"/>
        </w:rPr>
        <w:t>адаптированность</w:t>
      </w:r>
      <w:proofErr w:type="spellEnd"/>
      <w:r>
        <w:rPr>
          <w:rFonts w:ascii="Times New Roman" w:eastAsia="Times New Roman" w:hAnsi="Times New Roman" w:cs="Times New Roman"/>
          <w:sz w:val="24"/>
          <w:szCs w:val="24"/>
          <w:lang w:eastAsia="ru-RU"/>
        </w:rPr>
        <w:t xml:space="preserve"> к изменяющимся условиям. Стимулирование научно-технического </w:t>
      </w:r>
      <w:proofErr w:type="gramStart"/>
      <w:r>
        <w:rPr>
          <w:rFonts w:ascii="Times New Roman" w:eastAsia="Times New Roman" w:hAnsi="Times New Roman" w:cs="Times New Roman"/>
          <w:sz w:val="24"/>
          <w:szCs w:val="24"/>
          <w:lang w:eastAsia="ru-RU"/>
        </w:rPr>
        <w:t>прогресса .</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Неравное  распределение</w:t>
      </w:r>
      <w:proofErr w:type="gramEnd"/>
      <w:r>
        <w:rPr>
          <w:rFonts w:ascii="Times New Roman" w:eastAsia="Times New Roman" w:hAnsi="Times New Roman" w:cs="Times New Roman"/>
          <w:sz w:val="24"/>
          <w:szCs w:val="24"/>
          <w:lang w:eastAsia="ru-RU"/>
        </w:rPr>
        <w:t xml:space="preserve">  дохода;  рынок  ориентирован  на  удовлетворение потребностей тех, кто платит деньги Нестабильность развития, что приводит к инфляции  и  безработице,  социальным  противоречиям.  Недостаточное финансирование научных исследований, сферы образования.  </w:t>
      </w:r>
      <w:r>
        <w:rPr>
          <w:rFonts w:ascii="Times New Roman" w:eastAsia="Times New Roman" w:hAnsi="Times New Roman" w:cs="Times New Roman"/>
          <w:sz w:val="24"/>
          <w:szCs w:val="24"/>
          <w:lang w:eastAsia="ru-RU"/>
        </w:rPr>
        <w:lastRenderedPageBreak/>
        <w:t>Ослабление конкуренции, происходящее вследствие   слияния   небольших   предприятий. Расточительное отношение к природным ресурсам.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Смешанная экономика —экономическая система, сочетающая элементы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рыночной, централизованно-планируемой и традиционной систем.</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Одновременное сочетание частного и государственного секторов экономики,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рынка и государственного регулирования, капиталистических тенденций и социализации жизни. Недостатки рыночной экономики сглаживаются государственным регулированием.  Непосредственное участие государства в предоставлении социальных благ.  Обеспечение экономического роста и экономической стабильности.  Социальные гарантии. Защита и поощрение </w:t>
      </w:r>
      <w:proofErr w:type="gramStart"/>
      <w:r>
        <w:rPr>
          <w:rFonts w:ascii="Times New Roman" w:eastAsia="Times New Roman" w:hAnsi="Times New Roman" w:cs="Times New Roman"/>
          <w:sz w:val="24"/>
          <w:szCs w:val="24"/>
          <w:lang w:eastAsia="ru-RU"/>
        </w:rPr>
        <w:t>конкуренции,  борьба</w:t>
      </w:r>
      <w:proofErr w:type="gramEnd"/>
      <w:r>
        <w:rPr>
          <w:rFonts w:ascii="Times New Roman" w:eastAsia="Times New Roman" w:hAnsi="Times New Roman" w:cs="Times New Roman"/>
          <w:sz w:val="24"/>
          <w:szCs w:val="24"/>
          <w:lang w:eastAsia="ru-RU"/>
        </w:rPr>
        <w:t xml:space="preserve">  с  монополиями.  Обеспечение политической   стабильности. Стимулирование </w:t>
      </w:r>
      <w:proofErr w:type="gramStart"/>
      <w:r>
        <w:rPr>
          <w:rFonts w:ascii="Times New Roman" w:eastAsia="Times New Roman" w:hAnsi="Times New Roman" w:cs="Times New Roman"/>
          <w:sz w:val="24"/>
          <w:szCs w:val="24"/>
          <w:lang w:eastAsia="ru-RU"/>
        </w:rPr>
        <w:t>технологических  и</w:t>
      </w:r>
      <w:proofErr w:type="gramEnd"/>
      <w:r>
        <w:rPr>
          <w:rFonts w:ascii="Times New Roman" w:eastAsia="Times New Roman" w:hAnsi="Times New Roman" w:cs="Times New Roman"/>
          <w:sz w:val="24"/>
          <w:szCs w:val="24"/>
          <w:lang w:eastAsia="ru-RU"/>
        </w:rPr>
        <w:t xml:space="preserve">  организационных  инноваций.  Поддержка сферы образования, культуры, науки.  Отсутствие стандартных схем. Необходимость разработки национальных </w:t>
      </w:r>
      <w:proofErr w:type="gramStart"/>
      <w:r>
        <w:rPr>
          <w:rFonts w:ascii="Times New Roman" w:eastAsia="Times New Roman" w:hAnsi="Times New Roman" w:cs="Times New Roman"/>
          <w:sz w:val="24"/>
          <w:szCs w:val="24"/>
          <w:lang w:eastAsia="ru-RU"/>
        </w:rPr>
        <w:t>моделей  счетом</w:t>
      </w:r>
      <w:proofErr w:type="gramEnd"/>
      <w:r>
        <w:rPr>
          <w:rFonts w:ascii="Times New Roman" w:eastAsia="Times New Roman" w:hAnsi="Times New Roman" w:cs="Times New Roman"/>
          <w:sz w:val="24"/>
          <w:szCs w:val="24"/>
          <w:lang w:eastAsia="ru-RU"/>
        </w:rPr>
        <w:t xml:space="preserve">  национальной Специфики. Такая система соединяет элементы частной и государственной собственности, рыночного и планового регулирования, стимулов к индивидуальной прибыли и государственного перераспределения части доходов в пользу неимущих.  В смешанной   системе   вопросы «что, сколько и как производить?»  решаются преимущественно методами рыночной экономики.  В то же время в решении вопросов «для кого и когда производить?»  сильна роль государства, которое перераспределяет часть произведенных товаров и услуг от богатых к бедным и решает, какую часть ресурсов потребить сегодня, а какую сберечь. Экономику практически всех стран можно считать смешанной, просто в одних при принятии решений преобладают соображения рынка, в других—плана, в-третьих традиций.</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p>
    <w:p w:rsidR="00E13971" w:rsidRDefault="00E13971" w:rsidP="00E13971">
      <w:pPr>
        <w:shd w:val="clear" w:color="auto" w:fill="FFFFFF"/>
        <w:spacing w:after="0" w:line="240" w:lineRule="auto"/>
        <w:ind w:left="567" w:right="2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Задания.</w:t>
      </w:r>
    </w:p>
    <w:p w:rsidR="00E13971" w:rsidRDefault="00E13971" w:rsidP="00E13971">
      <w:pPr>
        <w:pStyle w:val="a4"/>
        <w:numPr>
          <w:ilvl w:val="0"/>
          <w:numId w:val="1"/>
        </w:numPr>
        <w:shd w:val="clear" w:color="auto" w:fill="FFFFFF"/>
        <w:spacing w:after="0" w:line="240" w:lineRule="auto"/>
        <w:ind w:left="567" w:right="260" w:firstLine="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Заполните таблицу «Типы экономических систем». </w:t>
      </w:r>
    </w:p>
    <w:p w:rsidR="00E13971" w:rsidRDefault="00E13971" w:rsidP="00E13971">
      <w:pPr>
        <w:pStyle w:val="a4"/>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p>
    <w:tbl>
      <w:tblPr>
        <w:tblStyle w:val="a5"/>
        <w:tblW w:w="0" w:type="auto"/>
        <w:tblInd w:w="675" w:type="dxa"/>
        <w:tblLook w:val="04A0" w:firstRow="1" w:lastRow="0" w:firstColumn="1" w:lastColumn="0" w:noHBand="0" w:noVBand="1"/>
      </w:tblPr>
      <w:tblGrid>
        <w:gridCol w:w="3100"/>
        <w:gridCol w:w="2899"/>
        <w:gridCol w:w="2671"/>
      </w:tblGrid>
      <w:tr w:rsidR="00E13971" w:rsidTr="00E13971">
        <w:tc>
          <w:tcPr>
            <w:tcW w:w="3544" w:type="dxa"/>
            <w:tcBorders>
              <w:top w:val="single" w:sz="4" w:space="0" w:color="auto"/>
              <w:left w:val="single" w:sz="4" w:space="0" w:color="auto"/>
              <w:bottom w:val="single" w:sz="4" w:space="0" w:color="auto"/>
              <w:right w:val="single" w:sz="4" w:space="0" w:color="auto"/>
            </w:tcBorders>
            <w:hideMark/>
          </w:tcPr>
          <w:p w:rsidR="00E13971" w:rsidRDefault="00E13971">
            <w:pPr>
              <w:pStyle w:val="a4"/>
              <w:spacing w:line="240" w:lineRule="auto"/>
              <w:ind w:left="0"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Тип экономической системы</w:t>
            </w:r>
          </w:p>
        </w:tc>
        <w:tc>
          <w:tcPr>
            <w:tcW w:w="3119" w:type="dxa"/>
            <w:tcBorders>
              <w:top w:val="single" w:sz="4" w:space="0" w:color="auto"/>
              <w:left w:val="single" w:sz="4" w:space="0" w:color="auto"/>
              <w:bottom w:val="single" w:sz="4" w:space="0" w:color="auto"/>
              <w:right w:val="single" w:sz="4" w:space="0" w:color="auto"/>
            </w:tcBorders>
            <w:hideMark/>
          </w:tcPr>
          <w:p w:rsidR="00E13971" w:rsidRDefault="00E13971">
            <w:pPr>
              <w:pStyle w:val="a4"/>
              <w:spacing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Достоинства </w:t>
            </w:r>
          </w:p>
        </w:tc>
        <w:tc>
          <w:tcPr>
            <w:tcW w:w="2835" w:type="dxa"/>
            <w:tcBorders>
              <w:top w:val="single" w:sz="4" w:space="0" w:color="auto"/>
              <w:left w:val="single" w:sz="4" w:space="0" w:color="auto"/>
              <w:bottom w:val="single" w:sz="4" w:space="0" w:color="auto"/>
              <w:right w:val="single" w:sz="4" w:space="0" w:color="auto"/>
            </w:tcBorders>
            <w:hideMark/>
          </w:tcPr>
          <w:p w:rsidR="00E13971" w:rsidRDefault="00E13971">
            <w:pPr>
              <w:pStyle w:val="a4"/>
              <w:spacing w:line="240" w:lineRule="auto"/>
              <w:ind w:left="567" w:right="2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Недостатки </w:t>
            </w:r>
          </w:p>
        </w:tc>
      </w:tr>
    </w:tbl>
    <w:p w:rsidR="00E13971" w:rsidRDefault="00E13971" w:rsidP="00E13971">
      <w:pPr>
        <w:pStyle w:val="a4"/>
        <w:shd w:val="clear" w:color="auto" w:fill="FFFFFF"/>
        <w:spacing w:after="0" w:line="240" w:lineRule="auto"/>
        <w:ind w:left="567" w:right="260"/>
        <w:jc w:val="both"/>
        <w:rPr>
          <w:rFonts w:ascii="Times New Roman" w:eastAsia="Times New Roman" w:hAnsi="Times New Roman" w:cs="Times New Roman"/>
          <w:b/>
          <w:bCs/>
          <w:sz w:val="24"/>
          <w:szCs w:val="24"/>
          <w:lang w:eastAsia="ru-RU"/>
        </w:rPr>
      </w:pPr>
    </w:p>
    <w:p w:rsidR="00E13971" w:rsidRDefault="00E13971" w:rsidP="00E13971">
      <w:pPr>
        <w:pStyle w:val="a4"/>
        <w:numPr>
          <w:ilvl w:val="0"/>
          <w:numId w:val="1"/>
        </w:numPr>
        <w:shd w:val="clear" w:color="auto" w:fill="FFFFFF"/>
        <w:spacing w:after="0" w:line="240" w:lineRule="auto"/>
        <w:ind w:left="567" w:right="260" w:firstLine="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Сделайте выводы: какая экономическая система, на Ваш взгляд, наиболее эффективная. </w:t>
      </w:r>
    </w:p>
    <w:p w:rsidR="00E13971" w:rsidRDefault="00E13971" w:rsidP="00E13971">
      <w:pPr>
        <w:pStyle w:val="a4"/>
        <w:numPr>
          <w:ilvl w:val="0"/>
          <w:numId w:val="1"/>
        </w:numPr>
        <w:shd w:val="clear" w:color="auto" w:fill="FFFFFF"/>
        <w:spacing w:after="0" w:line="240" w:lineRule="auto"/>
        <w:ind w:left="567" w:right="260" w:firstLine="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Прочтите цитату и выполните задание.</w:t>
      </w:r>
    </w:p>
    <w:p w:rsidR="00E13971" w:rsidRDefault="00E13971" w:rsidP="00E13971">
      <w:pPr>
        <w:pStyle w:val="a4"/>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Черчилль говорил: «Капитализм-несправедливое распределение благ, зато социализм -справедливое распределение нищеты». </w:t>
      </w:r>
    </w:p>
    <w:p w:rsidR="00E13971" w:rsidRDefault="00E13971" w:rsidP="00E13971">
      <w:pPr>
        <w:pStyle w:val="a4"/>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w:t>
      </w:r>
      <w:r>
        <w:rPr>
          <w:rFonts w:ascii="Times New Roman" w:eastAsia="Times New Roman" w:hAnsi="Times New Roman" w:cs="Times New Roman"/>
          <w:sz w:val="24"/>
          <w:szCs w:val="24"/>
          <w:lang w:eastAsia="ru-RU"/>
        </w:rPr>
        <w:t>.</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Чем, по мнению автора, отличаются капитализм (рыночная экономика) и социализм (административно-командная экономика)? </w:t>
      </w:r>
    </w:p>
    <w:p w:rsidR="00E13971" w:rsidRDefault="00E13971" w:rsidP="00E13971">
      <w:pPr>
        <w:shd w:val="clear" w:color="auto" w:fill="FFFFFF"/>
        <w:spacing w:after="0" w:line="24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Согласны ли вы с ним? Свой ответ обоснуйте.</w:t>
      </w:r>
    </w:p>
    <w:p w:rsidR="00E13971" w:rsidRDefault="00E13971" w:rsidP="00E13971">
      <w:pPr>
        <w:pStyle w:val="a4"/>
        <w:shd w:val="clear" w:color="auto" w:fill="FFFFFF"/>
        <w:spacing w:after="0" w:line="240" w:lineRule="auto"/>
        <w:ind w:left="567" w:right="260"/>
        <w:jc w:val="both"/>
        <w:rPr>
          <w:rFonts w:ascii="Times New Roman" w:eastAsia="Times New Roman" w:hAnsi="Times New Roman" w:cs="Times New Roman"/>
          <w:sz w:val="24"/>
          <w:szCs w:val="24"/>
          <w:lang w:eastAsia="ru-RU"/>
        </w:rPr>
      </w:pPr>
    </w:p>
    <w:p w:rsidR="0056139C" w:rsidRDefault="0056139C">
      <w:bookmarkStart w:id="0" w:name="_GoBack"/>
      <w:bookmarkEnd w:id="0"/>
    </w:p>
    <w:sectPr w:rsidR="00561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02164"/>
    <w:multiLevelType w:val="hybridMultilevel"/>
    <w:tmpl w:val="0A920080"/>
    <w:lvl w:ilvl="0" w:tplc="4E38189A">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71"/>
    <w:rsid w:val="0056139C"/>
    <w:rsid w:val="00E13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73811-E3AC-4249-8A91-F2FE2FA2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97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3971"/>
    <w:pPr>
      <w:ind w:left="720"/>
      <w:contextualSpacing/>
    </w:pPr>
  </w:style>
  <w:style w:type="table" w:styleId="a5">
    <w:name w:val="Table Grid"/>
    <w:basedOn w:val="a1"/>
    <w:uiPriority w:val="39"/>
    <w:rsid w:val="00E1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Эдгар Ахмедов</dc:creator>
  <cp:keywords/>
  <dc:description/>
  <cp:lastModifiedBy>Эдгар Ахмедов</cp:lastModifiedBy>
  <cp:revision>1</cp:revision>
  <dcterms:created xsi:type="dcterms:W3CDTF">2020-10-31T09:40:00Z</dcterms:created>
  <dcterms:modified xsi:type="dcterms:W3CDTF">2020-10-31T09:41:00Z</dcterms:modified>
</cp:coreProperties>
</file>