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CA61A4">
        <w:rPr>
          <w:rFonts w:ascii="Times New Roman" w:hAnsi="Times New Roman" w:cs="Times New Roman"/>
          <w:sz w:val="24"/>
          <w:szCs w:val="24"/>
        </w:rPr>
        <w:t>8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A4" w:rsidRPr="007E1C1C">
        <w:rPr>
          <w:rFonts w:ascii="Times New Roman" w:hAnsi="Times New Roman" w:cs="Times New Roman"/>
          <w:sz w:val="24"/>
          <w:szCs w:val="24"/>
        </w:rPr>
        <w:t>8.</w:t>
      </w:r>
      <w:r w:rsidR="00D40C00">
        <w:rPr>
          <w:rFonts w:ascii="Times New Roman" w:hAnsi="Times New Roman" w:cs="Times New Roman"/>
          <w:sz w:val="24"/>
          <w:szCs w:val="24"/>
        </w:rPr>
        <w:t>4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4330CE">
        <w:rPr>
          <w:rFonts w:ascii="Times New Roman" w:eastAsia="Calibri" w:hAnsi="Times New Roman" w:cs="Times New Roman"/>
          <w:sz w:val="24"/>
          <w:szCs w:val="24"/>
        </w:rPr>
        <w:t>Обязанности</w:t>
      </w:r>
      <w:r w:rsidR="00231DCD">
        <w:rPr>
          <w:rFonts w:ascii="Times New Roman" w:eastAsia="Calibri" w:hAnsi="Times New Roman" w:cs="Times New Roman"/>
          <w:sz w:val="24"/>
          <w:szCs w:val="24"/>
        </w:rPr>
        <w:t xml:space="preserve"> часового.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C1C">
        <w:rPr>
          <w:rFonts w:ascii="Times New Roman" w:hAnsi="Times New Roman" w:cs="Times New Roman"/>
          <w:sz w:val="24"/>
          <w:szCs w:val="24"/>
        </w:rPr>
        <w:t>Устав гарнизонной и караульной служб.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4330C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.06.20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330CE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CA61A4"/>
    <w:rsid w:val="00D40C00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42</cp:revision>
  <dcterms:created xsi:type="dcterms:W3CDTF">2020-03-17T12:15:00Z</dcterms:created>
  <dcterms:modified xsi:type="dcterms:W3CDTF">2020-06-01T05:08:00Z</dcterms:modified>
</cp:coreProperties>
</file>