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E28" w:rsidRDefault="00F56289" w:rsidP="00D01D7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Консультации по </w:t>
      </w:r>
      <w:r w:rsidR="003C2B1D">
        <w:rPr>
          <w:color w:val="000000"/>
          <w:sz w:val="27"/>
          <w:szCs w:val="27"/>
        </w:rPr>
        <w:t>ПМ.03</w:t>
      </w:r>
      <w:r>
        <w:rPr>
          <w:color w:val="000000"/>
          <w:sz w:val="27"/>
          <w:szCs w:val="27"/>
        </w:rPr>
        <w:t xml:space="preserve"> </w:t>
      </w:r>
      <w:r w:rsidR="00110FCB">
        <w:rPr>
          <w:color w:val="000000"/>
          <w:sz w:val="27"/>
          <w:szCs w:val="27"/>
        </w:rPr>
        <w:t xml:space="preserve">- экзамен- </w:t>
      </w:r>
      <w:r>
        <w:rPr>
          <w:color w:val="000000"/>
          <w:sz w:val="27"/>
          <w:szCs w:val="27"/>
        </w:rPr>
        <w:t xml:space="preserve"> для группы3</w:t>
      </w:r>
      <w:r w:rsidR="00AA60AC">
        <w:rPr>
          <w:color w:val="000000"/>
          <w:sz w:val="27"/>
          <w:szCs w:val="27"/>
        </w:rPr>
        <w:t xml:space="preserve">51 </w:t>
      </w:r>
      <w:r w:rsidR="003C2B1D">
        <w:rPr>
          <w:color w:val="000000"/>
          <w:sz w:val="27"/>
          <w:szCs w:val="27"/>
        </w:rPr>
        <w:t>пройдет 13</w:t>
      </w:r>
      <w:r w:rsidR="00110FCB">
        <w:rPr>
          <w:color w:val="000000"/>
          <w:sz w:val="27"/>
          <w:szCs w:val="27"/>
        </w:rPr>
        <w:t xml:space="preserve">.06.2020 в формате переписки по электронной почте с преподавателем-экзаменатором </w:t>
      </w:r>
      <w:proofErr w:type="spellStart"/>
      <w:r>
        <w:rPr>
          <w:color w:val="000000"/>
          <w:sz w:val="27"/>
          <w:szCs w:val="27"/>
        </w:rPr>
        <w:t>Поддубным</w:t>
      </w:r>
      <w:proofErr w:type="spellEnd"/>
      <w:r>
        <w:rPr>
          <w:color w:val="000000"/>
          <w:sz w:val="27"/>
          <w:szCs w:val="27"/>
        </w:rPr>
        <w:t xml:space="preserve"> М.Г. </w:t>
      </w:r>
      <w:r w:rsidR="00110FCB">
        <w:rPr>
          <w:color w:val="000000"/>
          <w:sz w:val="27"/>
          <w:szCs w:val="27"/>
        </w:rPr>
        <w:t xml:space="preserve"> </w:t>
      </w:r>
    </w:p>
    <w:p w:rsidR="00F842DF" w:rsidRPr="00AA60AC" w:rsidRDefault="00110FCB">
      <w:pPr>
        <w:rPr>
          <w:rFonts w:ascii="Times New Roman" w:hAnsi="Times New Roman" w:cs="Times New Roman"/>
        </w:rPr>
      </w:pPr>
      <w:r w:rsidRPr="00AA60AC">
        <w:rPr>
          <w:rFonts w:ascii="Times New Roman" w:hAnsi="Times New Roman" w:cs="Times New Roman"/>
        </w:rPr>
        <w:t>Обучающиеся получат инструкции по содержанию, оцениванию и процедуре проведения промежуточной аттестации. Преподавате</w:t>
      </w:r>
      <w:r w:rsidR="00AA60AC" w:rsidRPr="00AA60AC">
        <w:rPr>
          <w:rFonts w:ascii="Times New Roman" w:hAnsi="Times New Roman" w:cs="Times New Roman"/>
        </w:rPr>
        <w:t xml:space="preserve">ль ответит на </w:t>
      </w:r>
      <w:r w:rsidRPr="00AA60AC">
        <w:rPr>
          <w:rFonts w:ascii="Times New Roman" w:hAnsi="Times New Roman" w:cs="Times New Roman"/>
        </w:rPr>
        <w:t xml:space="preserve"> вопросы и пояснит содержание и формулировку заданий письменной работы</w:t>
      </w:r>
      <w:r w:rsidR="00AA60AC" w:rsidRPr="00AA60AC">
        <w:rPr>
          <w:rFonts w:ascii="Times New Roman" w:hAnsi="Times New Roman" w:cs="Times New Roman"/>
        </w:rPr>
        <w:t>.</w:t>
      </w:r>
    </w:p>
    <w:p w:rsidR="00AA60AC" w:rsidRDefault="00AA60AC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73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Консультация по содержанию и формулировке заданий письменной работы</w:t>
      </w:r>
    </w:p>
    <w:p w:rsidR="000E2DA0" w:rsidRDefault="000E2DA0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4564"/>
      </w:tblGrid>
      <w:tr w:rsidR="003C2B1D" w:rsidTr="003C2B1D">
        <w:tc>
          <w:tcPr>
            <w:tcW w:w="4786" w:type="dxa"/>
          </w:tcPr>
          <w:p w:rsidR="003C2B1D" w:rsidRPr="000E2DA0" w:rsidRDefault="003C2B1D" w:rsidP="0033056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2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Задание 1</w:t>
            </w:r>
          </w:p>
          <w:p w:rsidR="003C2B1D" w:rsidRPr="000E2DA0" w:rsidRDefault="003C2B1D" w:rsidP="0033056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2DA0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безопасности труда при заправке газобаллонных автомобилей на АЗС </w:t>
            </w:r>
          </w:p>
        </w:tc>
        <w:tc>
          <w:tcPr>
            <w:tcW w:w="4564" w:type="dxa"/>
          </w:tcPr>
          <w:p w:rsidR="003C2B1D" w:rsidRPr="00991608" w:rsidRDefault="003C2B1D" w:rsidP="00F562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" w:history="1">
              <w:r w:rsidRPr="003C2B1D">
                <w:rPr>
                  <w:color w:val="0000FF"/>
                  <w:u w:val="single"/>
                </w:rPr>
                <w:t>http://ktk51.ru/downloads/metodicheskie_ukazaniya/Verb</w:t>
              </w:r>
              <w:r w:rsidRPr="003C2B1D">
                <w:rPr>
                  <w:color w:val="0000FF"/>
                  <w:u w:val="single"/>
                </w:rPr>
                <w:t>e</w:t>
              </w:r>
              <w:r w:rsidRPr="003C2B1D">
                <w:rPr>
                  <w:color w:val="0000FF"/>
                  <w:u w:val="single"/>
                </w:rPr>
                <w:t>ckaya_L.A._Exam.bilety_po_AZS.pdf</w:t>
              </w:r>
            </w:hyperlink>
          </w:p>
        </w:tc>
      </w:tr>
      <w:tr w:rsidR="003C2B1D" w:rsidTr="003C2B1D">
        <w:tc>
          <w:tcPr>
            <w:tcW w:w="4786" w:type="dxa"/>
          </w:tcPr>
          <w:p w:rsidR="003C2B1D" w:rsidRPr="000E2DA0" w:rsidRDefault="003C2B1D" w:rsidP="003C2B1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2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Задание 2</w:t>
            </w:r>
          </w:p>
          <w:p w:rsidR="003C2B1D" w:rsidRPr="000E2DA0" w:rsidRDefault="003C2B1D" w:rsidP="003C2B1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2DA0">
              <w:rPr>
                <w:rFonts w:ascii="Times New Roman" w:hAnsi="Times New Roman" w:cs="Times New Roman"/>
                <w:sz w:val="28"/>
                <w:szCs w:val="28"/>
              </w:rPr>
              <w:t>Безопасность труда оператора АЗС</w:t>
            </w:r>
          </w:p>
        </w:tc>
        <w:tc>
          <w:tcPr>
            <w:tcW w:w="4564" w:type="dxa"/>
          </w:tcPr>
          <w:p w:rsidR="003C2B1D" w:rsidRPr="00991608" w:rsidRDefault="003C2B1D" w:rsidP="003C2B1D">
            <w:pPr>
              <w:rPr>
                <w:rFonts w:ascii="Times New Roman" w:hAnsi="Times New Roman" w:cs="Times New Roman"/>
              </w:rPr>
            </w:pPr>
          </w:p>
          <w:p w:rsidR="003C2B1D" w:rsidRDefault="003C2B1D" w:rsidP="003C2B1D">
            <w:pPr>
              <w:rPr>
                <w:rFonts w:ascii="Times New Roman" w:hAnsi="Times New Roman" w:cs="Times New Roman"/>
              </w:rPr>
            </w:pPr>
            <w:hyperlink r:id="rId5" w:history="1">
              <w:r w:rsidRPr="003C2B1D">
                <w:rPr>
                  <w:color w:val="0000FF"/>
                  <w:u w:val="single"/>
                </w:rPr>
                <w:t>http://ktk51.ru/downloads/metodicheskie_ukazaniya/Verbeckaya_L.A._Exam.bilety_po_AZS.pdf</w:t>
              </w:r>
            </w:hyperlink>
          </w:p>
          <w:p w:rsidR="003C2B1D" w:rsidRPr="00991608" w:rsidRDefault="003C2B1D" w:rsidP="003C2B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2B1D" w:rsidTr="003C2B1D">
        <w:tc>
          <w:tcPr>
            <w:tcW w:w="4786" w:type="dxa"/>
          </w:tcPr>
          <w:p w:rsidR="003C2B1D" w:rsidRPr="000E2DA0" w:rsidRDefault="003C2B1D" w:rsidP="003C2B1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2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Задание 3</w:t>
            </w:r>
          </w:p>
          <w:p w:rsidR="003C2B1D" w:rsidRPr="000E2DA0" w:rsidRDefault="003C2B1D" w:rsidP="003C2B1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2DA0">
              <w:rPr>
                <w:rFonts w:ascii="Times New Roman" w:hAnsi="Times New Roman" w:cs="Times New Roman"/>
                <w:sz w:val="28"/>
                <w:szCs w:val="28"/>
              </w:rPr>
              <w:t>Общие сведения об АЗС. Понятие нефтепродуктообеспечения, виды технологических операций на АЗС</w:t>
            </w:r>
          </w:p>
        </w:tc>
        <w:tc>
          <w:tcPr>
            <w:tcW w:w="4564" w:type="dxa"/>
          </w:tcPr>
          <w:p w:rsidR="003C2B1D" w:rsidRPr="00991608" w:rsidRDefault="003C2B1D" w:rsidP="003C2B1D">
            <w:pPr>
              <w:rPr>
                <w:rFonts w:ascii="Times New Roman" w:hAnsi="Times New Roman" w:cs="Times New Roman"/>
              </w:rPr>
            </w:pPr>
          </w:p>
          <w:p w:rsidR="003C2B1D" w:rsidRPr="00991608" w:rsidRDefault="000E2DA0" w:rsidP="003C2B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Pr="003C2B1D">
                <w:rPr>
                  <w:color w:val="0000FF"/>
                  <w:u w:val="single"/>
                </w:rPr>
                <w:t>http://ktk51.ru/downloads/metodicheskie_ukazaniya/Verbeckaya_L.A._Exam.bilety_po_AZS.pdf</w:t>
              </w:r>
            </w:hyperlink>
          </w:p>
        </w:tc>
      </w:tr>
      <w:tr w:rsidR="003C2B1D" w:rsidTr="003C2B1D">
        <w:tc>
          <w:tcPr>
            <w:tcW w:w="4786" w:type="dxa"/>
          </w:tcPr>
          <w:p w:rsidR="003C2B1D" w:rsidRPr="000E2DA0" w:rsidRDefault="003C2B1D" w:rsidP="003C2B1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2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Задание 4</w:t>
            </w:r>
          </w:p>
          <w:p w:rsidR="003C2B1D" w:rsidRPr="000E2DA0" w:rsidRDefault="003C2B1D" w:rsidP="003C2B1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2DA0">
              <w:rPr>
                <w:rFonts w:ascii="Times New Roman" w:hAnsi="Times New Roman" w:cs="Times New Roman"/>
                <w:sz w:val="28"/>
                <w:szCs w:val="28"/>
              </w:rPr>
              <w:t>Принцип работы топливораздаточной колонки (гидравлическая схема) на АЗС</w:t>
            </w:r>
          </w:p>
        </w:tc>
        <w:tc>
          <w:tcPr>
            <w:tcW w:w="4564" w:type="dxa"/>
          </w:tcPr>
          <w:p w:rsidR="003C2B1D" w:rsidRDefault="003C2B1D" w:rsidP="003C2B1D">
            <w:pPr>
              <w:rPr>
                <w:rFonts w:ascii="Times New Roman" w:hAnsi="Times New Roman" w:cs="Times New Roman"/>
              </w:rPr>
            </w:pPr>
          </w:p>
          <w:p w:rsidR="003C2B1D" w:rsidRPr="00991608" w:rsidRDefault="000E2DA0" w:rsidP="003C2B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Pr="003C2B1D">
                <w:rPr>
                  <w:color w:val="0000FF"/>
                  <w:u w:val="single"/>
                </w:rPr>
                <w:t>http://ktk51.ru/downloads/metodicheskie_ukazaniya/Verbeckaya_L.A._Exam.bilety_po_AZS.pdf</w:t>
              </w:r>
            </w:hyperlink>
          </w:p>
        </w:tc>
      </w:tr>
      <w:tr w:rsidR="003C2B1D" w:rsidTr="003C2B1D">
        <w:tc>
          <w:tcPr>
            <w:tcW w:w="4786" w:type="dxa"/>
          </w:tcPr>
          <w:p w:rsidR="003C2B1D" w:rsidRPr="000E2DA0" w:rsidRDefault="003C2B1D" w:rsidP="003C2B1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2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Задание 5</w:t>
            </w:r>
          </w:p>
          <w:p w:rsidR="003C2B1D" w:rsidRPr="000E2DA0" w:rsidRDefault="000E2DA0" w:rsidP="003C2B1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2DA0">
              <w:rPr>
                <w:rFonts w:ascii="Times New Roman" w:hAnsi="Times New Roman" w:cs="Times New Roman"/>
                <w:sz w:val="28"/>
                <w:szCs w:val="28"/>
              </w:rPr>
              <w:t>Оборудование резервуара (по схеме) на АЗС</w:t>
            </w:r>
          </w:p>
        </w:tc>
        <w:tc>
          <w:tcPr>
            <w:tcW w:w="4564" w:type="dxa"/>
          </w:tcPr>
          <w:p w:rsidR="003C2B1D" w:rsidRDefault="003C2B1D" w:rsidP="003C2B1D">
            <w:pPr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B1D" w:rsidRPr="00991608" w:rsidRDefault="000E2DA0" w:rsidP="003C2B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Pr="003C2B1D">
                <w:rPr>
                  <w:color w:val="0000FF"/>
                  <w:u w:val="single"/>
                </w:rPr>
                <w:t>http://ktk51.ru/downloads/metodicheskie_ukazaniya/Verbeckaya_L.A._Exam.bilety_po_AZS.pdf</w:t>
              </w:r>
            </w:hyperlink>
          </w:p>
        </w:tc>
        <w:bookmarkStart w:id="0" w:name="_GoBack"/>
        <w:bookmarkEnd w:id="0"/>
      </w:tr>
      <w:tr w:rsidR="000E2DA0" w:rsidTr="003C2B1D">
        <w:tc>
          <w:tcPr>
            <w:tcW w:w="4786" w:type="dxa"/>
          </w:tcPr>
          <w:p w:rsidR="000E2DA0" w:rsidRPr="000E2DA0" w:rsidRDefault="000E2DA0" w:rsidP="003C2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DA0">
              <w:rPr>
                <w:rFonts w:ascii="Times New Roman" w:hAnsi="Times New Roman" w:cs="Times New Roman"/>
                <w:sz w:val="28"/>
                <w:szCs w:val="28"/>
              </w:rPr>
              <w:t>Задание 6</w:t>
            </w:r>
          </w:p>
          <w:p w:rsidR="000E2DA0" w:rsidRPr="000E2DA0" w:rsidRDefault="000E2DA0" w:rsidP="003C2B1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2DA0">
              <w:rPr>
                <w:rFonts w:ascii="Times New Roman" w:hAnsi="Times New Roman" w:cs="Times New Roman"/>
                <w:sz w:val="28"/>
                <w:szCs w:val="28"/>
              </w:rPr>
              <w:t>Антикоррозионная защита трубопроводов на АЗС - способы, особенности защиты, применяемое оборудование</w:t>
            </w:r>
          </w:p>
        </w:tc>
        <w:tc>
          <w:tcPr>
            <w:tcW w:w="4564" w:type="dxa"/>
          </w:tcPr>
          <w:p w:rsidR="000E2DA0" w:rsidRDefault="000E2DA0" w:rsidP="003C2B1D">
            <w:pPr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3C2B1D">
                <w:rPr>
                  <w:color w:val="0000FF"/>
                  <w:u w:val="single"/>
                </w:rPr>
                <w:t>http://ktk51.ru/downloads/metodicheskie_ukazaniya/Verbeckaya_L.A._Exam.bilety_po_AZS.pdf</w:t>
              </w:r>
            </w:hyperlink>
          </w:p>
        </w:tc>
      </w:tr>
    </w:tbl>
    <w:p w:rsidR="00AA60AC" w:rsidRDefault="00AA60AC"/>
    <w:p w:rsidR="00AA60AC" w:rsidRPr="00947E28" w:rsidRDefault="00947E28" w:rsidP="00AA60AC">
      <w:pPr>
        <w:jc w:val="center"/>
        <w:rPr>
          <w:sz w:val="24"/>
        </w:rPr>
      </w:pPr>
      <w:r>
        <w:rPr>
          <w:sz w:val="24"/>
        </w:rPr>
        <w:t xml:space="preserve"> </w:t>
      </w:r>
    </w:p>
    <w:sectPr w:rsidR="00AA60AC" w:rsidRPr="00947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0A1"/>
    <w:rsid w:val="000E2DA0"/>
    <w:rsid w:val="00110FCB"/>
    <w:rsid w:val="002C50A1"/>
    <w:rsid w:val="003C2B1D"/>
    <w:rsid w:val="00856C22"/>
    <w:rsid w:val="00947E28"/>
    <w:rsid w:val="00991608"/>
    <w:rsid w:val="00AA60AC"/>
    <w:rsid w:val="00D01D71"/>
    <w:rsid w:val="00F56289"/>
    <w:rsid w:val="00F8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F20F3A-8A4C-4E8A-9670-E05A19705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1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A60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856C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2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tk51.ru/downloads/metodicheskie_ukazaniya/Verbeckaya_L.A._Exam.bilety_po_AZS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ktk51.ru/downloads/metodicheskie_ukazaniya/Verbeckaya_L.A._Exam.bilety_po_AZS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tk51.ru/downloads/metodicheskie_ukazaniya/Verbeckaya_L.A._Exam.bilety_po_AZS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ktk51.ru/downloads/metodicheskie_ukazaniya/Verbeckaya_L.A._Exam.bilety_po_AZS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ktk51.ru/downloads/metodicheskie_ukazaniya/Verbeckaya_L.A._Exam.bilety_po_AZS.pdf" TargetMode="External"/><Relationship Id="rId9" Type="http://schemas.openxmlformats.org/officeDocument/2006/relationships/hyperlink" Target="http://ktk51.ru/downloads/metodicheskie_ukazaniya/Verbeckaya_L.A._Exam.bilety_po_AZS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79046442733</dc:creator>
  <cp:keywords/>
  <dc:description/>
  <cp:lastModifiedBy>Пользователь</cp:lastModifiedBy>
  <cp:revision>8</cp:revision>
  <dcterms:created xsi:type="dcterms:W3CDTF">2020-06-03T16:34:00Z</dcterms:created>
  <dcterms:modified xsi:type="dcterms:W3CDTF">2020-06-11T16:08:00Z</dcterms:modified>
</cp:coreProperties>
</file>