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4A" w:rsidRPr="00A57D2A" w:rsidRDefault="00433CF5" w:rsidP="00AC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для обучающихся по профессии </w:t>
      </w:r>
      <w:r w:rsidR="00F35838" w:rsidRPr="00A5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23.01.03 </w:t>
      </w:r>
      <w:r w:rsidRPr="00A5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«Автомеханик» при выполнении письменной работы по промежуточной аттестации по дисциплине</w:t>
      </w:r>
    </w:p>
    <w:p w:rsidR="00F35838" w:rsidRPr="00A57D2A" w:rsidRDefault="00F35838" w:rsidP="00AC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ОДБ.11 Математика: алгебра, начала анализа, геометрия (профильный)</w:t>
      </w:r>
    </w:p>
    <w:p w:rsidR="00433CF5" w:rsidRPr="00A57D2A" w:rsidRDefault="00433CF5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5838" w:rsidRPr="00A57D2A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11.06.2020 года в 10.00 обучающиеся получат на свою электронную почту экзаменационную работу согласно своему варианту, определенному жеребьевкой. </w:t>
      </w:r>
      <w:r w:rsid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варианта обучающегося будет опубликован  10.06.2020 г. на странице Полевой Е.В. на сайте </w:t>
      </w:r>
      <w:proofErr w:type="spellStart"/>
      <w:r w:rsid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Малоохтинского</w:t>
      </w:r>
      <w:proofErr w:type="spellEnd"/>
      <w:r w:rsid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колледжа, в разделе дистанционное обучение.</w:t>
      </w:r>
      <w:r w:rsid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дается 4 часа с момента поступления задания. Ответ должен быть направлен преподавателю не позднее 14.15 часов 11.06.2020г.</w:t>
      </w:r>
      <w:r w:rsidR="00A57D2A"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соблюдением требований описанных ниже.</w:t>
      </w: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5838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Экзаменационная работа должна быть выполнена письменно от руки, на листах в клетку.</w:t>
      </w:r>
      <w:r w:rsid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должно быть полным, с указанием теорем, формул, правил на которые опираетесь при решении. На вопрос с выбором ответа, указать только цифру нужного ответа. Все ответы должны быть выделены, либо подчеркнуты.</w:t>
      </w:r>
    </w:p>
    <w:p w:rsidR="00146B93" w:rsidRDefault="00146B93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p w:rsidR="00146B93" w:rsidRDefault="00146B93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Критерии: </w:t>
      </w:r>
    </w:p>
    <w:p w:rsidR="00146B93" w:rsidRPr="00A57D2A" w:rsidRDefault="00146B93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992"/>
      </w:tblGrid>
      <w:tr w:rsidR="00146B93" w:rsidRPr="00BF171A" w:rsidTr="009A2090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8"/>
              <w:widowControl/>
              <w:spacing w:line="360" w:lineRule="auto"/>
              <w:ind w:firstLine="709"/>
              <w:jc w:val="center"/>
              <w:rPr>
                <w:rStyle w:val="FontStyle37"/>
                <w:b w:val="0"/>
                <w:sz w:val="28"/>
              </w:rPr>
            </w:pPr>
            <w:r w:rsidRPr="00BF171A">
              <w:rPr>
                <w:rStyle w:val="FontStyle37"/>
                <w:sz w:val="28"/>
              </w:rPr>
              <w:t>Содержание критерия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8"/>
              <w:widowControl/>
              <w:spacing w:line="360" w:lineRule="auto"/>
              <w:jc w:val="center"/>
              <w:rPr>
                <w:rStyle w:val="FontStyle37"/>
                <w:b w:val="0"/>
                <w:sz w:val="28"/>
              </w:rPr>
            </w:pPr>
            <w:r w:rsidRPr="00BF171A">
              <w:rPr>
                <w:rStyle w:val="FontStyle37"/>
                <w:sz w:val="28"/>
              </w:rPr>
              <w:t>Баллы</w:t>
            </w:r>
          </w:p>
        </w:tc>
      </w:tr>
      <w:tr w:rsidR="00146B93" w:rsidRPr="00BF171A" w:rsidTr="009A2090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Приведено верное обоснованное решение, приведен правильный ответ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3</w:t>
            </w:r>
          </w:p>
        </w:tc>
      </w:tr>
      <w:tr w:rsidR="00146B93" w:rsidRPr="00BF171A" w:rsidTr="009A2090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Приведено верное решение, но допущена вычислительная ошибка или описка, при этом может быть получен неверный ответ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2</w:t>
            </w:r>
          </w:p>
        </w:tc>
      </w:tr>
      <w:tr w:rsidR="00146B93" w:rsidRPr="00BF171A" w:rsidTr="009A2090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Решение начато логически верно, но допущена ошибка, либо решение не доведено до конца, при этом ответ неверный или отсутствует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1</w:t>
            </w:r>
          </w:p>
        </w:tc>
      </w:tr>
      <w:tr w:rsidR="00146B93" w:rsidRPr="00BF171A" w:rsidTr="009A2090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Неверное решение, неверный ответ или отсутствие решения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36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0</w:t>
            </w:r>
          </w:p>
        </w:tc>
      </w:tr>
    </w:tbl>
    <w:p w:rsidR="00146B93" w:rsidRDefault="00146B93" w:rsidP="00146B93">
      <w:pPr>
        <w:pStyle w:val="Style3"/>
        <w:widowControl/>
        <w:spacing w:line="360" w:lineRule="auto"/>
        <w:ind w:firstLine="0"/>
        <w:rPr>
          <w:rStyle w:val="FontStyle38"/>
          <w:b w:val="0"/>
          <w:i w:val="0"/>
          <w:sz w:val="28"/>
        </w:rPr>
      </w:pPr>
    </w:p>
    <w:p w:rsidR="00146B93" w:rsidRPr="00146B93" w:rsidRDefault="00146B93" w:rsidP="00146B93">
      <w:pPr>
        <w:pStyle w:val="Style3"/>
        <w:widowControl/>
        <w:spacing w:line="360" w:lineRule="auto"/>
        <w:ind w:firstLine="0"/>
        <w:rPr>
          <w:b/>
          <w:i/>
          <w:sz w:val="28"/>
        </w:rPr>
      </w:pPr>
      <w:r w:rsidRPr="00146B93">
        <w:rPr>
          <w:rStyle w:val="FontStyle38"/>
          <w:b w:val="0"/>
          <w:i w:val="0"/>
          <w:sz w:val="28"/>
        </w:rPr>
        <w:t>Шкала перевода баллов в отметки по пятибалльной системе</w:t>
      </w:r>
      <w:r>
        <w:rPr>
          <w:rStyle w:val="FontStyle38"/>
          <w:b w:val="0"/>
          <w:i w:val="0"/>
          <w:sz w:val="28"/>
        </w:rPr>
        <w:t>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6237"/>
      </w:tblGrid>
      <w:tr w:rsidR="00146B93" w:rsidRPr="00BF171A" w:rsidTr="009A2090">
        <w:trPr>
          <w:trHeight w:val="34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9"/>
              <w:widowControl/>
              <w:spacing w:line="240" w:lineRule="auto"/>
              <w:rPr>
                <w:rStyle w:val="FontStyle34"/>
                <w:b w:val="0"/>
                <w:sz w:val="28"/>
              </w:rPr>
            </w:pPr>
            <w:r w:rsidRPr="00BF171A">
              <w:rPr>
                <w:rStyle w:val="FontStyle34"/>
                <w:sz w:val="28"/>
              </w:rPr>
              <w:t>Отметка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Default="00146B93" w:rsidP="009A2090">
            <w:pPr>
              <w:pStyle w:val="Style19"/>
              <w:widowControl/>
              <w:spacing w:line="240" w:lineRule="auto"/>
              <w:rPr>
                <w:rStyle w:val="FontStyle34"/>
                <w:b w:val="0"/>
                <w:sz w:val="28"/>
              </w:rPr>
            </w:pPr>
            <w:r w:rsidRPr="00BF171A">
              <w:rPr>
                <w:rStyle w:val="FontStyle34"/>
                <w:sz w:val="28"/>
              </w:rPr>
              <w:t xml:space="preserve">Число баллов, необходимое для получения </w:t>
            </w:r>
          </w:p>
          <w:p w:rsidR="00146B93" w:rsidRPr="00BF171A" w:rsidRDefault="00146B93" w:rsidP="009A2090">
            <w:pPr>
              <w:pStyle w:val="Style19"/>
              <w:widowControl/>
              <w:spacing w:line="240" w:lineRule="auto"/>
              <w:rPr>
                <w:rStyle w:val="FontStyle34"/>
                <w:b w:val="0"/>
                <w:sz w:val="28"/>
              </w:rPr>
            </w:pPr>
            <w:r w:rsidRPr="00BF171A">
              <w:rPr>
                <w:rStyle w:val="FontStyle34"/>
                <w:sz w:val="28"/>
              </w:rPr>
              <w:t>отметки</w:t>
            </w:r>
          </w:p>
          <w:p w:rsidR="00146B93" w:rsidRPr="00BF171A" w:rsidRDefault="00146B93" w:rsidP="009A2090">
            <w:pPr>
              <w:pStyle w:val="Style25"/>
              <w:widowControl/>
              <w:spacing w:line="240" w:lineRule="auto"/>
              <w:ind w:firstLine="709"/>
              <w:rPr>
                <w:rStyle w:val="FontStyle36"/>
                <w:i w:val="0"/>
                <w:sz w:val="28"/>
              </w:rPr>
            </w:pPr>
          </w:p>
        </w:tc>
      </w:tr>
      <w:tr w:rsidR="00146B93" w:rsidRPr="00BF171A" w:rsidTr="009A2090">
        <w:trPr>
          <w:trHeight w:val="64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«3»</w:t>
            </w:r>
          </w:p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(удовлетворительно)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15-20</w:t>
            </w:r>
          </w:p>
        </w:tc>
      </w:tr>
      <w:tr w:rsidR="00146B93" w:rsidRPr="00BF171A" w:rsidTr="009A2090">
        <w:trPr>
          <w:trHeight w:val="635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«4»</w:t>
            </w:r>
          </w:p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(хорошо)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21-26</w:t>
            </w:r>
          </w:p>
        </w:tc>
      </w:tr>
      <w:tr w:rsidR="00146B93" w:rsidRPr="00BF171A" w:rsidTr="009A2090">
        <w:trPr>
          <w:trHeight w:val="67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«5»</w:t>
            </w:r>
          </w:p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 w:rsidRPr="00BF171A">
              <w:rPr>
                <w:rStyle w:val="FontStyle27"/>
                <w:sz w:val="28"/>
              </w:rPr>
              <w:t>(отлично)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93" w:rsidRPr="00BF171A" w:rsidRDefault="00146B93" w:rsidP="009A2090">
            <w:pPr>
              <w:pStyle w:val="Style1"/>
              <w:widowControl/>
              <w:spacing w:line="240" w:lineRule="auto"/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более 27</w:t>
            </w:r>
          </w:p>
        </w:tc>
      </w:tr>
    </w:tbl>
    <w:bookmarkEnd w:id="0"/>
    <w:p w:rsidR="00A57D2A" w:rsidRPr="00A57D2A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Отчет об экзаменационной работе:</w:t>
      </w: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044A" w:rsidRPr="00A57D2A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Создать документ </w:t>
      </w:r>
      <w:proofErr w:type="spellStart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титульная страница (текст копировать):</w:t>
      </w:r>
    </w:p>
    <w:p w:rsidR="00F35838" w:rsidRPr="00A57D2A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F35838" w:rsidRPr="00A57D2A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838" w:rsidRPr="00A57D2A" w:rsidRDefault="00F35838" w:rsidP="00F358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Письменная экзаменационная работа</w:t>
      </w:r>
      <w:r w:rsidRPr="00A57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дисциплине </w:t>
      </w:r>
      <w:r w:rsidRPr="00A57D2A">
        <w:rPr>
          <w:rFonts w:ascii="Times New Roman" w:hAnsi="Times New Roman" w:cs="Times New Roman"/>
          <w:color w:val="000000" w:themeColor="text1"/>
          <w:sz w:val="28"/>
          <w:szCs w:val="28"/>
        </w:rPr>
        <w:t>ОДБ.11 Математика: алгебра, начала анализа, геометрия (профильный)</w:t>
      </w:r>
    </w:p>
    <w:p w:rsidR="00F35838" w:rsidRPr="00A57D2A" w:rsidRDefault="00F35838" w:rsidP="00F35838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57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профессия </w:t>
      </w:r>
      <w:hyperlink r:id="rId4" w:history="1">
        <w:r w:rsidRPr="00A57D2A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23.01.03 «Автомеханик» </w:t>
        </w:r>
      </w:hyperlink>
    </w:p>
    <w:p w:rsidR="00F35838" w:rsidRPr="00A57D2A" w:rsidRDefault="00F35838" w:rsidP="00F35838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57D2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группа № 252</w:t>
      </w:r>
    </w:p>
    <w:p w:rsidR="00F35838" w:rsidRPr="00A57D2A" w:rsidRDefault="00F35838" w:rsidP="00F35838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57D2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ФИО</w:t>
      </w:r>
    </w:p>
    <w:p w:rsidR="00F35838" w:rsidRPr="00A57D2A" w:rsidRDefault="00F35838" w:rsidP="00F35838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57D2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Вариант № (указать свой вариант)</w:t>
      </w:r>
    </w:p>
    <w:p w:rsidR="00F35838" w:rsidRDefault="00F35838" w:rsidP="00F35838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57D2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Дата 11.06.2020</w:t>
      </w:r>
    </w:p>
    <w:p w:rsidR="00A57D2A" w:rsidRPr="00A57D2A" w:rsidRDefault="00A57D2A" w:rsidP="00F35838">
      <w:pPr>
        <w:spacing w:after="0" w:line="240" w:lineRule="auto"/>
        <w:jc w:val="center"/>
        <w:rPr>
          <w:rStyle w:val="FontStyle38"/>
          <w:i w:val="0"/>
          <w:color w:val="000000" w:themeColor="text1"/>
          <w:sz w:val="28"/>
          <w:szCs w:val="28"/>
        </w:rPr>
      </w:pPr>
    </w:p>
    <w:p w:rsidR="00F35838" w:rsidRDefault="00F35838" w:rsidP="00F3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выполнения заданий, прикрепить фото работы в документ </w:t>
      </w:r>
      <w:proofErr w:type="spellStart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соблюдением нумерации страниц.</w:t>
      </w:r>
    </w:p>
    <w:p w:rsidR="00A57D2A" w:rsidRPr="00A57D2A" w:rsidRDefault="00A57D2A" w:rsidP="00F3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838" w:rsidRPr="00A57D2A" w:rsidRDefault="00F35838" w:rsidP="00F35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Выполненную работу отправить на </w:t>
      </w:r>
      <w:proofErr w:type="spellStart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эл.адрес</w:t>
      </w:r>
      <w:proofErr w:type="spellEnd"/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polevaya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</w:t>
        </w:r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57D2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D2A"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в</w:t>
      </w:r>
      <w:r w:rsidRPr="00A5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письма ФИО, и № группы.</w:t>
      </w:r>
    </w:p>
    <w:p w:rsidR="00F35838" w:rsidRPr="00433CF5" w:rsidRDefault="00F35838" w:rsidP="00433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35838" w:rsidRPr="0043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F9"/>
    <w:rsid w:val="00146B93"/>
    <w:rsid w:val="001515BB"/>
    <w:rsid w:val="00433CF5"/>
    <w:rsid w:val="00A57D2A"/>
    <w:rsid w:val="00AC6B3E"/>
    <w:rsid w:val="00AE044A"/>
    <w:rsid w:val="00EB34F9"/>
    <w:rsid w:val="00F3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7B25"/>
  <w15:docId w15:val="{9873E1BE-CAFD-4B16-B240-772A71F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44A"/>
    <w:rPr>
      <w:color w:val="0000FF" w:themeColor="hyperlink"/>
      <w:u w:val="single"/>
    </w:rPr>
  </w:style>
  <w:style w:type="character" w:customStyle="1" w:styleId="FontStyle38">
    <w:name w:val="Font Style38"/>
    <w:uiPriority w:val="99"/>
    <w:rsid w:val="00F358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uiPriority w:val="99"/>
    <w:rsid w:val="00146B93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146B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146B9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6B93"/>
    <w:pPr>
      <w:widowControl w:val="0"/>
      <w:autoSpaceDE w:val="0"/>
      <w:autoSpaceDN w:val="0"/>
      <w:adjustRightInd w:val="0"/>
      <w:spacing w:after="0" w:line="212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46B93"/>
    <w:pPr>
      <w:widowControl w:val="0"/>
      <w:autoSpaceDE w:val="0"/>
      <w:autoSpaceDN w:val="0"/>
      <w:adjustRightInd w:val="0"/>
      <w:spacing w:after="0" w:line="1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46B93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146B9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uiPriority w:val="99"/>
    <w:rsid w:val="00146B93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v.polevaya@ya.ru" TargetMode="External"/><Relationship Id="rId4" Type="http://schemas.openxmlformats.org/officeDocument/2006/relationships/hyperlink" Target="http://maloohtcollege.ru/gruppa-3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79046442733</dc:creator>
  <cp:lastModifiedBy>Евгения Полевая</cp:lastModifiedBy>
  <cp:revision>3</cp:revision>
  <dcterms:created xsi:type="dcterms:W3CDTF">2020-06-03T17:57:00Z</dcterms:created>
  <dcterms:modified xsi:type="dcterms:W3CDTF">2020-06-03T18:05:00Z</dcterms:modified>
</cp:coreProperties>
</file>