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575" w:rsidRPr="00F35575" w:rsidRDefault="00F35575" w:rsidP="00F3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bookmarkStart w:id="0" w:name="_GoBack"/>
      <w:bookmarkEnd w:id="0"/>
      <w:r w:rsidRPr="00F355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</w:t>
      </w:r>
    </w:p>
    <w:p w:rsidR="00F35575" w:rsidRPr="00F35575" w:rsidRDefault="00F35575" w:rsidP="00F3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</w:t>
      </w:r>
      <w:proofErr w:type="spellStart"/>
      <w:r w:rsidRPr="00F3557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трехкулачковый</w:t>
      </w:r>
      <w:proofErr w:type="spellEnd"/>
      <w:r w:rsidRPr="00F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патрон называют </w:t>
      </w:r>
      <w:proofErr w:type="spellStart"/>
      <w:r w:rsidRPr="00F35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самоцентрирующим</w:t>
      </w:r>
      <w:proofErr w:type="spellEnd"/>
      <w:r w:rsidRPr="00F3557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35575" w:rsidRPr="00F35575" w:rsidRDefault="00F35575" w:rsidP="00F3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57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ответа:</w:t>
      </w:r>
    </w:p>
    <w:p w:rsidR="00F35575" w:rsidRPr="00F35575" w:rsidRDefault="00F35575" w:rsidP="00F355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57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кулачка одновременно сходятся к центру и расходятся и обеспечивают точное центрирование заготовки;</w:t>
      </w:r>
    </w:p>
    <w:p w:rsidR="00F35575" w:rsidRPr="00F35575" w:rsidRDefault="00F35575" w:rsidP="00F355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57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базирование по наружной цилиндрической поверхности;</w:t>
      </w:r>
    </w:p>
    <w:p w:rsidR="00F35575" w:rsidRPr="00F35575" w:rsidRDefault="00F35575" w:rsidP="00F355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совпадение оси заготовки с осью вращения шпинделя;</w:t>
      </w:r>
    </w:p>
    <w:p w:rsidR="00F35575" w:rsidRPr="00F35575" w:rsidRDefault="00F35575" w:rsidP="00F3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F355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</w:t>
      </w:r>
    </w:p>
    <w:p w:rsidR="00F35575" w:rsidRPr="00F35575" w:rsidRDefault="00F35575" w:rsidP="00F3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5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крепятся сверла с цилиндрическим хвостовиком?</w:t>
      </w:r>
    </w:p>
    <w:p w:rsidR="00F35575" w:rsidRPr="00F35575" w:rsidRDefault="00F35575" w:rsidP="00F3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57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ответа:</w:t>
      </w:r>
    </w:p>
    <w:p w:rsidR="00F35575" w:rsidRPr="00F35575" w:rsidRDefault="00F35575" w:rsidP="00F355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5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пиноли задней бабки при помощи кулачков;</w:t>
      </w:r>
    </w:p>
    <w:p w:rsidR="00F35575" w:rsidRPr="00F35575" w:rsidRDefault="00F35575" w:rsidP="00F355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5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пиноли задней бабки при помощи сверлильного патрона;</w:t>
      </w:r>
    </w:p>
    <w:p w:rsidR="00F35575" w:rsidRPr="00F35575" w:rsidRDefault="00F35575" w:rsidP="00F355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5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пиноли задней бабки при помощи шаблона;</w:t>
      </w:r>
    </w:p>
    <w:p w:rsidR="00F35575" w:rsidRPr="00F35575" w:rsidRDefault="00F35575" w:rsidP="00F3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F355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</w:t>
      </w:r>
    </w:p>
    <w:p w:rsidR="00F35575" w:rsidRPr="00F35575" w:rsidRDefault="00F35575" w:rsidP="00F3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5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Заготовки, каких деталей устанавливают и закрепляют на центрах?</w:t>
      </w:r>
    </w:p>
    <w:p w:rsidR="00F35575" w:rsidRPr="00F35575" w:rsidRDefault="00F35575" w:rsidP="00F3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57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ответа:</w:t>
      </w:r>
    </w:p>
    <w:p w:rsidR="00F35575" w:rsidRPr="00F35575" w:rsidRDefault="00F35575" w:rsidP="00F355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заготовки валов при чистовом </w:t>
      </w:r>
      <w:proofErr w:type="gramStart"/>
      <w:r w:rsidRPr="00F355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обтачивании;,</w:t>
      </w:r>
      <w:proofErr w:type="gramEnd"/>
    </w:p>
    <w:p w:rsidR="00F35575" w:rsidRPr="00F35575" w:rsidRDefault="00F35575" w:rsidP="00F355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5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заготовки валов, длина которых превышает диаметр в10 раз;</w:t>
      </w:r>
    </w:p>
    <w:p w:rsidR="00F35575" w:rsidRPr="00F35575" w:rsidRDefault="00F35575" w:rsidP="00F355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5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заготовки валов, длина которых превышает диаметр в 5 и более раз;</w:t>
      </w:r>
    </w:p>
    <w:p w:rsidR="00F35575" w:rsidRPr="00F35575" w:rsidRDefault="00F35575" w:rsidP="00F3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F355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</w:t>
      </w:r>
    </w:p>
    <w:p w:rsidR="00F35575" w:rsidRPr="00F35575" w:rsidRDefault="00F35575" w:rsidP="00F3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5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рассчитывают допустимый вылет резца из резцедержателя?</w:t>
      </w:r>
    </w:p>
    <w:p w:rsidR="00F35575" w:rsidRPr="00F35575" w:rsidRDefault="00F35575" w:rsidP="00F3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57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ответа:</w:t>
      </w:r>
    </w:p>
    <w:p w:rsidR="00F35575" w:rsidRPr="00F35575" w:rsidRDefault="00F35575" w:rsidP="00F355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575">
        <w:rPr>
          <w:rFonts w:ascii="Times New Roman" w:eastAsia="Times New Roman" w:hAnsi="Times New Roman" w:cs="Times New Roman"/>
          <w:sz w:val="24"/>
          <w:szCs w:val="24"/>
          <w:lang w:eastAsia="ru-RU"/>
        </w:rPr>
        <w:t>1,2 Н (державки резца);</w:t>
      </w:r>
    </w:p>
    <w:p w:rsidR="00F35575" w:rsidRPr="00F35575" w:rsidRDefault="00F35575" w:rsidP="00F355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575">
        <w:rPr>
          <w:rFonts w:ascii="Times New Roman" w:eastAsia="Times New Roman" w:hAnsi="Times New Roman" w:cs="Times New Roman"/>
          <w:sz w:val="24"/>
          <w:szCs w:val="24"/>
          <w:lang w:eastAsia="ru-RU"/>
        </w:rPr>
        <w:t>1,5 Н (державки резца);</w:t>
      </w:r>
    </w:p>
    <w:p w:rsidR="00F35575" w:rsidRPr="00F35575" w:rsidRDefault="00F35575" w:rsidP="00F355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575">
        <w:rPr>
          <w:rFonts w:ascii="Times New Roman" w:eastAsia="Times New Roman" w:hAnsi="Times New Roman" w:cs="Times New Roman"/>
          <w:sz w:val="24"/>
          <w:szCs w:val="24"/>
          <w:lang w:eastAsia="ru-RU"/>
        </w:rPr>
        <w:t>1 Н (державки резца);</w:t>
      </w:r>
    </w:p>
    <w:p w:rsidR="00F35575" w:rsidRPr="00F35575" w:rsidRDefault="00F35575" w:rsidP="00F3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F355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</w:t>
      </w:r>
    </w:p>
    <w:p w:rsidR="00F35575" w:rsidRPr="00F35575" w:rsidRDefault="00F35575" w:rsidP="00F3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57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Квалитет – это:</w:t>
      </w:r>
    </w:p>
    <w:p w:rsidR="00F35575" w:rsidRPr="00F35575" w:rsidRDefault="00F35575" w:rsidP="00F3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57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ответа:</w:t>
      </w:r>
    </w:p>
    <w:p w:rsidR="00F35575" w:rsidRPr="00F35575" w:rsidRDefault="00F35575" w:rsidP="00F355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5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 размеров, изменяющихся по определенной зависимости;</w:t>
      </w:r>
    </w:p>
    <w:p w:rsidR="00F35575" w:rsidRPr="00F35575" w:rsidRDefault="00F35575" w:rsidP="00F355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допусков, соответствующих одинаковой степени точности для всех номинальных размеров в заданном интервале;</w:t>
      </w:r>
    </w:p>
    <w:p w:rsidR="00F35575" w:rsidRPr="00F35575" w:rsidRDefault="00F35575" w:rsidP="00F355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5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размеров, имеющих одинаковую величину допуска;</w:t>
      </w:r>
    </w:p>
    <w:p w:rsidR="00CD0FCB" w:rsidRDefault="00CD0FCB"/>
    <w:sectPr w:rsidR="00CD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E6254"/>
    <w:multiLevelType w:val="multilevel"/>
    <w:tmpl w:val="F0F0C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6F7DB2"/>
    <w:multiLevelType w:val="multilevel"/>
    <w:tmpl w:val="ACD88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86166D"/>
    <w:multiLevelType w:val="multilevel"/>
    <w:tmpl w:val="2A068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53013A"/>
    <w:multiLevelType w:val="multilevel"/>
    <w:tmpl w:val="8CA29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7765D4"/>
    <w:multiLevelType w:val="multilevel"/>
    <w:tmpl w:val="88D49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52"/>
    <w:rsid w:val="00110A52"/>
    <w:rsid w:val="00CD0FCB"/>
    <w:rsid w:val="00F3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A2368"/>
  <w15:chartTrackingRefBased/>
  <w15:docId w15:val="{578ADE7B-2D6F-445C-9606-CDE00EEA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7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2020-06-02T12:18:00Z</dcterms:created>
  <dcterms:modified xsi:type="dcterms:W3CDTF">2020-06-02T12:18:00Z</dcterms:modified>
</cp:coreProperties>
</file>