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E0064">
        <w:rPr>
          <w:rFonts w:ascii="Times New Roman" w:hAnsi="Times New Roman" w:cs="Times New Roman"/>
          <w:b w:val="0"/>
          <w:color w:val="000000"/>
          <w:sz w:val="24"/>
          <w:szCs w:val="24"/>
        </w:rPr>
        <w:t>7.</w:t>
      </w:r>
      <w:r w:rsidR="00E723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 </w:t>
      </w:r>
      <w:r w:rsidR="00E7239A">
        <w:rPr>
          <w:rFonts w:ascii="Times New Roman" w:eastAsia="Times New Roman" w:hAnsi="Times New Roman" w:cs="Times New Roman"/>
          <w:b w:val="0"/>
          <w:sz w:val="24"/>
          <w:szCs w:val="24"/>
        </w:rPr>
        <w:t>Ритуалы Вооружённых сил РФ.</w:t>
      </w:r>
    </w:p>
    <w:p w:rsidR="0005565F" w:rsidRDefault="0005565F" w:rsidP="00BA7FF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624B3" w:rsidRPr="00D85730" w:rsidRDefault="00E7239A" w:rsidP="009624B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624B3">
        <w:rPr>
          <w:rFonts w:ascii="Times New Roman" w:hAnsi="Times New Roman" w:cs="Times New Roman"/>
          <w:sz w:val="24"/>
          <w:szCs w:val="24"/>
        </w:rPr>
        <w:t>2</w:t>
      </w:r>
      <w:r w:rsidR="00022817">
        <w:rPr>
          <w:rFonts w:ascii="Times New Roman" w:hAnsi="Times New Roman"/>
          <w:sz w:val="24"/>
          <w:szCs w:val="24"/>
        </w:rPr>
        <w:t xml:space="preserve">  </w:t>
      </w:r>
      <w:r w:rsidR="009624B3" w:rsidRPr="00D85730">
        <w:rPr>
          <w:rFonts w:ascii="Times New Roman" w:hAnsi="Times New Roman" w:cs="Times New Roman"/>
          <w:sz w:val="24"/>
          <w:szCs w:val="24"/>
        </w:rPr>
        <w:t>Порядок вручения личному составу вооружения, во</w:t>
      </w:r>
      <w:r w:rsidR="009624B3" w:rsidRPr="00D85730">
        <w:rPr>
          <w:rFonts w:ascii="Times New Roman" w:hAnsi="Times New Roman" w:cs="Times New Roman"/>
          <w:sz w:val="24"/>
          <w:szCs w:val="24"/>
        </w:rPr>
        <w:softHyphen/>
        <w:t>енной техники и стрелкового оружия.</w:t>
      </w:r>
    </w:p>
    <w:p w:rsidR="009624B3" w:rsidRPr="00D85730" w:rsidRDefault="009624B3" w:rsidP="009624B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Ритуал подъема и спуска Государственного флага Российской Федерации</w:t>
      </w:r>
    </w:p>
    <w:p w:rsidR="00022817" w:rsidRDefault="00022817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17" w:rsidRDefault="00022817" w:rsidP="00022817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А.Т. Смирнов Основы безопасности жизнедеятельности стр. 2</w:t>
      </w:r>
      <w:r w:rsidR="009624B3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7239A">
        <w:rPr>
          <w:rFonts w:ascii="Times New Roman" w:hAnsi="Times New Roman" w:cs="Times New Roman"/>
          <w:sz w:val="24"/>
          <w:szCs w:val="24"/>
        </w:rPr>
        <w:t>7</w:t>
      </w:r>
      <w:r w:rsidR="009624B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7239A">
        <w:rPr>
          <w:rFonts w:ascii="Times New Roman" w:hAnsi="Times New Roman" w:cs="Times New Roman"/>
          <w:sz w:val="24"/>
          <w:szCs w:val="24"/>
        </w:rPr>
        <w:t>.</w:t>
      </w:r>
    </w:p>
    <w:p w:rsidR="00A34D15" w:rsidRPr="00A34D15" w:rsidRDefault="00AE4738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7239A">
        <w:rPr>
          <w:rFonts w:ascii="Times New Roman" w:hAnsi="Times New Roman" w:cs="Times New Roman"/>
          <w:sz w:val="24"/>
          <w:szCs w:val="24"/>
        </w:rPr>
        <w:t>21</w:t>
      </w:r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24B3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A7FF1"/>
    <w:rsid w:val="00C369B8"/>
    <w:rsid w:val="00CC4B91"/>
    <w:rsid w:val="00DA5F92"/>
    <w:rsid w:val="00DE210C"/>
    <w:rsid w:val="00E24BEF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50</cp:revision>
  <dcterms:created xsi:type="dcterms:W3CDTF">2020-03-17T12:15:00Z</dcterms:created>
  <dcterms:modified xsi:type="dcterms:W3CDTF">2020-05-19T05:06:00Z</dcterms:modified>
</cp:coreProperties>
</file>