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A8" w:rsidRDefault="00BD6CA8" w:rsidP="00BD6CA8">
      <w:pPr>
        <w:spacing w:after="0" w:line="240" w:lineRule="auto"/>
        <w:jc w:val="center"/>
        <w:rPr>
          <w:rFonts w:ascii="Times New Roman" w:hAnsi="Times New Roman" w:cs="Times New Roman"/>
          <w:color w:val="7030A0"/>
          <w:sz w:val="28"/>
          <w:szCs w:val="28"/>
        </w:rPr>
      </w:pPr>
    </w:p>
    <w:p w:rsidR="00BD6CA8" w:rsidRPr="00D902F3" w:rsidRDefault="00BD6CA8" w:rsidP="00BD6CA8">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Санкт-Петербургское государственное бюджетное профессиональное образовательное учреждение</w:t>
      </w:r>
    </w:p>
    <w:p w:rsidR="00B35279" w:rsidRPr="00D902F3" w:rsidRDefault="00BD6CA8" w:rsidP="00BD6CA8">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«Малоохтинский колледж»</w:t>
      </w: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1473" w:rsidRPr="00D902F3" w:rsidRDefault="00F71473"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1473" w:rsidRPr="00D902F3" w:rsidRDefault="00F71473"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1473" w:rsidRPr="00D902F3" w:rsidRDefault="00F71473"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1473" w:rsidRPr="00D902F3" w:rsidRDefault="00F71473"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1473" w:rsidRPr="00D902F3" w:rsidRDefault="00F71473"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5279" w:rsidRPr="00D902F3" w:rsidRDefault="00D902F3"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2F3">
        <w:rPr>
          <w:rFonts w:ascii="Times New Roman" w:eastAsia="Calibri" w:hAnsi="Times New Roman" w:cs="Times New Roman"/>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Методическая разработка практического занятия </w:t>
      </w: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 теме</w:t>
      </w: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5279" w:rsidRPr="00D902F3" w:rsidRDefault="00B35279" w:rsidP="00B35279">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«Электрооборудование автомобиля»</w:t>
      </w:r>
    </w:p>
    <w:p w:rsidR="00AC132A" w:rsidRPr="00D902F3" w:rsidRDefault="00AC132A" w:rsidP="00B35279">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B35279">
      <w:pPr>
        <w:spacing w:after="0" w:line="240" w:lineRule="auto"/>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ПМ 01: Техническое обслуживание и ремонт автотранспорта</w:t>
      </w: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МДК </w:t>
      </w:r>
      <w:r w:rsidR="00D902F3"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01.02: Устройство</w:t>
      </w:r>
      <w:r w:rsidRPr="00D902F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техническое обслуживание и ремонт автомобилей</w:t>
      </w: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205F3" w:rsidRPr="009205F3" w:rsidRDefault="009205F3" w:rsidP="009205F3">
      <w:pPr>
        <w:spacing w:after="160" w:line="259"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Разработал</w:t>
      </w:r>
      <w:r w:rsidRPr="009205F3">
        <w:rPr>
          <w:rFonts w:ascii="Times New Roman" w:eastAsia="Calibri" w:hAnsi="Times New Roman" w:cs="Times New Roman"/>
          <w:sz w:val="28"/>
          <w:szCs w:val="28"/>
          <w:lang w:eastAsia="en-US"/>
        </w:rPr>
        <w:t xml:space="preserve"> преподаватель спец. Дисциплин</w:t>
      </w:r>
    </w:p>
    <w:p w:rsidR="009205F3" w:rsidRPr="009205F3" w:rsidRDefault="009205F3" w:rsidP="009205F3">
      <w:pPr>
        <w:spacing w:after="160" w:line="259"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Поддубный М.Г.</w:t>
      </w:r>
    </w:p>
    <w:p w:rsidR="009205F3" w:rsidRPr="009205F3" w:rsidRDefault="009205F3" w:rsidP="009205F3">
      <w:pPr>
        <w:spacing w:after="160" w:line="259" w:lineRule="auto"/>
        <w:jc w:val="center"/>
        <w:rPr>
          <w:rFonts w:ascii="Times New Roman" w:eastAsia="Calibri" w:hAnsi="Times New Roman" w:cs="Times New Roman"/>
          <w:b/>
          <w:sz w:val="28"/>
          <w:szCs w:val="28"/>
          <w:lang w:eastAsia="en-US"/>
        </w:rPr>
      </w:pPr>
    </w:p>
    <w:p w:rsidR="009205F3" w:rsidRPr="009205F3" w:rsidRDefault="009205F3" w:rsidP="009205F3">
      <w:pPr>
        <w:spacing w:after="160" w:line="259" w:lineRule="auto"/>
        <w:rPr>
          <w:rFonts w:ascii="Times New Roman" w:eastAsia="Calibri" w:hAnsi="Times New Roman" w:cs="Times New Roman"/>
          <w:b/>
          <w:sz w:val="28"/>
          <w:szCs w:val="28"/>
          <w:lang w:eastAsia="en-US"/>
        </w:rPr>
      </w:pPr>
    </w:p>
    <w:p w:rsidR="009205F3" w:rsidRPr="009205F3" w:rsidRDefault="009205F3" w:rsidP="009205F3">
      <w:pPr>
        <w:spacing w:after="160" w:line="259" w:lineRule="auto"/>
        <w:jc w:val="center"/>
        <w:rPr>
          <w:rFonts w:ascii="Times New Roman" w:eastAsia="Calibri" w:hAnsi="Times New Roman" w:cs="Times New Roman"/>
          <w:b/>
          <w:sz w:val="28"/>
          <w:szCs w:val="28"/>
          <w:lang w:eastAsia="en-US"/>
        </w:rPr>
      </w:pPr>
    </w:p>
    <w:p w:rsidR="009205F3" w:rsidRPr="009205F3" w:rsidRDefault="009205F3" w:rsidP="009205F3">
      <w:pPr>
        <w:spacing w:after="160" w:line="259" w:lineRule="auto"/>
        <w:jc w:val="center"/>
        <w:rPr>
          <w:rFonts w:ascii="Times New Roman" w:eastAsia="Calibri" w:hAnsi="Times New Roman" w:cs="Times New Roman"/>
          <w:b/>
          <w:sz w:val="28"/>
          <w:szCs w:val="28"/>
          <w:lang w:eastAsia="en-US"/>
        </w:rPr>
      </w:pPr>
    </w:p>
    <w:p w:rsidR="009205F3" w:rsidRPr="009205F3" w:rsidRDefault="009205F3" w:rsidP="009205F3">
      <w:pPr>
        <w:spacing w:after="160" w:line="259" w:lineRule="auto"/>
        <w:jc w:val="center"/>
        <w:rPr>
          <w:rFonts w:ascii="Times New Roman" w:eastAsia="Calibri" w:hAnsi="Times New Roman" w:cs="Times New Roman"/>
          <w:sz w:val="28"/>
          <w:szCs w:val="28"/>
          <w:lang w:eastAsia="en-US"/>
        </w:rPr>
      </w:pPr>
      <w:r w:rsidRPr="009205F3">
        <w:rPr>
          <w:rFonts w:ascii="Times New Roman" w:eastAsia="Calibri" w:hAnsi="Times New Roman" w:cs="Times New Roman"/>
          <w:sz w:val="28"/>
          <w:szCs w:val="28"/>
          <w:lang w:eastAsia="en-US"/>
        </w:rPr>
        <w:t>Санкт-Петербург 2020г</w:t>
      </w:r>
    </w:p>
    <w:p w:rsidR="00AC132A" w:rsidRPr="00D902F3" w:rsidRDefault="00AC132A" w:rsidP="009205F3">
      <w:pPr>
        <w:spacing w:after="0" w:line="240" w:lineRule="auto"/>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C132A" w:rsidRPr="00D902F3" w:rsidRDefault="00AC132A" w:rsidP="00AC132A">
      <w:pPr>
        <w:spacing w:after="0" w:line="240" w:lineRule="auto"/>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4D87" w:rsidRPr="00E2390F" w:rsidRDefault="008E4D87" w:rsidP="00E2390F">
      <w:pPr>
        <w:rPr>
          <w:rFonts w:ascii="Times New Roman" w:hAnsi="Times New Roman" w:cs="Times New Roman"/>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B1DA8" w:rsidRDefault="002B1DA8" w:rsidP="00B35279">
      <w:pPr>
        <w:spacing w:after="0" w:line="240" w:lineRule="auto"/>
        <w:ind w:firstLine="709"/>
        <w:jc w:val="center"/>
        <w:rPr>
          <w:rFonts w:ascii="Times New Roman" w:hAnsi="Times New Roman" w:cs="Times New Roman"/>
          <w:b/>
          <w:i/>
          <w:sz w:val="28"/>
          <w:szCs w:val="28"/>
          <w:u w:val="single"/>
        </w:rPr>
      </w:pPr>
      <w:r w:rsidRPr="00B35279">
        <w:rPr>
          <w:rFonts w:ascii="Times New Roman" w:hAnsi="Times New Roman" w:cs="Times New Roman"/>
          <w:b/>
          <w:i/>
          <w:sz w:val="28"/>
          <w:szCs w:val="28"/>
          <w:u w:val="single"/>
        </w:rPr>
        <w:lastRenderedPageBreak/>
        <w:t>План урока</w:t>
      </w:r>
    </w:p>
    <w:p w:rsidR="00B35279" w:rsidRPr="00B35279" w:rsidRDefault="00B35279" w:rsidP="00B35279">
      <w:pPr>
        <w:spacing w:after="0" w:line="240" w:lineRule="auto"/>
        <w:ind w:firstLine="709"/>
        <w:jc w:val="center"/>
        <w:rPr>
          <w:rFonts w:ascii="Times New Roman" w:hAnsi="Times New Roman" w:cs="Times New Roman"/>
          <w:b/>
          <w:i/>
          <w:sz w:val="28"/>
          <w:szCs w:val="28"/>
          <w:u w:val="single"/>
        </w:rPr>
      </w:pPr>
    </w:p>
    <w:p w:rsidR="002B1DA8" w:rsidRPr="00B35279" w:rsidRDefault="002B1DA8" w:rsidP="00B35279">
      <w:pPr>
        <w:spacing w:after="0" w:line="240" w:lineRule="auto"/>
        <w:ind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b/>
          <w:sz w:val="28"/>
          <w:szCs w:val="28"/>
        </w:rPr>
        <w:t>Тема урока:</w:t>
      </w:r>
      <w:r w:rsidRPr="00B35279">
        <w:rPr>
          <w:rFonts w:ascii="Times New Roman" w:eastAsia="Times New Roman" w:hAnsi="Times New Roman" w:cs="Times New Roman"/>
          <w:sz w:val="28"/>
          <w:szCs w:val="28"/>
        </w:rPr>
        <w:t xml:space="preserve"> «Электрооборудование автомобиля»</w:t>
      </w:r>
    </w:p>
    <w:p w:rsidR="002B1DA8" w:rsidRPr="00B35279" w:rsidRDefault="002B1DA8" w:rsidP="00B35279">
      <w:pPr>
        <w:spacing w:after="0" w:line="240" w:lineRule="auto"/>
        <w:ind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b/>
          <w:sz w:val="28"/>
          <w:szCs w:val="28"/>
        </w:rPr>
        <w:t>Тип урока:</w:t>
      </w:r>
      <w:r w:rsidRPr="00B35279">
        <w:rPr>
          <w:rFonts w:ascii="Times New Roman" w:eastAsia="Times New Roman" w:hAnsi="Times New Roman" w:cs="Times New Roman"/>
          <w:sz w:val="28"/>
          <w:szCs w:val="28"/>
        </w:rPr>
        <w:t xml:space="preserve"> </w:t>
      </w:r>
      <w:r w:rsidR="00F71473">
        <w:rPr>
          <w:rFonts w:ascii="Times New Roman" w:eastAsia="Times New Roman" w:hAnsi="Times New Roman" w:cs="Times New Roman"/>
          <w:sz w:val="28"/>
          <w:szCs w:val="28"/>
        </w:rPr>
        <w:t xml:space="preserve">формирование новых </w:t>
      </w:r>
      <w:r w:rsidR="00BD6CA8">
        <w:rPr>
          <w:rFonts w:ascii="Times New Roman" w:eastAsia="Times New Roman" w:hAnsi="Times New Roman" w:cs="Times New Roman"/>
          <w:sz w:val="28"/>
          <w:szCs w:val="28"/>
        </w:rPr>
        <w:t>знаний</w:t>
      </w:r>
    </w:p>
    <w:p w:rsidR="002B1DA8" w:rsidRPr="00B35279" w:rsidRDefault="002B1DA8" w:rsidP="00B35279">
      <w:pPr>
        <w:spacing w:after="0" w:line="240" w:lineRule="auto"/>
        <w:ind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b/>
          <w:sz w:val="28"/>
          <w:szCs w:val="28"/>
        </w:rPr>
        <w:t>Вид урока:</w:t>
      </w:r>
      <w:r w:rsidRPr="00B35279">
        <w:rPr>
          <w:rFonts w:ascii="Times New Roman" w:eastAsia="Times New Roman" w:hAnsi="Times New Roman" w:cs="Times New Roman"/>
          <w:sz w:val="28"/>
          <w:szCs w:val="28"/>
        </w:rPr>
        <w:t xml:space="preserve"> урок – </w:t>
      </w:r>
      <w:r w:rsidR="00E2390F">
        <w:rPr>
          <w:rFonts w:ascii="Times New Roman" w:eastAsia="Times New Roman" w:hAnsi="Times New Roman" w:cs="Times New Roman"/>
          <w:sz w:val="28"/>
          <w:szCs w:val="28"/>
        </w:rPr>
        <w:t xml:space="preserve">практическое занятие </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eastAsia="Times New Roman" w:hAnsi="Times New Roman" w:cs="Times New Roman"/>
          <w:b/>
          <w:sz w:val="28"/>
          <w:szCs w:val="28"/>
        </w:rPr>
        <w:t>ПМ 01:</w:t>
      </w:r>
      <w:r w:rsidRPr="00B35279">
        <w:rPr>
          <w:rFonts w:ascii="Times New Roman" w:eastAsia="Times New Roman" w:hAnsi="Times New Roman" w:cs="Times New Roman"/>
          <w:sz w:val="28"/>
          <w:szCs w:val="28"/>
        </w:rPr>
        <w:t xml:space="preserve"> </w:t>
      </w:r>
      <w:r w:rsidRPr="00B35279">
        <w:rPr>
          <w:rFonts w:ascii="Times New Roman" w:hAnsi="Times New Roman" w:cs="Times New Roman"/>
          <w:sz w:val="28"/>
          <w:szCs w:val="28"/>
        </w:rPr>
        <w:t>Т</w:t>
      </w:r>
      <w:r w:rsidR="00AC132A" w:rsidRPr="00B35279">
        <w:rPr>
          <w:rFonts w:ascii="Times New Roman" w:hAnsi="Times New Roman" w:cs="Times New Roman"/>
          <w:sz w:val="28"/>
          <w:szCs w:val="28"/>
        </w:rPr>
        <w:t>ехническое обслуживание и ремонт автотранспорта</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eastAsia="Times New Roman" w:hAnsi="Times New Roman" w:cs="Times New Roman"/>
          <w:b/>
          <w:sz w:val="28"/>
          <w:szCs w:val="28"/>
        </w:rPr>
        <w:t xml:space="preserve">МДК </w:t>
      </w:r>
      <w:r w:rsidR="00BD6CA8" w:rsidRPr="00B35279">
        <w:rPr>
          <w:rFonts w:ascii="Times New Roman" w:eastAsia="Times New Roman" w:hAnsi="Times New Roman" w:cs="Times New Roman"/>
          <w:b/>
          <w:sz w:val="28"/>
          <w:szCs w:val="28"/>
        </w:rPr>
        <w:t>01.02:</w:t>
      </w:r>
      <w:r w:rsidR="00BD6CA8" w:rsidRPr="00B35279">
        <w:rPr>
          <w:rFonts w:ascii="Times New Roman" w:hAnsi="Times New Roman" w:cs="Times New Roman"/>
          <w:sz w:val="28"/>
          <w:szCs w:val="28"/>
        </w:rPr>
        <w:t xml:space="preserve"> Устройство</w:t>
      </w:r>
      <w:r w:rsidRPr="00B35279">
        <w:rPr>
          <w:rFonts w:ascii="Times New Roman" w:hAnsi="Times New Roman" w:cs="Times New Roman"/>
          <w:sz w:val="28"/>
          <w:szCs w:val="28"/>
        </w:rPr>
        <w:t xml:space="preserve">, </w:t>
      </w:r>
      <w:bookmarkStart w:id="0" w:name="YANDEX_9"/>
      <w:bookmarkEnd w:id="0"/>
      <w:r w:rsidR="00B35279">
        <w:rPr>
          <w:rFonts w:ascii="Times New Roman" w:hAnsi="Times New Roman" w:cs="Times New Roman"/>
          <w:sz w:val="28"/>
          <w:szCs w:val="28"/>
        </w:rPr>
        <w:t>техническое</w:t>
      </w:r>
      <w:bookmarkStart w:id="1" w:name="YANDEX_10"/>
      <w:bookmarkEnd w:id="1"/>
      <w:r w:rsidR="00B35279">
        <w:rPr>
          <w:rFonts w:ascii="Times New Roman" w:hAnsi="Times New Roman" w:cs="Times New Roman"/>
          <w:sz w:val="28"/>
          <w:szCs w:val="28"/>
        </w:rPr>
        <w:t xml:space="preserve"> </w:t>
      </w:r>
      <w:r w:rsidRPr="00B35279">
        <w:rPr>
          <w:rFonts w:ascii="Times New Roman" w:hAnsi="Times New Roman" w:cs="Times New Roman"/>
          <w:sz w:val="28"/>
          <w:szCs w:val="28"/>
        </w:rPr>
        <w:t>обслуживание</w:t>
      </w:r>
      <w:bookmarkStart w:id="2" w:name="YANDEX_11"/>
      <w:bookmarkEnd w:id="2"/>
      <w:r w:rsidR="00B35279">
        <w:rPr>
          <w:rFonts w:ascii="Times New Roman" w:hAnsi="Times New Roman" w:cs="Times New Roman"/>
          <w:sz w:val="28"/>
          <w:szCs w:val="28"/>
        </w:rPr>
        <w:t xml:space="preserve"> </w:t>
      </w:r>
      <w:r w:rsidRPr="00B35279">
        <w:rPr>
          <w:rFonts w:ascii="Times New Roman" w:hAnsi="Times New Roman" w:cs="Times New Roman"/>
          <w:sz w:val="28"/>
          <w:szCs w:val="28"/>
        </w:rPr>
        <w:t>и</w:t>
      </w:r>
      <w:bookmarkStart w:id="3" w:name="YANDEX_12"/>
      <w:bookmarkEnd w:id="3"/>
      <w:r w:rsidR="00B35279">
        <w:rPr>
          <w:rFonts w:ascii="Times New Roman" w:hAnsi="Times New Roman" w:cs="Times New Roman"/>
          <w:sz w:val="28"/>
          <w:szCs w:val="28"/>
        </w:rPr>
        <w:t xml:space="preserve"> </w:t>
      </w:r>
      <w:r w:rsidRPr="00B35279">
        <w:rPr>
          <w:rFonts w:ascii="Times New Roman" w:hAnsi="Times New Roman" w:cs="Times New Roman"/>
          <w:sz w:val="28"/>
          <w:szCs w:val="28"/>
        </w:rPr>
        <w:t>ремонт</w:t>
      </w:r>
      <w:bookmarkStart w:id="4" w:name="YANDEX_13"/>
      <w:bookmarkEnd w:id="4"/>
      <w:r w:rsidR="00B35279">
        <w:rPr>
          <w:rFonts w:ascii="Times New Roman" w:hAnsi="Times New Roman" w:cs="Times New Roman"/>
          <w:sz w:val="28"/>
          <w:szCs w:val="28"/>
        </w:rPr>
        <w:t xml:space="preserve"> </w:t>
      </w:r>
      <w:r w:rsidRPr="00B35279">
        <w:rPr>
          <w:rFonts w:ascii="Times New Roman" w:hAnsi="Times New Roman" w:cs="Times New Roman"/>
          <w:sz w:val="28"/>
          <w:szCs w:val="28"/>
        </w:rPr>
        <w:t>автомобилей</w:t>
      </w:r>
    </w:p>
    <w:p w:rsidR="002B1DA8" w:rsidRPr="00B35279" w:rsidRDefault="002B1DA8" w:rsidP="00B35279">
      <w:pPr>
        <w:pStyle w:val="2"/>
        <w:widowControl w:val="0"/>
        <w:ind w:left="0" w:firstLine="709"/>
        <w:jc w:val="both"/>
        <w:rPr>
          <w:spacing w:val="-6"/>
          <w:sz w:val="28"/>
          <w:szCs w:val="28"/>
        </w:rPr>
      </w:pPr>
      <w:r w:rsidRPr="00B35279">
        <w:rPr>
          <w:b/>
          <w:sz w:val="28"/>
          <w:szCs w:val="28"/>
        </w:rPr>
        <w:t>ПК:</w:t>
      </w:r>
      <w:r w:rsidRPr="00B35279">
        <w:rPr>
          <w:sz w:val="28"/>
          <w:szCs w:val="28"/>
        </w:rPr>
        <w:t xml:space="preserve"> </w:t>
      </w:r>
      <w:r w:rsidRPr="00B35279">
        <w:rPr>
          <w:spacing w:val="-6"/>
          <w:sz w:val="28"/>
          <w:szCs w:val="28"/>
        </w:rPr>
        <w:t>Диагностировать автомобиль, его агрегаты и системы.</w:t>
      </w:r>
    </w:p>
    <w:p w:rsidR="002B1DA8" w:rsidRPr="00B35279" w:rsidRDefault="002B1DA8" w:rsidP="00B35279">
      <w:pPr>
        <w:pStyle w:val="2"/>
        <w:widowControl w:val="0"/>
        <w:ind w:left="0" w:firstLine="709"/>
        <w:jc w:val="both"/>
        <w:rPr>
          <w:i/>
          <w:spacing w:val="-6"/>
          <w:sz w:val="28"/>
          <w:szCs w:val="28"/>
        </w:rPr>
      </w:pPr>
      <w:r w:rsidRPr="00B35279">
        <w:rPr>
          <w:i/>
          <w:spacing w:val="-6"/>
          <w:sz w:val="28"/>
          <w:szCs w:val="28"/>
        </w:rPr>
        <w:t>ОК 1: Понимать сущность и социальную значимость своей будущей профессии, проявлять к ней устойчивый интерес.</w:t>
      </w:r>
    </w:p>
    <w:p w:rsidR="002B1DA8" w:rsidRPr="00B35279" w:rsidRDefault="002B1DA8" w:rsidP="00B35279">
      <w:pPr>
        <w:pStyle w:val="2"/>
        <w:widowControl w:val="0"/>
        <w:ind w:left="0" w:firstLine="709"/>
        <w:jc w:val="both"/>
        <w:rPr>
          <w:i/>
          <w:spacing w:val="-6"/>
          <w:sz w:val="28"/>
          <w:szCs w:val="28"/>
        </w:rPr>
      </w:pPr>
      <w:r w:rsidRPr="00B35279">
        <w:rPr>
          <w:i/>
          <w:spacing w:val="-6"/>
          <w:sz w:val="28"/>
          <w:szCs w:val="28"/>
        </w:rPr>
        <w:t>ОК 2: Организовывать собственную деятельность, исходя из цели и способов ее достижения, определенных руководителем.</w:t>
      </w:r>
    </w:p>
    <w:p w:rsidR="002B1DA8" w:rsidRPr="00B35279" w:rsidRDefault="002B1DA8" w:rsidP="00B35279">
      <w:pPr>
        <w:pStyle w:val="2"/>
        <w:widowControl w:val="0"/>
        <w:ind w:left="0" w:firstLine="709"/>
        <w:jc w:val="both"/>
        <w:rPr>
          <w:i/>
          <w:spacing w:val="-6"/>
          <w:sz w:val="28"/>
          <w:szCs w:val="28"/>
        </w:rPr>
      </w:pPr>
      <w:r w:rsidRPr="00B35279">
        <w:rPr>
          <w:i/>
          <w:spacing w:val="-6"/>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2B1DA8" w:rsidRPr="00B35279" w:rsidRDefault="002B1DA8" w:rsidP="00B35279">
      <w:pPr>
        <w:pStyle w:val="2"/>
        <w:widowControl w:val="0"/>
        <w:ind w:left="0" w:firstLine="709"/>
        <w:jc w:val="both"/>
        <w:rPr>
          <w:i/>
          <w:spacing w:val="-6"/>
          <w:sz w:val="28"/>
          <w:szCs w:val="28"/>
        </w:rPr>
      </w:pPr>
      <w:r w:rsidRPr="00B35279">
        <w:rPr>
          <w:i/>
          <w:spacing w:val="-6"/>
          <w:sz w:val="28"/>
          <w:szCs w:val="28"/>
        </w:rPr>
        <w:t>ОК 4: Осуществлять поиск информации, необходимой для эффективного выполнения профессиональных задач</w:t>
      </w:r>
    </w:p>
    <w:p w:rsidR="002B1DA8" w:rsidRPr="00B35279" w:rsidRDefault="002B1DA8" w:rsidP="00B35279">
      <w:pPr>
        <w:pStyle w:val="2"/>
        <w:widowControl w:val="0"/>
        <w:ind w:left="0" w:firstLine="709"/>
        <w:jc w:val="both"/>
        <w:rPr>
          <w:i/>
          <w:spacing w:val="-6"/>
          <w:sz w:val="28"/>
          <w:szCs w:val="28"/>
        </w:rPr>
      </w:pPr>
      <w:r w:rsidRPr="00B35279">
        <w:rPr>
          <w:i/>
          <w:spacing w:val="-6"/>
          <w:sz w:val="28"/>
          <w:szCs w:val="28"/>
        </w:rPr>
        <w:t>ОК 5: Использовать информационно-коммуникационные технологии в профессиональной деятельности.</w:t>
      </w:r>
    </w:p>
    <w:p w:rsidR="002B1DA8" w:rsidRPr="00B35279" w:rsidRDefault="002B1DA8" w:rsidP="00B35279">
      <w:pPr>
        <w:pStyle w:val="2"/>
        <w:widowControl w:val="0"/>
        <w:ind w:left="0" w:firstLine="709"/>
        <w:jc w:val="both"/>
        <w:rPr>
          <w:i/>
          <w:spacing w:val="-6"/>
          <w:sz w:val="28"/>
          <w:szCs w:val="28"/>
        </w:rPr>
      </w:pPr>
      <w:r w:rsidRPr="00B35279">
        <w:rPr>
          <w:i/>
          <w:spacing w:val="-6"/>
          <w:sz w:val="28"/>
          <w:szCs w:val="28"/>
        </w:rPr>
        <w:t>ОК 6: Работать в коллективе и команде, эффективно общаться с коллегами, руководством, клиентами.</w:t>
      </w:r>
    </w:p>
    <w:p w:rsidR="002B1DA8" w:rsidRPr="00B35279" w:rsidRDefault="002B1DA8" w:rsidP="00B35279">
      <w:pPr>
        <w:pStyle w:val="2"/>
        <w:widowControl w:val="0"/>
        <w:ind w:left="0" w:firstLine="709"/>
        <w:jc w:val="both"/>
        <w:rPr>
          <w:b/>
          <w:spacing w:val="-6"/>
          <w:sz w:val="28"/>
          <w:szCs w:val="28"/>
        </w:rPr>
      </w:pPr>
      <w:r w:rsidRPr="00B35279">
        <w:rPr>
          <w:b/>
          <w:spacing w:val="-6"/>
          <w:sz w:val="28"/>
          <w:szCs w:val="28"/>
        </w:rPr>
        <w:t>Цели урока:</w:t>
      </w:r>
    </w:p>
    <w:p w:rsidR="002B1DA8" w:rsidRPr="00B35279" w:rsidRDefault="002B1DA8" w:rsidP="00B35279">
      <w:pPr>
        <w:pStyle w:val="2"/>
        <w:widowControl w:val="0"/>
        <w:ind w:left="0" w:firstLine="709"/>
        <w:jc w:val="both"/>
        <w:rPr>
          <w:i/>
          <w:spacing w:val="-6"/>
          <w:sz w:val="28"/>
          <w:szCs w:val="28"/>
        </w:rPr>
      </w:pPr>
      <w:r w:rsidRPr="00B35279">
        <w:rPr>
          <w:b/>
          <w:spacing w:val="-6"/>
          <w:sz w:val="28"/>
          <w:szCs w:val="28"/>
        </w:rPr>
        <w:t>Образовательные:</w:t>
      </w:r>
      <w:r w:rsidRPr="00B35279">
        <w:rPr>
          <w:spacing w:val="-6"/>
          <w:sz w:val="28"/>
          <w:szCs w:val="28"/>
        </w:rPr>
        <w:t xml:space="preserve"> </w:t>
      </w:r>
      <w:r w:rsidRPr="00B35279">
        <w:rPr>
          <w:i/>
          <w:spacing w:val="-6"/>
          <w:sz w:val="28"/>
          <w:szCs w:val="28"/>
        </w:rPr>
        <w:t>формирование образовательных компетенций в изучении электрооборудования автомобиля, усвоение знаний о назначении и устройстве электрооборудования;</w:t>
      </w:r>
      <w:r w:rsidRPr="00B35279">
        <w:rPr>
          <w:i/>
          <w:sz w:val="28"/>
          <w:szCs w:val="28"/>
        </w:rPr>
        <w:t xml:space="preserve"> </w:t>
      </w:r>
      <w:r w:rsidR="00BD6CA8" w:rsidRPr="00B35279">
        <w:rPr>
          <w:i/>
          <w:sz w:val="28"/>
          <w:szCs w:val="28"/>
        </w:rPr>
        <w:t>самостоятельное приобретение</w:t>
      </w:r>
      <w:r w:rsidRPr="00B35279">
        <w:rPr>
          <w:i/>
          <w:sz w:val="28"/>
          <w:szCs w:val="28"/>
        </w:rPr>
        <w:t xml:space="preserve"> недостающих знаний из разных источников;</w:t>
      </w:r>
    </w:p>
    <w:p w:rsidR="002B1DA8" w:rsidRPr="00B35279" w:rsidRDefault="002B1DA8" w:rsidP="00B35279">
      <w:pPr>
        <w:pStyle w:val="2"/>
        <w:widowControl w:val="0"/>
        <w:ind w:left="0" w:firstLine="709"/>
        <w:jc w:val="both"/>
        <w:rPr>
          <w:i/>
          <w:spacing w:val="-6"/>
          <w:sz w:val="28"/>
          <w:szCs w:val="28"/>
        </w:rPr>
      </w:pPr>
      <w:r w:rsidRPr="00B35279">
        <w:rPr>
          <w:b/>
          <w:spacing w:val="-6"/>
          <w:sz w:val="28"/>
          <w:szCs w:val="28"/>
        </w:rPr>
        <w:t>Воспитательные:</w:t>
      </w:r>
      <w:r w:rsidRPr="00B35279">
        <w:rPr>
          <w:spacing w:val="-6"/>
          <w:sz w:val="28"/>
          <w:szCs w:val="28"/>
        </w:rPr>
        <w:t xml:space="preserve"> </w:t>
      </w:r>
      <w:r w:rsidRPr="00B35279">
        <w:rPr>
          <w:i/>
          <w:spacing w:val="-6"/>
          <w:sz w:val="28"/>
          <w:szCs w:val="28"/>
        </w:rPr>
        <w:t>формирование навыков самостоятельной работы; развитие умений эффективной работы в команде при решении проблемных ситуаций</w:t>
      </w:r>
    </w:p>
    <w:p w:rsidR="002B1DA8" w:rsidRPr="00B35279" w:rsidRDefault="002B1DA8" w:rsidP="00B35279">
      <w:pPr>
        <w:pStyle w:val="2"/>
        <w:widowControl w:val="0"/>
        <w:ind w:left="0" w:firstLine="709"/>
        <w:jc w:val="both"/>
        <w:rPr>
          <w:i/>
          <w:sz w:val="28"/>
          <w:szCs w:val="28"/>
        </w:rPr>
      </w:pPr>
      <w:r w:rsidRPr="00B35279">
        <w:rPr>
          <w:b/>
          <w:spacing w:val="-6"/>
          <w:sz w:val="28"/>
          <w:szCs w:val="28"/>
        </w:rPr>
        <w:t>Развивающие:</w:t>
      </w:r>
      <w:r w:rsidRPr="00B35279">
        <w:rPr>
          <w:spacing w:val="-6"/>
          <w:sz w:val="28"/>
          <w:szCs w:val="28"/>
        </w:rPr>
        <w:t xml:space="preserve"> </w:t>
      </w:r>
      <w:r w:rsidRPr="00B35279">
        <w:rPr>
          <w:i/>
          <w:sz w:val="28"/>
          <w:szCs w:val="28"/>
        </w:rPr>
        <w:t>развитие исследовательских умений (умения выявления проблем, сбора информации, наблюдения, проведения эксперимента, анализа, построения гипотез, обобщения)</w:t>
      </w:r>
    </w:p>
    <w:p w:rsidR="002B1DA8" w:rsidRPr="00B35279" w:rsidRDefault="002B1DA8" w:rsidP="00B35279">
      <w:pPr>
        <w:pStyle w:val="2"/>
        <w:widowControl w:val="0"/>
        <w:ind w:left="0" w:firstLine="709"/>
        <w:jc w:val="both"/>
        <w:rPr>
          <w:i/>
          <w:spacing w:val="-6"/>
          <w:sz w:val="28"/>
          <w:szCs w:val="28"/>
        </w:rPr>
      </w:pPr>
    </w:p>
    <w:p w:rsidR="002B1DA8" w:rsidRPr="00B35279" w:rsidRDefault="002B1DA8" w:rsidP="00B35279">
      <w:pPr>
        <w:spacing w:after="0" w:line="240" w:lineRule="auto"/>
        <w:ind w:firstLine="709"/>
        <w:jc w:val="both"/>
        <w:rPr>
          <w:rFonts w:ascii="Times New Roman" w:hAnsi="Times New Roman" w:cs="Times New Roman"/>
          <w:b/>
          <w:sz w:val="28"/>
          <w:szCs w:val="28"/>
        </w:rPr>
      </w:pPr>
      <w:r w:rsidRPr="00B35279">
        <w:rPr>
          <w:rFonts w:ascii="Times New Roman" w:hAnsi="Times New Roman" w:cs="Times New Roman"/>
          <w:b/>
          <w:sz w:val="28"/>
          <w:szCs w:val="28"/>
        </w:rPr>
        <w:t>Материально-техническое оснащение урока</w:t>
      </w:r>
    </w:p>
    <w:p w:rsidR="002B1DA8" w:rsidRPr="00B35279" w:rsidRDefault="002B1DA8" w:rsidP="00B35279">
      <w:pPr>
        <w:spacing w:after="0" w:line="240" w:lineRule="auto"/>
        <w:ind w:firstLine="709"/>
        <w:jc w:val="both"/>
        <w:rPr>
          <w:rFonts w:ascii="Times New Roman" w:hAnsi="Times New Roman" w:cs="Times New Roman"/>
          <w:b/>
          <w:sz w:val="28"/>
          <w:szCs w:val="28"/>
        </w:rPr>
      </w:pPr>
      <w:r w:rsidRPr="00B35279">
        <w:rPr>
          <w:rFonts w:ascii="Times New Roman" w:hAnsi="Times New Roman" w:cs="Times New Roman"/>
          <w:b/>
          <w:sz w:val="28"/>
          <w:szCs w:val="28"/>
        </w:rPr>
        <w:t>Оборудование</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Компьютер</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Медиа-проектор</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 xml:space="preserve">Макет генератора </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 xml:space="preserve">Макет стартера </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Макет аккумуляторной батареи</w:t>
      </w:r>
    </w:p>
    <w:p w:rsidR="002B1DA8" w:rsidRPr="00B35279" w:rsidRDefault="002B1DA8" w:rsidP="00B35279">
      <w:pPr>
        <w:spacing w:after="0" w:line="240" w:lineRule="auto"/>
        <w:ind w:firstLine="709"/>
        <w:jc w:val="both"/>
        <w:rPr>
          <w:rFonts w:ascii="Times New Roman" w:hAnsi="Times New Roman" w:cs="Times New Roman"/>
          <w:b/>
          <w:sz w:val="28"/>
          <w:szCs w:val="28"/>
        </w:rPr>
      </w:pPr>
      <w:r w:rsidRPr="00B35279">
        <w:rPr>
          <w:rFonts w:ascii="Times New Roman" w:hAnsi="Times New Roman" w:cs="Times New Roman"/>
          <w:b/>
          <w:sz w:val="28"/>
          <w:szCs w:val="28"/>
        </w:rPr>
        <w:t>Дидактические материалы</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Тестовые задания</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Презентация «Электрооборудование автомобиля»</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Карточки-задания</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Схемы</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sz w:val="28"/>
          <w:szCs w:val="28"/>
        </w:rPr>
        <w:t>Учебник: В.А.Родичев. Грузовые автомобили.- М.:</w:t>
      </w:r>
      <w:r w:rsidR="00BD6CA8">
        <w:rPr>
          <w:rFonts w:ascii="Times New Roman" w:hAnsi="Times New Roman" w:cs="Times New Roman"/>
          <w:sz w:val="28"/>
          <w:szCs w:val="28"/>
        </w:rPr>
        <w:t xml:space="preserve"> Академия, 2016</w:t>
      </w:r>
    </w:p>
    <w:p w:rsidR="002B1DA8" w:rsidRPr="00B35279" w:rsidRDefault="002B1DA8" w:rsidP="00B35279">
      <w:pPr>
        <w:spacing w:after="0" w:line="240" w:lineRule="auto"/>
        <w:ind w:firstLine="709"/>
        <w:jc w:val="both"/>
        <w:rPr>
          <w:rFonts w:ascii="Times New Roman" w:hAnsi="Times New Roman" w:cs="Times New Roman"/>
          <w:b/>
          <w:sz w:val="28"/>
          <w:szCs w:val="28"/>
        </w:rPr>
      </w:pPr>
    </w:p>
    <w:p w:rsidR="00BD6CA8" w:rsidRDefault="00BD6CA8" w:rsidP="00B35279">
      <w:pPr>
        <w:spacing w:after="0" w:line="240" w:lineRule="auto"/>
        <w:ind w:firstLine="709"/>
        <w:jc w:val="both"/>
        <w:rPr>
          <w:rFonts w:ascii="Times New Roman" w:hAnsi="Times New Roman" w:cs="Times New Roman"/>
          <w:b/>
          <w:sz w:val="28"/>
          <w:szCs w:val="28"/>
        </w:rPr>
      </w:pPr>
    </w:p>
    <w:p w:rsidR="00E2390F" w:rsidRDefault="00E2390F" w:rsidP="00B35279">
      <w:pPr>
        <w:spacing w:after="0" w:line="240" w:lineRule="auto"/>
        <w:ind w:firstLine="709"/>
        <w:jc w:val="both"/>
        <w:rPr>
          <w:rFonts w:ascii="Times New Roman" w:hAnsi="Times New Roman" w:cs="Times New Roman"/>
          <w:b/>
          <w:sz w:val="28"/>
          <w:szCs w:val="28"/>
        </w:rPr>
      </w:pPr>
    </w:p>
    <w:p w:rsidR="002B1DA8" w:rsidRPr="00B35279" w:rsidRDefault="002B1DA8" w:rsidP="00B35279">
      <w:pPr>
        <w:spacing w:after="0" w:line="240" w:lineRule="auto"/>
        <w:ind w:firstLine="709"/>
        <w:jc w:val="both"/>
        <w:rPr>
          <w:rFonts w:ascii="Times New Roman" w:hAnsi="Times New Roman" w:cs="Times New Roman"/>
          <w:b/>
          <w:sz w:val="28"/>
          <w:szCs w:val="28"/>
        </w:rPr>
      </w:pPr>
      <w:r w:rsidRPr="00B35279">
        <w:rPr>
          <w:rFonts w:ascii="Times New Roman" w:hAnsi="Times New Roman" w:cs="Times New Roman"/>
          <w:b/>
          <w:sz w:val="28"/>
          <w:szCs w:val="28"/>
        </w:rPr>
        <w:lastRenderedPageBreak/>
        <w:t>Дидактические принципы</w:t>
      </w:r>
    </w:p>
    <w:p w:rsidR="002B1DA8" w:rsidRPr="00B35279" w:rsidRDefault="002B1DA8" w:rsidP="00B35279">
      <w:pPr>
        <w:numPr>
          <w:ilvl w:val="0"/>
          <w:numId w:val="1"/>
        </w:numPr>
        <w:spacing w:after="0" w:line="240" w:lineRule="auto"/>
        <w:ind w:left="0" w:firstLine="709"/>
        <w:jc w:val="both"/>
        <w:rPr>
          <w:rFonts w:ascii="Times New Roman" w:hAnsi="Times New Roman" w:cs="Times New Roman"/>
          <w:sz w:val="28"/>
          <w:szCs w:val="28"/>
        </w:rPr>
      </w:pPr>
      <w:r w:rsidRPr="00B35279">
        <w:rPr>
          <w:rFonts w:ascii="Times New Roman" w:hAnsi="Times New Roman" w:cs="Times New Roman"/>
          <w:sz w:val="28"/>
          <w:szCs w:val="28"/>
        </w:rPr>
        <w:t>Научность обучения</w:t>
      </w:r>
    </w:p>
    <w:p w:rsidR="002B1DA8" w:rsidRPr="00B35279" w:rsidRDefault="002B1DA8" w:rsidP="00B35279">
      <w:pPr>
        <w:numPr>
          <w:ilvl w:val="0"/>
          <w:numId w:val="1"/>
        </w:numPr>
        <w:spacing w:after="0" w:line="240" w:lineRule="auto"/>
        <w:ind w:left="0" w:firstLine="709"/>
        <w:jc w:val="both"/>
        <w:rPr>
          <w:rFonts w:ascii="Times New Roman" w:hAnsi="Times New Roman" w:cs="Times New Roman"/>
          <w:sz w:val="28"/>
          <w:szCs w:val="28"/>
        </w:rPr>
      </w:pPr>
      <w:r w:rsidRPr="00B35279">
        <w:rPr>
          <w:rFonts w:ascii="Times New Roman" w:hAnsi="Times New Roman" w:cs="Times New Roman"/>
          <w:sz w:val="28"/>
          <w:szCs w:val="28"/>
        </w:rPr>
        <w:t>Самостоятельность</w:t>
      </w:r>
    </w:p>
    <w:p w:rsidR="002B1DA8" w:rsidRPr="00B35279" w:rsidRDefault="002B1DA8" w:rsidP="00B35279">
      <w:pPr>
        <w:numPr>
          <w:ilvl w:val="0"/>
          <w:numId w:val="1"/>
        </w:numPr>
        <w:spacing w:after="0" w:line="240" w:lineRule="auto"/>
        <w:ind w:left="0" w:firstLine="709"/>
        <w:jc w:val="both"/>
        <w:rPr>
          <w:rFonts w:ascii="Times New Roman" w:hAnsi="Times New Roman" w:cs="Times New Roman"/>
          <w:sz w:val="28"/>
          <w:szCs w:val="28"/>
        </w:rPr>
      </w:pPr>
      <w:r w:rsidRPr="00B35279">
        <w:rPr>
          <w:rFonts w:ascii="Times New Roman" w:hAnsi="Times New Roman" w:cs="Times New Roman"/>
          <w:sz w:val="28"/>
          <w:szCs w:val="28"/>
        </w:rPr>
        <w:t>Связь теории и практики</w:t>
      </w:r>
    </w:p>
    <w:p w:rsidR="002B1DA8" w:rsidRPr="00B35279" w:rsidRDefault="002B1DA8" w:rsidP="00B35279">
      <w:pPr>
        <w:numPr>
          <w:ilvl w:val="0"/>
          <w:numId w:val="1"/>
        </w:numPr>
        <w:spacing w:after="0" w:line="240" w:lineRule="auto"/>
        <w:ind w:left="0" w:firstLine="709"/>
        <w:jc w:val="both"/>
        <w:rPr>
          <w:rFonts w:ascii="Times New Roman" w:hAnsi="Times New Roman" w:cs="Times New Roman"/>
          <w:sz w:val="28"/>
          <w:szCs w:val="28"/>
        </w:rPr>
      </w:pPr>
      <w:r w:rsidRPr="00B35279">
        <w:rPr>
          <w:rFonts w:ascii="Times New Roman" w:hAnsi="Times New Roman" w:cs="Times New Roman"/>
          <w:sz w:val="28"/>
          <w:szCs w:val="28"/>
        </w:rPr>
        <w:t>Сознательность и добросовестность выполнения проекта</w:t>
      </w:r>
    </w:p>
    <w:p w:rsidR="002B1DA8" w:rsidRPr="00B35279" w:rsidRDefault="002B1DA8" w:rsidP="00B35279">
      <w:pPr>
        <w:numPr>
          <w:ilvl w:val="0"/>
          <w:numId w:val="1"/>
        </w:numPr>
        <w:spacing w:after="0" w:line="240" w:lineRule="auto"/>
        <w:ind w:left="0" w:firstLine="709"/>
        <w:jc w:val="both"/>
        <w:rPr>
          <w:rFonts w:ascii="Times New Roman" w:hAnsi="Times New Roman" w:cs="Times New Roman"/>
          <w:sz w:val="28"/>
          <w:szCs w:val="28"/>
        </w:rPr>
      </w:pPr>
      <w:r w:rsidRPr="00B35279">
        <w:rPr>
          <w:rFonts w:ascii="Times New Roman" w:hAnsi="Times New Roman" w:cs="Times New Roman"/>
          <w:sz w:val="28"/>
          <w:szCs w:val="28"/>
        </w:rPr>
        <w:t>Доступность овладения знаниями</w:t>
      </w:r>
    </w:p>
    <w:p w:rsidR="002B1DA8" w:rsidRPr="00B35279" w:rsidRDefault="002B1DA8" w:rsidP="00B35279">
      <w:pPr>
        <w:numPr>
          <w:ilvl w:val="0"/>
          <w:numId w:val="1"/>
        </w:numPr>
        <w:spacing w:after="0" w:line="240" w:lineRule="auto"/>
        <w:ind w:left="0" w:firstLine="709"/>
        <w:jc w:val="both"/>
        <w:rPr>
          <w:rFonts w:ascii="Times New Roman" w:hAnsi="Times New Roman" w:cs="Times New Roman"/>
          <w:sz w:val="28"/>
          <w:szCs w:val="28"/>
        </w:rPr>
      </w:pPr>
      <w:r w:rsidRPr="00B35279">
        <w:rPr>
          <w:rFonts w:ascii="Times New Roman" w:hAnsi="Times New Roman" w:cs="Times New Roman"/>
          <w:sz w:val="28"/>
          <w:szCs w:val="28"/>
        </w:rPr>
        <w:t>Активность обучения</w:t>
      </w:r>
    </w:p>
    <w:p w:rsidR="002B1DA8" w:rsidRPr="00B35279" w:rsidRDefault="002B1DA8" w:rsidP="00B35279">
      <w:pPr>
        <w:spacing w:after="0" w:line="240" w:lineRule="auto"/>
        <w:ind w:firstLine="709"/>
        <w:jc w:val="both"/>
        <w:rPr>
          <w:rFonts w:ascii="Times New Roman" w:eastAsia="Times New Roman" w:hAnsi="Times New Roman" w:cs="Times New Roman"/>
          <w:b/>
          <w:bCs/>
          <w:sz w:val="28"/>
          <w:szCs w:val="28"/>
        </w:rPr>
      </w:pPr>
    </w:p>
    <w:p w:rsidR="002B1DA8" w:rsidRPr="00B35279" w:rsidRDefault="002B1DA8" w:rsidP="00B35279">
      <w:pPr>
        <w:pStyle w:val="a3"/>
        <w:spacing w:after="0" w:line="240" w:lineRule="auto"/>
        <w:ind w:left="0" w:firstLine="709"/>
        <w:jc w:val="both"/>
        <w:rPr>
          <w:rFonts w:ascii="Times New Roman" w:eastAsia="Times New Roman" w:hAnsi="Times New Roman" w:cs="Times New Roman"/>
          <w:b/>
          <w:bCs/>
          <w:sz w:val="28"/>
          <w:szCs w:val="28"/>
        </w:rPr>
      </w:pPr>
      <w:r w:rsidRPr="00B35279">
        <w:rPr>
          <w:rFonts w:ascii="Times New Roman" w:eastAsia="Times New Roman" w:hAnsi="Times New Roman" w:cs="Times New Roman"/>
          <w:b/>
          <w:bCs/>
          <w:sz w:val="28"/>
          <w:szCs w:val="28"/>
        </w:rPr>
        <w:t>Целевые ориентации</w:t>
      </w:r>
    </w:p>
    <w:p w:rsidR="002B1DA8" w:rsidRPr="00B35279" w:rsidRDefault="002B1DA8" w:rsidP="00B35279">
      <w:pPr>
        <w:pStyle w:val="a3"/>
        <w:spacing w:after="0" w:line="240" w:lineRule="auto"/>
        <w:ind w:left="0"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b/>
          <w:bCs/>
          <w:sz w:val="28"/>
          <w:szCs w:val="28"/>
        </w:rPr>
        <w:t xml:space="preserve">Создание условий, при которых обучающиеся: </w:t>
      </w:r>
    </w:p>
    <w:p w:rsidR="002B1DA8" w:rsidRPr="00B35279" w:rsidRDefault="002B1DA8" w:rsidP="00B35279">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sz w:val="28"/>
          <w:szCs w:val="28"/>
        </w:rPr>
        <w:t xml:space="preserve"> самостоятельно и охотно приобретают недостающие знания из разных источников; </w:t>
      </w:r>
    </w:p>
    <w:p w:rsidR="002B1DA8" w:rsidRPr="00B35279" w:rsidRDefault="002B1DA8" w:rsidP="00B35279">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sz w:val="28"/>
          <w:szCs w:val="28"/>
        </w:rPr>
        <w:t xml:space="preserve">учатся пользоваться приобретенными знаниями для решения познавательных и практических задач; </w:t>
      </w:r>
    </w:p>
    <w:p w:rsidR="002B1DA8" w:rsidRPr="00B35279" w:rsidRDefault="002B1DA8" w:rsidP="00B35279">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sz w:val="28"/>
          <w:szCs w:val="28"/>
        </w:rPr>
        <w:t>приобретают коммуникативные умения, работая в различных группах;</w:t>
      </w:r>
    </w:p>
    <w:p w:rsidR="002B1DA8" w:rsidRPr="00B35279" w:rsidRDefault="002B1DA8" w:rsidP="00B35279">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B35279">
        <w:rPr>
          <w:rFonts w:ascii="Times New Roman" w:eastAsia="Times New Roman" w:hAnsi="Times New Roman" w:cs="Times New Roman"/>
          <w:sz w:val="28"/>
          <w:szCs w:val="28"/>
        </w:rPr>
        <w:t xml:space="preserve">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 </w:t>
      </w:r>
    </w:p>
    <w:p w:rsidR="002B1DA8" w:rsidRPr="00B35279" w:rsidRDefault="002B1DA8" w:rsidP="00B35279">
      <w:pPr>
        <w:pStyle w:val="a3"/>
        <w:spacing w:after="0" w:line="240" w:lineRule="auto"/>
        <w:ind w:left="0" w:firstLine="709"/>
        <w:jc w:val="both"/>
        <w:rPr>
          <w:rFonts w:ascii="Times New Roman" w:hAnsi="Times New Roman" w:cs="Times New Roman"/>
          <w:b/>
          <w:sz w:val="28"/>
          <w:szCs w:val="28"/>
        </w:rPr>
      </w:pPr>
      <w:r w:rsidRPr="00B35279">
        <w:rPr>
          <w:rFonts w:ascii="Times New Roman" w:hAnsi="Times New Roman" w:cs="Times New Roman"/>
          <w:b/>
          <w:sz w:val="28"/>
          <w:szCs w:val="28"/>
        </w:rPr>
        <w:t>Межпредметные связи</w:t>
      </w:r>
    </w:p>
    <w:p w:rsidR="002B1DA8" w:rsidRPr="00B35279" w:rsidRDefault="002B1DA8" w:rsidP="00B35279">
      <w:pPr>
        <w:pStyle w:val="a3"/>
        <w:spacing w:after="0" w:line="240" w:lineRule="auto"/>
        <w:ind w:left="0" w:firstLine="709"/>
        <w:jc w:val="both"/>
        <w:rPr>
          <w:rFonts w:ascii="Times New Roman" w:hAnsi="Times New Roman" w:cs="Times New Roman"/>
          <w:i/>
          <w:sz w:val="28"/>
          <w:szCs w:val="28"/>
        </w:rPr>
      </w:pPr>
      <w:r w:rsidRPr="00B35279">
        <w:rPr>
          <w:rFonts w:ascii="Times New Roman" w:hAnsi="Times New Roman" w:cs="Times New Roman"/>
          <w:i/>
          <w:sz w:val="28"/>
          <w:szCs w:val="28"/>
        </w:rPr>
        <w:t>Учебная дисциплина «Электротехника»</w:t>
      </w:r>
    </w:p>
    <w:p w:rsidR="002B1DA8" w:rsidRPr="00B35279" w:rsidRDefault="002B1DA8" w:rsidP="00B35279">
      <w:pPr>
        <w:pStyle w:val="a3"/>
        <w:spacing w:after="0" w:line="240" w:lineRule="auto"/>
        <w:ind w:left="0" w:firstLine="709"/>
        <w:jc w:val="both"/>
        <w:rPr>
          <w:rFonts w:ascii="Times New Roman" w:hAnsi="Times New Roman" w:cs="Times New Roman"/>
          <w:i/>
          <w:sz w:val="28"/>
          <w:szCs w:val="28"/>
        </w:rPr>
      </w:pPr>
      <w:r w:rsidRPr="00B35279">
        <w:rPr>
          <w:rFonts w:ascii="Times New Roman" w:hAnsi="Times New Roman" w:cs="Times New Roman"/>
          <w:i/>
          <w:sz w:val="28"/>
          <w:szCs w:val="28"/>
        </w:rPr>
        <w:t>ПМ 01 «Техническое обслуживание и ремонт автотранспорта»</w:t>
      </w:r>
    </w:p>
    <w:p w:rsidR="002B1DA8" w:rsidRPr="00B35279" w:rsidRDefault="002B1DA8" w:rsidP="00B35279">
      <w:pPr>
        <w:pStyle w:val="a3"/>
        <w:spacing w:after="0" w:line="240" w:lineRule="auto"/>
        <w:ind w:left="0" w:firstLine="709"/>
        <w:jc w:val="both"/>
        <w:rPr>
          <w:rFonts w:ascii="Times New Roman" w:hAnsi="Times New Roman" w:cs="Times New Roman"/>
          <w:i/>
          <w:sz w:val="28"/>
          <w:szCs w:val="28"/>
        </w:rPr>
      </w:pPr>
      <w:r w:rsidRPr="00B35279">
        <w:rPr>
          <w:rFonts w:ascii="Times New Roman" w:hAnsi="Times New Roman" w:cs="Times New Roman"/>
          <w:i/>
          <w:sz w:val="28"/>
          <w:szCs w:val="28"/>
        </w:rPr>
        <w:t>Учебная дисциплина «Материаловедение»</w:t>
      </w:r>
    </w:p>
    <w:p w:rsidR="002B1DA8" w:rsidRPr="00B35279" w:rsidRDefault="002B1DA8" w:rsidP="00B35279">
      <w:pPr>
        <w:spacing w:after="0" w:line="240" w:lineRule="auto"/>
        <w:ind w:firstLine="709"/>
        <w:jc w:val="both"/>
        <w:rPr>
          <w:rFonts w:ascii="Times New Roman" w:hAnsi="Times New Roman" w:cs="Times New Roman"/>
          <w:sz w:val="28"/>
          <w:szCs w:val="28"/>
        </w:rPr>
      </w:pPr>
      <w:r w:rsidRPr="00B35279">
        <w:rPr>
          <w:rFonts w:ascii="Times New Roman" w:hAnsi="Times New Roman" w:cs="Times New Roman"/>
          <w:i/>
          <w:sz w:val="28"/>
          <w:szCs w:val="28"/>
        </w:rPr>
        <w:t>Учебная дисциплина «Охрана труда»</w:t>
      </w:r>
    </w:p>
    <w:p w:rsidR="002B1DA8" w:rsidRPr="00B35279" w:rsidRDefault="002B1DA8" w:rsidP="00B35279">
      <w:pPr>
        <w:spacing w:after="0" w:line="240" w:lineRule="auto"/>
        <w:ind w:firstLine="709"/>
        <w:jc w:val="both"/>
        <w:rPr>
          <w:rFonts w:ascii="Times New Roman" w:hAnsi="Times New Roman" w:cs="Times New Roman"/>
          <w:sz w:val="28"/>
          <w:szCs w:val="28"/>
        </w:rPr>
      </w:pPr>
    </w:p>
    <w:p w:rsidR="002B1DA8" w:rsidRPr="00B35279" w:rsidRDefault="002B1DA8" w:rsidP="00B35279">
      <w:pPr>
        <w:spacing w:after="0" w:line="240" w:lineRule="auto"/>
        <w:ind w:firstLine="709"/>
        <w:jc w:val="both"/>
        <w:rPr>
          <w:rFonts w:ascii="Times New Roman" w:hAnsi="Times New Roman" w:cs="Times New Roman"/>
          <w:sz w:val="28"/>
          <w:szCs w:val="28"/>
        </w:rPr>
      </w:pPr>
    </w:p>
    <w:p w:rsidR="002B1DA8" w:rsidRPr="00B35279" w:rsidRDefault="002B1DA8" w:rsidP="00B35279">
      <w:pPr>
        <w:spacing w:after="0" w:line="240" w:lineRule="auto"/>
        <w:ind w:firstLine="709"/>
        <w:jc w:val="both"/>
        <w:rPr>
          <w:rFonts w:ascii="Times New Roman" w:hAnsi="Times New Roman" w:cs="Times New Roman"/>
          <w:sz w:val="28"/>
          <w:szCs w:val="28"/>
        </w:rPr>
      </w:pPr>
    </w:p>
    <w:p w:rsidR="002B1DA8" w:rsidRPr="00B35279" w:rsidRDefault="002B1DA8" w:rsidP="00B35279">
      <w:pPr>
        <w:spacing w:after="0" w:line="240" w:lineRule="auto"/>
        <w:ind w:firstLine="709"/>
        <w:jc w:val="both"/>
        <w:rPr>
          <w:rFonts w:ascii="Times New Roman" w:hAnsi="Times New Roman" w:cs="Times New Roman"/>
          <w:sz w:val="28"/>
          <w:szCs w:val="28"/>
        </w:rPr>
      </w:pPr>
    </w:p>
    <w:p w:rsidR="008F6BD7" w:rsidRPr="00B35279" w:rsidRDefault="008F6BD7" w:rsidP="00B35279">
      <w:pPr>
        <w:spacing w:after="0" w:line="240" w:lineRule="auto"/>
        <w:ind w:firstLine="709"/>
        <w:jc w:val="both"/>
        <w:rPr>
          <w:rFonts w:ascii="Times New Roman" w:hAnsi="Times New Roman" w:cs="Times New Roman"/>
          <w:sz w:val="28"/>
          <w:szCs w:val="28"/>
        </w:rPr>
      </w:pPr>
    </w:p>
    <w:p w:rsidR="008F6BD7" w:rsidRPr="00B35279" w:rsidRDefault="008F6BD7" w:rsidP="00B35279">
      <w:pPr>
        <w:spacing w:after="0" w:line="240" w:lineRule="auto"/>
        <w:ind w:firstLine="709"/>
        <w:jc w:val="both"/>
        <w:rPr>
          <w:rFonts w:ascii="Times New Roman" w:hAnsi="Times New Roman" w:cs="Times New Roman"/>
          <w:sz w:val="28"/>
          <w:szCs w:val="28"/>
        </w:rPr>
      </w:pPr>
    </w:p>
    <w:p w:rsidR="008F6BD7" w:rsidRPr="00B35279" w:rsidRDefault="008F6BD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597BAE" w:rsidRDefault="00597BAE">
      <w:pPr>
        <w:rPr>
          <w:rFonts w:ascii="Times New Roman" w:hAnsi="Times New Roman" w:cs="Times New Roman"/>
          <w:sz w:val="28"/>
          <w:szCs w:val="28"/>
        </w:rPr>
      </w:pPr>
      <w:r>
        <w:rPr>
          <w:rFonts w:ascii="Times New Roman" w:hAnsi="Times New Roman" w:cs="Times New Roman"/>
          <w:sz w:val="28"/>
          <w:szCs w:val="28"/>
        </w:rPr>
        <w:br w:type="page"/>
      </w:r>
    </w:p>
    <w:p w:rsidR="00597BAE" w:rsidRPr="00597BAE" w:rsidRDefault="00597BAE" w:rsidP="00597BAE">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lastRenderedPageBreak/>
        <w:t>Конспект урока на тему: </w:t>
      </w:r>
      <w:r w:rsidRPr="00597BAE">
        <w:rPr>
          <w:rFonts w:ascii="Times New Roman" w:eastAsia="Times New Roman" w:hAnsi="Times New Roman" w:cs="Times New Roman"/>
          <w:color w:val="333333"/>
          <w:sz w:val="28"/>
          <w:szCs w:val="28"/>
        </w:rPr>
        <w:t>Электрооборудование автомобилей</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Цели занятия:</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Обучающие</w:t>
      </w:r>
      <w:r w:rsidRPr="00597BAE">
        <w:rPr>
          <w:rFonts w:ascii="Times New Roman" w:eastAsia="Times New Roman" w:hAnsi="Times New Roman" w:cs="Times New Roman"/>
          <w:color w:val="333333"/>
          <w:sz w:val="28"/>
          <w:szCs w:val="28"/>
        </w:rPr>
        <w:t>:</w:t>
      </w:r>
    </w:p>
    <w:p w:rsidR="00597BAE" w:rsidRPr="00597BAE" w:rsidRDefault="00597BAE" w:rsidP="00597BAE">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формировать умения применять полученные знания по теме: «Электрооборудование автомобилей» на практике;</w:t>
      </w:r>
    </w:p>
    <w:p w:rsidR="00597BAE" w:rsidRPr="00597BAE" w:rsidRDefault="00597BAE" w:rsidP="00597BAE">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учиться определять техническое состояние деталей электрооборудования автомобилей, проводить регулировочные работы;</w:t>
      </w:r>
    </w:p>
    <w:p w:rsidR="00597BAE" w:rsidRPr="00597BAE" w:rsidRDefault="00597BAE" w:rsidP="00597BAE">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применять знания требований техники безопасности в процессе разборочно-сборочных операций;</w:t>
      </w:r>
    </w:p>
    <w:p w:rsidR="00597BAE" w:rsidRPr="00597BAE" w:rsidRDefault="00597BAE" w:rsidP="00597BAE">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знакомить с системой нормирования конкретных технических операций.</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i/>
          <w:iCs/>
          <w:color w:val="333333"/>
          <w:sz w:val="28"/>
          <w:szCs w:val="28"/>
        </w:rPr>
        <w:t>Показатель:</w:t>
      </w:r>
    </w:p>
    <w:p w:rsidR="00597BAE" w:rsidRPr="00597BAE" w:rsidRDefault="00597BAE" w:rsidP="00597BAE">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ученики правильно выполняют разборочно-сборочные операции элементов электрооборудования автомобиля;</w:t>
      </w:r>
    </w:p>
    <w:p w:rsidR="00597BAE" w:rsidRPr="00597BAE" w:rsidRDefault="00597BAE" w:rsidP="00597BAE">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правильно определяют техническое состояние деталей электрооборудования автомобиля;</w:t>
      </w:r>
    </w:p>
    <w:p w:rsidR="00597BAE" w:rsidRPr="00597BAE" w:rsidRDefault="00597BAE" w:rsidP="00597BAE">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правильно выполняют требования техники безопасности в процессе разборочно-сборочных операций.</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Развивающие:</w:t>
      </w:r>
    </w:p>
    <w:p w:rsidR="00597BAE" w:rsidRPr="00597BAE" w:rsidRDefault="00597BAE" w:rsidP="00597BAE">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развивать умение работать в команде;</w:t>
      </w:r>
    </w:p>
    <w:p w:rsidR="00597BAE" w:rsidRPr="00597BAE" w:rsidRDefault="00597BAE" w:rsidP="00597BAE">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чётко выполнять инструкции наставника;</w:t>
      </w:r>
    </w:p>
    <w:p w:rsidR="00597BAE" w:rsidRPr="00597BAE" w:rsidRDefault="00597BAE" w:rsidP="00597BAE">
      <w:pPr>
        <w:numPr>
          <w:ilvl w:val="0"/>
          <w:numId w:val="7"/>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следовать заданному алгоритму действий.</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Показатель:</w:t>
      </w:r>
    </w:p>
    <w:p w:rsidR="00597BAE" w:rsidRPr="00597BAE" w:rsidRDefault="00597BAE" w:rsidP="00597BAE">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ученики работают в команде, умеют распределять обязанности между собой;</w:t>
      </w:r>
    </w:p>
    <w:p w:rsidR="00597BAE" w:rsidRPr="00597BAE" w:rsidRDefault="00597BAE" w:rsidP="00597BAE">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читают инструкционную карту, действуют по заданному в ней алгоритму;</w:t>
      </w:r>
    </w:p>
    <w:p w:rsidR="00597BAE" w:rsidRPr="00597BAE" w:rsidRDefault="00597BAE" w:rsidP="00597BAE">
      <w:pPr>
        <w:numPr>
          <w:ilvl w:val="0"/>
          <w:numId w:val="8"/>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выполняют указания организатора процесса.</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i/>
          <w:iCs/>
          <w:color w:val="333333"/>
          <w:sz w:val="28"/>
          <w:szCs w:val="28"/>
        </w:rPr>
        <w:t>Воспитательная:</w:t>
      </w:r>
    </w:p>
    <w:p w:rsidR="00597BAE" w:rsidRPr="00597BAE" w:rsidRDefault="00597BAE" w:rsidP="00597BAE">
      <w:pPr>
        <w:numPr>
          <w:ilvl w:val="0"/>
          <w:numId w:val="9"/>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формирование ответственности к порученному заданию;</w:t>
      </w:r>
    </w:p>
    <w:p w:rsidR="00597BAE" w:rsidRPr="00597BAE" w:rsidRDefault="00597BAE" w:rsidP="00597BAE">
      <w:pPr>
        <w:numPr>
          <w:ilvl w:val="0"/>
          <w:numId w:val="9"/>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воспитывать самодисциплину, ответственность за собственную безопасность и безопасность других людей.</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i/>
          <w:iCs/>
          <w:color w:val="333333"/>
          <w:sz w:val="28"/>
          <w:szCs w:val="28"/>
        </w:rPr>
        <w:t>Показатель:</w:t>
      </w:r>
    </w:p>
    <w:p w:rsidR="00597BAE" w:rsidRPr="00597BAE" w:rsidRDefault="00597BAE" w:rsidP="00597BAE">
      <w:pPr>
        <w:numPr>
          <w:ilvl w:val="0"/>
          <w:numId w:val="10"/>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выполняют</w:t>
      </w:r>
      <w:r w:rsidRPr="00597BAE">
        <w:rPr>
          <w:rFonts w:ascii="Times New Roman" w:eastAsia="Times New Roman" w:hAnsi="Times New Roman" w:cs="Times New Roman"/>
          <w:b/>
          <w:bCs/>
          <w:color w:val="333333"/>
          <w:sz w:val="28"/>
          <w:szCs w:val="28"/>
        </w:rPr>
        <w:t> </w:t>
      </w:r>
      <w:r w:rsidRPr="00597BAE">
        <w:rPr>
          <w:rFonts w:ascii="Times New Roman" w:eastAsia="Times New Roman" w:hAnsi="Times New Roman" w:cs="Times New Roman"/>
          <w:color w:val="333333"/>
          <w:sz w:val="28"/>
          <w:szCs w:val="28"/>
        </w:rPr>
        <w:t>требования техники безопасности, не допускают нарушений;</w:t>
      </w:r>
    </w:p>
    <w:p w:rsidR="00597BAE" w:rsidRPr="00597BAE" w:rsidRDefault="00597BAE" w:rsidP="00597BAE">
      <w:pPr>
        <w:numPr>
          <w:ilvl w:val="0"/>
          <w:numId w:val="10"/>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принимают меры безопасности при выполнении операций.</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Тип занятия:</w:t>
      </w:r>
      <w:r w:rsidRPr="00597BAE">
        <w:rPr>
          <w:rFonts w:ascii="Times New Roman" w:eastAsia="Times New Roman" w:hAnsi="Times New Roman" w:cs="Times New Roman"/>
          <w:color w:val="333333"/>
          <w:sz w:val="28"/>
          <w:szCs w:val="28"/>
        </w:rPr>
        <w:t> урок отработки трудовых операций.</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Формы организации учебной деятельности: </w:t>
      </w:r>
      <w:r w:rsidRPr="00597BAE">
        <w:rPr>
          <w:rFonts w:ascii="Times New Roman" w:eastAsia="Times New Roman" w:hAnsi="Times New Roman" w:cs="Times New Roman"/>
          <w:color w:val="333333"/>
          <w:sz w:val="28"/>
          <w:szCs w:val="28"/>
        </w:rPr>
        <w:t>групповая, звеньевая.</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Методы обучения:</w:t>
      </w:r>
      <w:r w:rsidRPr="00597BAE">
        <w:rPr>
          <w:rFonts w:ascii="Times New Roman" w:eastAsia="Times New Roman" w:hAnsi="Times New Roman" w:cs="Times New Roman"/>
          <w:color w:val="333333"/>
          <w:sz w:val="28"/>
          <w:szCs w:val="28"/>
        </w:rPr>
        <w:t> словесный, наглядный, инструктивно-практический, метод производственных ситуаций, инструктажа.</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Методы стимулирования деятельности студентов:</w:t>
      </w:r>
      <w:r w:rsidRPr="00597BAE">
        <w:rPr>
          <w:rFonts w:ascii="Times New Roman" w:eastAsia="Times New Roman" w:hAnsi="Times New Roman" w:cs="Times New Roman"/>
          <w:color w:val="333333"/>
          <w:sz w:val="28"/>
          <w:szCs w:val="28"/>
        </w:rPr>
        <w:t> отметка, словесное поощрение.</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В результате занятия ученики должны:</w:t>
      </w:r>
    </w:p>
    <w:p w:rsidR="00597BAE" w:rsidRPr="00597BAE" w:rsidRDefault="00597BAE" w:rsidP="00597BAE">
      <w:pPr>
        <w:numPr>
          <w:ilvl w:val="0"/>
          <w:numId w:val="11"/>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знать</w:t>
      </w:r>
      <w:r w:rsidRPr="00597BAE">
        <w:rPr>
          <w:rFonts w:ascii="Times New Roman" w:eastAsia="Times New Roman" w:hAnsi="Times New Roman" w:cs="Times New Roman"/>
          <w:color w:val="333333"/>
          <w:sz w:val="28"/>
          <w:szCs w:val="28"/>
        </w:rPr>
        <w:t> базовые схемы включения элементов электрооборудования;</w:t>
      </w:r>
    </w:p>
    <w:p w:rsidR="00597BAE" w:rsidRPr="00597BAE" w:rsidRDefault="00597BAE" w:rsidP="00597BAE">
      <w:pPr>
        <w:numPr>
          <w:ilvl w:val="0"/>
          <w:numId w:val="11"/>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демонстрировать </w:t>
      </w:r>
      <w:r w:rsidRPr="00597BAE">
        <w:rPr>
          <w:rFonts w:ascii="Times New Roman" w:eastAsia="Times New Roman" w:hAnsi="Times New Roman" w:cs="Times New Roman"/>
          <w:b/>
          <w:bCs/>
          <w:color w:val="333333"/>
          <w:sz w:val="28"/>
          <w:szCs w:val="28"/>
        </w:rPr>
        <w:t>умение </w:t>
      </w:r>
      <w:r w:rsidRPr="00597BAE">
        <w:rPr>
          <w:rFonts w:ascii="Times New Roman" w:eastAsia="Times New Roman" w:hAnsi="Times New Roman" w:cs="Times New Roman"/>
          <w:color w:val="333333"/>
          <w:sz w:val="28"/>
          <w:szCs w:val="28"/>
        </w:rPr>
        <w:t>разборки и сборки агрегатов и узлов автомобиля;</w:t>
      </w:r>
    </w:p>
    <w:p w:rsidR="00BD6CA8" w:rsidRDefault="00BD6CA8"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BD6CA8" w:rsidRDefault="00BD6CA8"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lastRenderedPageBreak/>
        <w:t>Задачи занятия.</w:t>
      </w:r>
    </w:p>
    <w:p w:rsidR="00597BAE" w:rsidRPr="00597BAE" w:rsidRDefault="00597BAE" w:rsidP="00597BAE">
      <w:pPr>
        <w:numPr>
          <w:ilvl w:val="0"/>
          <w:numId w:val="12"/>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научится выполнять разборочно-сборочные и диагностические операции;</w:t>
      </w:r>
    </w:p>
    <w:p w:rsidR="00597BAE" w:rsidRPr="00597BAE" w:rsidRDefault="00597BAE" w:rsidP="00597BAE">
      <w:pPr>
        <w:numPr>
          <w:ilvl w:val="0"/>
          <w:numId w:val="12"/>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пользоваться электрическими приборами.</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t>Оборудование:</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Генераторы различных марок.</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Стартеры различных марок.</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Аккумуляторные батареи различных марок.</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Действующий стенд системы управления инжекторного ДВС.</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Элементы систем зажигания различных типов.</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Магнето.</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Стенд для проверки электрооборудования автомобилей.</w:t>
      </w:r>
    </w:p>
    <w:p w:rsidR="00597BAE" w:rsidRPr="00597BAE" w:rsidRDefault="00597BAE" w:rsidP="00597BAE">
      <w:pPr>
        <w:numPr>
          <w:ilvl w:val="0"/>
          <w:numId w:val="13"/>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Стенд для проверки свечей зажигания.</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Инструменты:</w:t>
      </w:r>
    </w:p>
    <w:p w:rsidR="00597BAE" w:rsidRPr="00597BAE" w:rsidRDefault="00597BAE" w:rsidP="00597BAE">
      <w:pPr>
        <w:numPr>
          <w:ilvl w:val="0"/>
          <w:numId w:val="14"/>
        </w:num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t xml:space="preserve">Наборы </w:t>
      </w:r>
      <w:r w:rsidR="00BD6CA8">
        <w:rPr>
          <w:rFonts w:ascii="Times New Roman" w:eastAsia="Times New Roman" w:hAnsi="Times New Roman" w:cs="Times New Roman"/>
          <w:color w:val="333333"/>
          <w:sz w:val="28"/>
          <w:szCs w:val="28"/>
        </w:rPr>
        <w:t xml:space="preserve">инструмента автомеханика </w:t>
      </w:r>
    </w:p>
    <w:p w:rsidR="00597BAE" w:rsidRPr="00597BAE" w:rsidRDefault="00597BAE" w:rsidP="00597BAE">
      <w:pPr>
        <w:rPr>
          <w:rFonts w:ascii="Times New Roman" w:eastAsia="Times New Roman" w:hAnsi="Times New Roman" w:cs="Times New Roman"/>
          <w:color w:val="333333"/>
          <w:sz w:val="28"/>
          <w:szCs w:val="28"/>
        </w:rPr>
      </w:pPr>
      <w:r w:rsidRPr="00597BAE">
        <w:rPr>
          <w:rFonts w:ascii="Times New Roman" w:eastAsia="Times New Roman" w:hAnsi="Times New Roman" w:cs="Times New Roman"/>
          <w:color w:val="333333"/>
          <w:sz w:val="28"/>
          <w:szCs w:val="28"/>
        </w:rPr>
        <w:br w:type="page"/>
      </w:r>
    </w:p>
    <w:p w:rsidR="00597BAE" w:rsidRPr="00597BAE" w:rsidRDefault="00597BAE" w:rsidP="00597BAE">
      <w:pPr>
        <w:shd w:val="clear" w:color="auto" w:fill="FFFFFF"/>
        <w:spacing w:after="0" w:line="240" w:lineRule="auto"/>
        <w:jc w:val="center"/>
        <w:rPr>
          <w:rFonts w:ascii="Times New Roman" w:eastAsia="Times New Roman" w:hAnsi="Times New Roman" w:cs="Times New Roman"/>
          <w:b/>
          <w:color w:val="333333"/>
          <w:sz w:val="28"/>
          <w:szCs w:val="28"/>
        </w:rPr>
      </w:pPr>
      <w:r w:rsidRPr="00597BAE">
        <w:rPr>
          <w:rFonts w:ascii="Times New Roman" w:eastAsia="Times New Roman" w:hAnsi="Times New Roman" w:cs="Times New Roman"/>
          <w:b/>
          <w:color w:val="333333"/>
          <w:sz w:val="28"/>
          <w:szCs w:val="28"/>
        </w:rPr>
        <w:lastRenderedPageBreak/>
        <w:t>Технологическая карта урока</w:t>
      </w:r>
    </w:p>
    <w:tbl>
      <w:tblPr>
        <w:tblpPr w:leftFromText="180" w:rightFromText="180" w:vertAnchor="text" w:horzAnchor="page" w:tblpX="356" w:tblpY="271"/>
        <w:tblW w:w="11129" w:type="dxa"/>
        <w:shd w:val="clear" w:color="auto" w:fill="FFFFFF"/>
        <w:tblCellMar>
          <w:top w:w="45" w:type="dxa"/>
          <w:left w:w="45" w:type="dxa"/>
          <w:bottom w:w="45" w:type="dxa"/>
          <w:right w:w="45" w:type="dxa"/>
        </w:tblCellMar>
        <w:tblLook w:val="04A0" w:firstRow="1" w:lastRow="0" w:firstColumn="1" w:lastColumn="0" w:noHBand="0" w:noVBand="1"/>
      </w:tblPr>
      <w:tblGrid>
        <w:gridCol w:w="396"/>
        <w:gridCol w:w="2156"/>
        <w:gridCol w:w="922"/>
        <w:gridCol w:w="4536"/>
        <w:gridCol w:w="3119"/>
      </w:tblGrid>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Этапы урока</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Время</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Деятельность мастера</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Деятельность учеников</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I</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Организационный этап.</w:t>
            </w:r>
          </w:p>
          <w:p w:rsidR="00597BAE" w:rsidRPr="00597BAE" w:rsidRDefault="00597BAE" w:rsidP="00BD6CA8">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Цель:</w:t>
            </w:r>
            <w:r w:rsidRPr="00597BAE">
              <w:rPr>
                <w:rFonts w:ascii="Times New Roman" w:eastAsia="Times New Roman" w:hAnsi="Times New Roman" w:cs="Times New Roman"/>
                <w:color w:val="333333"/>
                <w:sz w:val="24"/>
                <w:szCs w:val="24"/>
              </w:rPr>
              <w:t xml:space="preserve"> подготовить </w:t>
            </w:r>
            <w:r w:rsidR="00BD6CA8">
              <w:rPr>
                <w:rFonts w:ascii="Times New Roman" w:eastAsia="Times New Roman" w:hAnsi="Times New Roman" w:cs="Times New Roman"/>
                <w:color w:val="333333"/>
                <w:sz w:val="24"/>
                <w:szCs w:val="24"/>
              </w:rPr>
              <w:t>студентов</w:t>
            </w:r>
            <w:r w:rsidRPr="00597BAE">
              <w:rPr>
                <w:rFonts w:ascii="Times New Roman" w:eastAsia="Times New Roman" w:hAnsi="Times New Roman" w:cs="Times New Roman"/>
                <w:color w:val="333333"/>
                <w:sz w:val="24"/>
                <w:szCs w:val="24"/>
              </w:rPr>
              <w:t xml:space="preserve"> к работе</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9205F3"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00597BAE"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1.Приветствие. Контроль готовности к уроку (наличие спецодежды).</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Здравствуйте, ребята.  Я рад вас приветствовать. Желаю вам на сегодняшнем занятии терпения, успехов, реализации всех задач.</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xml:space="preserve">Приветствуют </w:t>
            </w:r>
            <w:r w:rsidR="00BD6CA8">
              <w:rPr>
                <w:rFonts w:ascii="Times New Roman" w:eastAsia="Times New Roman" w:hAnsi="Times New Roman" w:cs="Times New Roman"/>
                <w:color w:val="333333"/>
                <w:sz w:val="24"/>
                <w:szCs w:val="24"/>
              </w:rPr>
              <w:t xml:space="preserve">преподавателя </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II</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Вводный</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инструктаж</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15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w:t>
            </w:r>
          </w:p>
        </w:tc>
      </w:tr>
      <w:tr w:rsidR="00597BAE" w:rsidRPr="00597BAE" w:rsidTr="00955CDD">
        <w:trPr>
          <w:trHeight w:val="2895"/>
        </w:trPr>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1</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Сообщение темы урока</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br/>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br/>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5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1.Сообщает тему на предстоящее занятие: «Техническое обслуживание и ремонт элементов электрооборудования автомобилей».</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2 Мотивирует учащихся к освоению содержания урока.</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Для всех, кто избрал специальность в сфере транспорта необходимо уметь выполнять ремонт элементов электрооборудования автомобилей, поэтому тема сегодняшнего занятия является очень важной</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Слушают.</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br/>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br/>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2</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Актуализация опорных знаний.</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 xml:space="preserve">Обращение к актуальному опыту </w:t>
            </w:r>
            <w:r w:rsidR="003C0D5A">
              <w:rPr>
                <w:rFonts w:ascii="Times New Roman" w:eastAsia="Times New Roman" w:hAnsi="Times New Roman" w:cs="Times New Roman"/>
                <w:b/>
                <w:bCs/>
                <w:color w:val="333333"/>
                <w:sz w:val="24"/>
                <w:szCs w:val="24"/>
              </w:rPr>
              <w:t>студентов</w:t>
            </w:r>
            <w:r w:rsidRPr="00597BAE">
              <w:rPr>
                <w:rFonts w:ascii="Times New Roman" w:eastAsia="Times New Roman" w:hAnsi="Times New Roman" w:cs="Times New Roman"/>
                <w:b/>
                <w:bCs/>
                <w:color w:val="333333"/>
                <w:sz w:val="24"/>
                <w:szCs w:val="24"/>
              </w:rPr>
              <w:t>.</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Формулировка задач урока.</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15</w:t>
            </w:r>
            <w:r w:rsidR="00597BAE" w:rsidRPr="00597BAE">
              <w:rPr>
                <w:rFonts w:ascii="Times New Roman" w:eastAsia="Times New Roman" w:hAnsi="Times New Roman" w:cs="Times New Roman"/>
                <w:b/>
                <w:bCs/>
                <w:color w:val="333333"/>
                <w:sz w:val="24"/>
                <w:szCs w:val="24"/>
              </w:rPr>
              <w:t>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Перед каждым звеном на занятии ставится два типа задач:</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как </w:t>
            </w:r>
            <w:r w:rsidRPr="00597BAE">
              <w:rPr>
                <w:rFonts w:ascii="Times New Roman" w:eastAsia="Times New Roman" w:hAnsi="Times New Roman" w:cs="Times New Roman"/>
                <w:b/>
                <w:bCs/>
                <w:color w:val="333333"/>
                <w:sz w:val="24"/>
                <w:szCs w:val="24"/>
              </w:rPr>
              <w:t>слесарям по ремонту автомобилей</w:t>
            </w:r>
            <w:r w:rsidRPr="00597BAE">
              <w:rPr>
                <w:rFonts w:ascii="Times New Roman" w:eastAsia="Times New Roman" w:hAnsi="Times New Roman" w:cs="Times New Roman"/>
                <w:color w:val="333333"/>
                <w:sz w:val="24"/>
                <w:szCs w:val="24"/>
              </w:rPr>
              <w:t> вам предстоит</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-выполнить разборочно-сборочные и операции и пользоваться электрическими приборами,</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Фронтальный опрос.</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Слушают задачи урока.</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Дают определения, объясняют назначение.</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3C0D5A">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xml:space="preserve">Отвечают на вопросы </w:t>
            </w:r>
            <w:r w:rsidR="003C0D5A">
              <w:rPr>
                <w:rFonts w:ascii="Times New Roman" w:eastAsia="Times New Roman" w:hAnsi="Times New Roman" w:cs="Times New Roman"/>
                <w:color w:val="333333"/>
                <w:sz w:val="24"/>
                <w:szCs w:val="24"/>
              </w:rPr>
              <w:t xml:space="preserve">преподавателя </w:t>
            </w:r>
          </w:p>
        </w:tc>
      </w:tr>
      <w:tr w:rsidR="00597BAE" w:rsidRPr="00597BAE" w:rsidTr="00955CDD">
        <w:trPr>
          <w:trHeight w:val="960"/>
        </w:trPr>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4</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Инструктаж по технике безопасности.</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5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xml:space="preserve">Вопросы </w:t>
            </w:r>
            <w:r w:rsidR="003C0D5A">
              <w:rPr>
                <w:rFonts w:ascii="Times New Roman" w:eastAsia="Times New Roman" w:hAnsi="Times New Roman" w:cs="Times New Roman"/>
                <w:color w:val="333333"/>
                <w:sz w:val="24"/>
                <w:szCs w:val="24"/>
              </w:rPr>
              <w:t>преподавателя</w:t>
            </w:r>
            <w:r w:rsidRPr="00597BAE">
              <w:rPr>
                <w:rFonts w:ascii="Times New Roman" w:eastAsia="Times New Roman" w:hAnsi="Times New Roman" w:cs="Times New Roman"/>
                <w:color w:val="333333"/>
                <w:sz w:val="24"/>
                <w:szCs w:val="24"/>
              </w:rPr>
              <w:t xml:space="preserve"> для повторения техники безопасности:</w:t>
            </w:r>
          </w:p>
          <w:p w:rsidR="00597BAE" w:rsidRPr="00597BAE" w:rsidRDefault="00597BAE" w:rsidP="00597BAE">
            <w:pPr>
              <w:numPr>
                <w:ilvl w:val="0"/>
                <w:numId w:val="15"/>
              </w:num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перечислите требования к специальной одежде;</w:t>
            </w:r>
          </w:p>
          <w:p w:rsidR="00597BAE" w:rsidRPr="00597BAE" w:rsidRDefault="00597BAE" w:rsidP="00597BAE">
            <w:pPr>
              <w:numPr>
                <w:ilvl w:val="0"/>
                <w:numId w:val="15"/>
              </w:num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перечислите требования при работе с аккумуляторной батареей;</w:t>
            </w:r>
          </w:p>
          <w:p w:rsidR="00597BAE" w:rsidRPr="00597BAE" w:rsidRDefault="00597BAE" w:rsidP="00597BAE">
            <w:pPr>
              <w:numPr>
                <w:ilvl w:val="0"/>
                <w:numId w:val="15"/>
              </w:num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перечислите требования к ручному инструменту;</w:t>
            </w:r>
          </w:p>
          <w:p w:rsidR="00597BAE" w:rsidRPr="00597BAE" w:rsidRDefault="00597BAE" w:rsidP="00597BAE">
            <w:pPr>
              <w:numPr>
                <w:ilvl w:val="0"/>
                <w:numId w:val="15"/>
              </w:num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объясните назначение средств индивидуальной защиты.</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Инструктирует по ТБ и ОТ</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xml:space="preserve">Отвечают на вопросы </w:t>
            </w:r>
            <w:r w:rsidR="003C0D5A">
              <w:rPr>
                <w:rFonts w:ascii="Times New Roman" w:eastAsia="Times New Roman" w:hAnsi="Times New Roman" w:cs="Times New Roman"/>
                <w:color w:val="333333"/>
                <w:sz w:val="24"/>
                <w:szCs w:val="24"/>
              </w:rPr>
              <w:t>преподавателя</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Объясняют назначение каждого предмета из средств индивидуальной защиты.</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Расписываются в журнале инструктажа.</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5.</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3C0D5A">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 xml:space="preserve">Распределение </w:t>
            </w:r>
            <w:r w:rsidR="004A0FEA">
              <w:rPr>
                <w:rFonts w:ascii="Times New Roman" w:eastAsia="Times New Roman" w:hAnsi="Times New Roman" w:cs="Times New Roman"/>
                <w:b/>
                <w:bCs/>
                <w:color w:val="333333"/>
                <w:sz w:val="24"/>
                <w:szCs w:val="24"/>
              </w:rPr>
              <w:t xml:space="preserve">студентов </w:t>
            </w:r>
            <w:r w:rsidR="004A0FEA" w:rsidRPr="00597BAE">
              <w:rPr>
                <w:rFonts w:ascii="Times New Roman" w:eastAsia="Times New Roman" w:hAnsi="Times New Roman" w:cs="Times New Roman"/>
                <w:b/>
                <w:bCs/>
                <w:color w:val="333333"/>
                <w:sz w:val="24"/>
                <w:szCs w:val="24"/>
              </w:rPr>
              <w:t>по</w:t>
            </w:r>
            <w:r w:rsidRPr="00597BAE">
              <w:rPr>
                <w:rFonts w:ascii="Times New Roman" w:eastAsia="Times New Roman" w:hAnsi="Times New Roman" w:cs="Times New Roman"/>
                <w:b/>
                <w:bCs/>
                <w:color w:val="333333"/>
                <w:sz w:val="24"/>
                <w:szCs w:val="24"/>
              </w:rPr>
              <w:t xml:space="preserve"> звеньям, объяснение хода работы</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2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Занятие будет проходить по этапам, в соответствии с поставленными задачами. Вся гру</w:t>
            </w:r>
            <w:r w:rsidR="009205F3">
              <w:rPr>
                <w:rFonts w:ascii="Times New Roman" w:eastAsia="Times New Roman" w:hAnsi="Times New Roman" w:cs="Times New Roman"/>
                <w:color w:val="333333"/>
                <w:sz w:val="24"/>
                <w:szCs w:val="24"/>
              </w:rPr>
              <w:t>ппа будет разбита на звенья по 4</w:t>
            </w:r>
            <w:r w:rsidRPr="00597BAE">
              <w:rPr>
                <w:rFonts w:ascii="Times New Roman" w:eastAsia="Times New Roman" w:hAnsi="Times New Roman" w:cs="Times New Roman"/>
                <w:color w:val="333333"/>
                <w:sz w:val="24"/>
                <w:szCs w:val="24"/>
              </w:rPr>
              <w:t>человека.</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Во время работы вам необходимо будет самостоятельно распределять обязанности в звене.</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lastRenderedPageBreak/>
              <w:t>Я буду отмечать соблюдение правил техники безопасности, качество и правильность выполнения задания в оценочном листе. Будут так же оцениваться скорость выполнения операций, слаженность действий членов группы.</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Критерии оценивания заданий имеются на каждом рабочем месте.</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Каждое звено получает инструкционную карту. В ней определен весь алгоритм действий. Вам необходимо в течение всего урока следовать этому алгоритму.</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Общее время практической части - 55 минут.</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 него входит выполнение задания и приведение рабочего места в первоначальное состояние.</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Выдает комплекты инструкционных карт каждому звену.</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lastRenderedPageBreak/>
              <w:t xml:space="preserve">Слушают инструкции </w:t>
            </w:r>
            <w:r w:rsidR="003C0D5A">
              <w:rPr>
                <w:rFonts w:ascii="Times New Roman" w:eastAsia="Times New Roman" w:hAnsi="Times New Roman" w:cs="Times New Roman"/>
                <w:color w:val="333333"/>
                <w:sz w:val="24"/>
                <w:szCs w:val="24"/>
              </w:rPr>
              <w:t>преподавателя</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br/>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Знакомятся с критериями оценивания заданий.</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br/>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br/>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Знакомятся с картами.</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lastRenderedPageBreak/>
              <w:t>6.</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Подготовка к выполнению практических заданий урока</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9205F3"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00597BAE" w:rsidRPr="00597BAE">
              <w:rPr>
                <w:rFonts w:ascii="Times New Roman" w:eastAsia="Times New Roman" w:hAnsi="Times New Roman" w:cs="Times New Roman"/>
                <w:b/>
                <w:bCs/>
                <w:color w:val="333333"/>
                <w:sz w:val="24"/>
                <w:szCs w:val="24"/>
              </w:rPr>
              <w:t xml:space="preserve">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Мотивирует учеников на слаженную, дружную работу в команде, взаимопомощь.</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От того как вы правильно отрегулировали и отремонтировали узел электрооборудования, будет зависеть надежность, экономичность эксплуатации вашего автомобиля и безопасность дорожного движения.</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Поэтому, работайте дружно. Вы - команда.</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Слушают, анализируют сказанное.</w:t>
            </w:r>
          </w:p>
        </w:tc>
      </w:tr>
      <w:tr w:rsidR="00597BAE" w:rsidRPr="00597BAE" w:rsidTr="00955CDD">
        <w:trPr>
          <w:trHeight w:val="390"/>
        </w:trPr>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7.</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Расстановка учеников по рабочим местам</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Сейчас прошу звенья подойти к своим рабочим местам и приготовиться к работе.</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Выставляет звенья – по два на каждое рабочее место.</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Проходят на рабочие места.</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Целевые обходы</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9205F3"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2</w:t>
            </w: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Первый обход:</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Проверка соблюдения технических условий и правил техники безопасности.</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Называют требования к организации конкретного рабочего места. Ознакомление с содержанием инструкционной карты, соблюдение правил Т.Б., проверка инструментов и приспособлений</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Второй обход:</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Контроль правильности выполнения рабочих приемов и операций.</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(Контроль выполнения правил Т.Б., организации рабочего места. Опрос о техническом состоянии деталей).</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Заносит результаты обхода в оценочный лист.</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Повторяют положения Инструкции, объясняют ход работ, соотносят их с инструкционной картой; объясняют, какие последствия возможны при нарушении технологии работ и Инструкции.</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Третий обход:</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Контроль качества и правильности выполнения каждого задания.</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(Контроль организации последовательности выполнения задания, технологичности разборочных работ, выполнения правил Т.Б., организации рабочего места. Консультативная помощь ученикам.)</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Заносит результаты обхода в оценочный лист.</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Выполняют задания.</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Исправляют возможные ошибки, объясняют механизм их исправления.</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Четвертый обход:</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Прием выполненных заданий и рабочих мест.</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(Проверка правильности ведения самоконтроля, соблюдение технических условий работы обучающимися; оценка качества выполненной работы. Ответы на контрольные вопросы (по рабочему месту)).</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Заносит результаты обхода в оценочный лист.</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Выполняют работы в соответствии с инструкционной картой, проверяют последовательность и степень безопасности выполняемых работ.</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Пятый обход:</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Проводит приемку и оценку выполненных работ.</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Предъявляют результат выполненных работ, приводят рабочие места в исходное состояние.</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IV</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Заключительный инструктаж</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b/>
                <w:bCs/>
                <w:color w:val="333333"/>
                <w:sz w:val="24"/>
                <w:szCs w:val="24"/>
              </w:rPr>
              <w:t>10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2.</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3C0D5A">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xml:space="preserve">Анализ работ отдельных </w:t>
            </w:r>
            <w:r w:rsidR="003C0D5A">
              <w:rPr>
                <w:rFonts w:ascii="Times New Roman" w:eastAsia="Times New Roman" w:hAnsi="Times New Roman" w:cs="Times New Roman"/>
                <w:color w:val="333333"/>
                <w:sz w:val="24"/>
                <w:szCs w:val="24"/>
              </w:rPr>
              <w:t>студентов</w:t>
            </w:r>
            <w:r w:rsidRPr="00597BAE">
              <w:rPr>
                <w:rFonts w:ascii="Times New Roman" w:eastAsia="Times New Roman" w:hAnsi="Times New Roman" w:cs="Times New Roman"/>
                <w:color w:val="333333"/>
                <w:sz w:val="24"/>
                <w:szCs w:val="24"/>
              </w:rPr>
              <w:t>.</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3C0D5A">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 xml:space="preserve">На основании зафиксированных в оценочном листе результатов освоения умений, анализирует работу каждого </w:t>
            </w:r>
            <w:r w:rsidR="003C0D5A">
              <w:rPr>
                <w:rFonts w:ascii="Times New Roman" w:eastAsia="Times New Roman" w:hAnsi="Times New Roman" w:cs="Times New Roman"/>
                <w:color w:val="333333"/>
                <w:sz w:val="24"/>
                <w:szCs w:val="24"/>
              </w:rPr>
              <w:t>студента</w:t>
            </w:r>
            <w:r w:rsidRPr="00597BAE">
              <w:rPr>
                <w:rFonts w:ascii="Times New Roman" w:eastAsia="Times New Roman" w:hAnsi="Times New Roman" w:cs="Times New Roman"/>
                <w:color w:val="333333"/>
                <w:sz w:val="24"/>
                <w:szCs w:val="24"/>
              </w:rPr>
              <w:t>.</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Участвуют в обсуждении характерных ошибок и затруднений при выполнении работ.</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Оценку дают члены группы.</w:t>
            </w:r>
          </w:p>
        </w:tc>
      </w:tr>
      <w:tr w:rsidR="00597BAE" w:rsidRPr="00597BAE" w:rsidTr="00955CDD">
        <w:trPr>
          <w:trHeight w:val="1020"/>
        </w:trPr>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3.</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Подведение итогов работы группы на занятии.</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5</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Подведение итогов работы группы на занятии.</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Объявляет результаты работы каждого звена. Объявляет лучшее звено.</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Объявляет отметки за выполненную работу.</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Анализируют. Достигли поставленных задач, или нет. Добились прогнозируемого результата, или нет.</w:t>
            </w: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5.</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Объявление домашнего задания.</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9205F3"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w:t>
            </w:r>
            <w:r w:rsidR="004A0FEA"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Выдает домашнее задание:</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Согласно графика чередования повторить теоретический материал к практической работе.</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Задают уточняющие вопросы</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r>
      <w:tr w:rsidR="00597BAE" w:rsidRPr="00597BAE" w:rsidTr="00955CDD">
        <w:tc>
          <w:tcPr>
            <w:tcW w:w="39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6.</w:t>
            </w:r>
          </w:p>
        </w:tc>
        <w:tc>
          <w:tcPr>
            <w:tcW w:w="215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Завершение урока.</w:t>
            </w:r>
          </w:p>
        </w:tc>
        <w:tc>
          <w:tcPr>
            <w:tcW w:w="922"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4A0FEA" w:rsidP="00597B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w:t>
            </w:r>
            <w:r w:rsidRPr="00597BAE">
              <w:rPr>
                <w:rFonts w:ascii="Times New Roman" w:eastAsia="Times New Roman" w:hAnsi="Times New Roman" w:cs="Times New Roman"/>
                <w:b/>
                <w:bCs/>
                <w:color w:val="333333"/>
                <w:sz w:val="24"/>
                <w:szCs w:val="24"/>
              </w:rPr>
              <w:t> мин</w:t>
            </w:r>
          </w:p>
        </w:tc>
        <w:tc>
          <w:tcPr>
            <w:tcW w:w="453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Сегодня мы многому научились.</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В течение всего занятия особое внимание мы обращали на выполнение требований техники безопасности.</w:t>
            </w:r>
          </w:p>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r w:rsidRPr="00597BAE">
              <w:rPr>
                <w:rFonts w:ascii="Times New Roman" w:eastAsia="Times New Roman" w:hAnsi="Times New Roman" w:cs="Times New Roman"/>
                <w:color w:val="333333"/>
                <w:sz w:val="24"/>
                <w:szCs w:val="24"/>
              </w:rPr>
              <w:t>СПАСИБО!</w:t>
            </w:r>
          </w:p>
        </w:tc>
        <w:tc>
          <w:tcPr>
            <w:tcW w:w="3119"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597BAE" w:rsidRPr="00597BAE" w:rsidRDefault="00597BAE" w:rsidP="00597BAE">
            <w:pPr>
              <w:spacing w:after="0" w:line="240" w:lineRule="auto"/>
              <w:jc w:val="both"/>
              <w:rPr>
                <w:rFonts w:ascii="Times New Roman" w:eastAsia="Times New Roman" w:hAnsi="Times New Roman" w:cs="Times New Roman"/>
                <w:color w:val="333333"/>
                <w:sz w:val="24"/>
                <w:szCs w:val="24"/>
              </w:rPr>
            </w:pPr>
          </w:p>
        </w:tc>
      </w:tr>
    </w:tbl>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955CDD" w:rsidRDefault="00955CDD"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955CDD" w:rsidRDefault="00955CDD"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955CDD" w:rsidRDefault="00955CDD"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E2390F" w:rsidRDefault="00E2390F"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E2390F" w:rsidRDefault="00E2390F" w:rsidP="00597BAE">
      <w:pPr>
        <w:shd w:val="clear" w:color="auto" w:fill="FFFFFF"/>
        <w:spacing w:after="0" w:line="240" w:lineRule="auto"/>
        <w:ind w:firstLine="709"/>
        <w:jc w:val="both"/>
        <w:rPr>
          <w:rFonts w:ascii="Times New Roman" w:eastAsia="Times New Roman" w:hAnsi="Times New Roman" w:cs="Times New Roman"/>
          <w:b/>
          <w:bCs/>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97BAE">
        <w:rPr>
          <w:rFonts w:ascii="Times New Roman" w:eastAsia="Times New Roman" w:hAnsi="Times New Roman" w:cs="Times New Roman"/>
          <w:b/>
          <w:bCs/>
          <w:color w:val="333333"/>
          <w:sz w:val="28"/>
          <w:szCs w:val="28"/>
        </w:rPr>
        <w:lastRenderedPageBreak/>
        <w:t>Дидактический материал: </w:t>
      </w:r>
      <w:r w:rsidRPr="00597BAE">
        <w:rPr>
          <w:rFonts w:ascii="Times New Roman" w:eastAsia="Times New Roman" w:hAnsi="Times New Roman" w:cs="Times New Roman"/>
          <w:color w:val="333333"/>
          <w:sz w:val="28"/>
          <w:szCs w:val="28"/>
        </w:rPr>
        <w:t>инструкционные карты, альбом «Устройство, ТО автомобиля ВАЗ-2109», сборник трудоемкости работ по ТО и ремонту автомобилей ВАЗ-2109, плакаты по теме, справочная, нормативная литература, критерии оценки работы, инструкция ТБ.</w:t>
      </w: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955CDD" w:rsidRPr="00955CDD" w:rsidRDefault="00955CDD" w:rsidP="00955CDD">
      <w:pPr>
        <w:spacing w:after="0" w:line="240" w:lineRule="auto"/>
        <w:contextualSpacing/>
        <w:jc w:val="center"/>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t>ИНСТРУКЦИОННАЯ КАРТА</w:t>
      </w:r>
    </w:p>
    <w:p w:rsidR="00955CDD" w:rsidRPr="00955CDD" w:rsidRDefault="00955CDD" w:rsidP="00955CDD">
      <w:pPr>
        <w:spacing w:after="0" w:line="240" w:lineRule="auto"/>
        <w:contextualSpacing/>
        <w:jc w:val="center"/>
        <w:rPr>
          <w:rFonts w:ascii="Times New Roman" w:eastAsia="Calibri" w:hAnsi="Times New Roman" w:cs="Times New Roman"/>
          <w:b/>
          <w:sz w:val="28"/>
          <w:szCs w:val="28"/>
          <w:lang w:eastAsia="en-US"/>
        </w:rPr>
      </w:pPr>
      <w:r w:rsidRPr="00955CDD">
        <w:rPr>
          <w:rFonts w:ascii="Times New Roman" w:eastAsia="Times New Roman" w:hAnsi="Times New Roman" w:cs="Times New Roman"/>
          <w:b/>
          <w:sz w:val="28"/>
          <w:szCs w:val="28"/>
        </w:rPr>
        <w:t>Измерение уровня и плотности электролита в</w:t>
      </w:r>
      <w:r w:rsidRPr="00955CDD">
        <w:rPr>
          <w:rFonts w:ascii="Times New Roman" w:eastAsia="Calibri" w:hAnsi="Times New Roman" w:cs="Times New Roman"/>
          <w:sz w:val="28"/>
          <w:szCs w:val="28"/>
          <w:lang w:eastAsia="en-US"/>
        </w:rPr>
        <w:t xml:space="preserve"> </w:t>
      </w:r>
      <w:r w:rsidRPr="00955CDD">
        <w:rPr>
          <w:rFonts w:ascii="Times New Roman" w:eastAsia="Calibri" w:hAnsi="Times New Roman" w:cs="Times New Roman"/>
          <w:b/>
          <w:sz w:val="28"/>
          <w:szCs w:val="28"/>
          <w:lang w:eastAsia="en-US"/>
        </w:rPr>
        <w:t>аккумуляторной батареи.</w:t>
      </w:r>
    </w:p>
    <w:p w:rsidR="00955CDD" w:rsidRPr="00955CDD" w:rsidRDefault="00955CDD" w:rsidP="00955CDD">
      <w:pPr>
        <w:spacing w:after="0" w:line="240" w:lineRule="auto"/>
        <w:contextualSpacing/>
        <w:jc w:val="center"/>
        <w:rPr>
          <w:rFonts w:ascii="Times New Roman" w:eastAsia="Calibri" w:hAnsi="Times New Roman" w:cs="Times New Roman"/>
          <w:b/>
          <w:sz w:val="28"/>
          <w:szCs w:val="28"/>
          <w:lang w:eastAsia="en-US"/>
        </w:rPr>
      </w:pPr>
      <w:r w:rsidRPr="00955CDD">
        <w:rPr>
          <w:rFonts w:ascii="Times New Roman" w:eastAsia="Times New Roman" w:hAnsi="Times New Roman" w:cs="Times New Roman"/>
          <w:b/>
          <w:sz w:val="28"/>
          <w:szCs w:val="28"/>
        </w:rPr>
        <w:t>Измерение напряжения</w:t>
      </w:r>
      <w:r w:rsidRPr="00955CDD">
        <w:rPr>
          <w:rFonts w:ascii="Times New Roman" w:eastAsia="Calibri" w:hAnsi="Times New Roman" w:cs="Times New Roman"/>
          <w:b/>
          <w:sz w:val="28"/>
          <w:szCs w:val="28"/>
          <w:lang w:eastAsia="en-US"/>
        </w:rPr>
        <w:t xml:space="preserve"> аккумуляторной батареи</w:t>
      </w:r>
    </w:p>
    <w:p w:rsidR="00955CDD" w:rsidRPr="00955CDD" w:rsidRDefault="00955CDD" w:rsidP="00955CDD">
      <w:pPr>
        <w:spacing w:after="0" w:line="240" w:lineRule="auto"/>
        <w:jc w:val="center"/>
        <w:rPr>
          <w:rFonts w:ascii="Times New Roman" w:eastAsia="Times New Roman" w:hAnsi="Times New Roman" w:cs="Times New Roman"/>
          <w:b/>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2345"/>
        <w:gridCol w:w="1288"/>
        <w:gridCol w:w="279"/>
        <w:gridCol w:w="990"/>
        <w:gridCol w:w="1269"/>
        <w:gridCol w:w="1407"/>
        <w:gridCol w:w="1380"/>
      </w:tblGrid>
      <w:tr w:rsidR="00955CDD" w:rsidRPr="00955CDD" w:rsidTr="00955CDD">
        <w:trPr>
          <w:trHeight w:val="390"/>
        </w:trPr>
        <w:tc>
          <w:tcPr>
            <w:tcW w:w="4506"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Упражнения:</w:t>
            </w:r>
          </w:p>
          <w:p w:rsidR="00955CDD" w:rsidRPr="00955CDD" w:rsidRDefault="00955CDD" w:rsidP="00955CDD">
            <w:pPr>
              <w:numPr>
                <w:ilvl w:val="0"/>
                <w:numId w:val="16"/>
              </w:numPr>
              <w:spacing w:after="0"/>
              <w:ind w:left="0"/>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 Подготовка рабочего места.</w:t>
            </w:r>
          </w:p>
          <w:p w:rsidR="00955CDD" w:rsidRPr="00955CDD" w:rsidRDefault="00955CDD" w:rsidP="00955CDD">
            <w:pPr>
              <w:numPr>
                <w:ilvl w:val="0"/>
                <w:numId w:val="16"/>
              </w:numPr>
              <w:spacing w:after="0"/>
              <w:ind w:left="0"/>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2. Измерение уровня электролита.</w:t>
            </w:r>
          </w:p>
          <w:p w:rsidR="00955CDD" w:rsidRPr="00955CDD" w:rsidRDefault="00955CDD" w:rsidP="00955CDD">
            <w:pPr>
              <w:numPr>
                <w:ilvl w:val="0"/>
                <w:numId w:val="16"/>
              </w:numPr>
              <w:spacing w:after="0"/>
              <w:ind w:left="0"/>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3. Измерение плотности электролита.</w:t>
            </w:r>
          </w:p>
        </w:tc>
        <w:tc>
          <w:tcPr>
            <w:tcW w:w="5069"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Инструменты:</w:t>
            </w:r>
          </w:p>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sz w:val="28"/>
                <w:szCs w:val="28"/>
              </w:rPr>
              <w:t xml:space="preserve">Комплект инструментов автослесаря, стеклянная трубка с внутренним диаметром 3…5 мм, </w:t>
            </w:r>
            <w:r w:rsidRPr="00955CDD">
              <w:rPr>
                <w:rFonts w:ascii="Times New Roman" w:eastAsia="Calibri" w:hAnsi="Times New Roman" w:cs="Times New Roman"/>
                <w:sz w:val="28"/>
                <w:szCs w:val="28"/>
                <w:lang w:eastAsia="en-US"/>
              </w:rPr>
              <w:t>ареометр</w:t>
            </w:r>
            <w:r w:rsidRPr="00955CDD">
              <w:rPr>
                <w:rFonts w:ascii="Times New Roman" w:eastAsia="Times New Roman" w:hAnsi="Times New Roman" w:cs="Times New Roman"/>
                <w:sz w:val="28"/>
                <w:szCs w:val="28"/>
              </w:rPr>
              <w:t>, ветошь.</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t>№ п/п</w:t>
            </w:r>
          </w:p>
        </w:tc>
        <w:tc>
          <w:tcPr>
            <w:tcW w:w="8999" w:type="dxa"/>
            <w:gridSpan w:val="7"/>
          </w:tcPr>
          <w:p w:rsidR="00955CDD" w:rsidRPr="00955CDD" w:rsidRDefault="00955CDD" w:rsidP="00955CDD">
            <w:pPr>
              <w:spacing w:after="0" w:line="240" w:lineRule="auto"/>
              <w:jc w:val="center"/>
              <w:rPr>
                <w:rFonts w:ascii="Times New Roman" w:eastAsia="Calibri" w:hAnsi="Times New Roman" w:cs="Times New Roman"/>
                <w:sz w:val="28"/>
                <w:szCs w:val="28"/>
                <w:lang w:eastAsia="en-US"/>
              </w:rPr>
            </w:pPr>
            <w:r w:rsidRPr="00955CDD">
              <w:rPr>
                <w:rFonts w:ascii="Times New Roman" w:eastAsia="Calibri" w:hAnsi="Times New Roman" w:cs="Times New Roman"/>
                <w:b/>
                <w:sz w:val="28"/>
                <w:szCs w:val="28"/>
                <w:lang w:eastAsia="en-US"/>
              </w:rPr>
              <w:t>Операции</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w:t>
            </w:r>
          </w:p>
        </w:tc>
        <w:tc>
          <w:tcPr>
            <w:tcW w:w="8999" w:type="dxa"/>
            <w:gridSpan w:val="7"/>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Проверить чистоту клемм и крышки, трещины на корпусе.</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9"/>
        </w:trPr>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2.</w:t>
            </w:r>
          </w:p>
        </w:tc>
        <w:tc>
          <w:tcPr>
            <w:tcW w:w="8999" w:type="dxa"/>
            <w:gridSpan w:val="7"/>
          </w:tcPr>
          <w:p w:rsidR="00955CDD" w:rsidRPr="00955CDD" w:rsidRDefault="00955CDD" w:rsidP="00955CDD">
            <w:pPr>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Отверните пробки аккумулятора.</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3.</w:t>
            </w:r>
          </w:p>
        </w:tc>
        <w:tc>
          <w:tcPr>
            <w:tcW w:w="8999" w:type="dxa"/>
            <w:gridSpan w:val="7"/>
          </w:tcPr>
          <w:p w:rsidR="00955CDD" w:rsidRPr="00955CDD" w:rsidRDefault="00955CDD" w:rsidP="00955CDD">
            <w:pPr>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Проверьте стеклянной трубкой уровень электролита в каждом   аккумуляторе.</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4</w:t>
            </w:r>
          </w:p>
        </w:tc>
        <w:tc>
          <w:tcPr>
            <w:tcW w:w="8999" w:type="dxa"/>
            <w:gridSpan w:val="7"/>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Измерьте температуру электролита.</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5</w:t>
            </w:r>
          </w:p>
        </w:tc>
        <w:tc>
          <w:tcPr>
            <w:tcW w:w="8999" w:type="dxa"/>
            <w:gridSpan w:val="7"/>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Проверьте ареометром плотность электролита в каждом   аккумуляторе.</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6</w:t>
            </w:r>
          </w:p>
        </w:tc>
        <w:tc>
          <w:tcPr>
            <w:tcW w:w="8999" w:type="dxa"/>
            <w:gridSpan w:val="7"/>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Результаты измерений запишите в таблицу.</w:t>
            </w:r>
          </w:p>
        </w:tc>
      </w:tr>
      <w:tr w:rsidR="00955CDD" w:rsidRPr="00955CDD" w:rsidTr="00955CDD">
        <w:trPr>
          <w:trHeight w:val="690"/>
        </w:trPr>
        <w:tc>
          <w:tcPr>
            <w:tcW w:w="9575" w:type="dxa"/>
            <w:gridSpan w:val="8"/>
          </w:tcPr>
          <w:p w:rsidR="00955CDD" w:rsidRPr="00955CDD" w:rsidRDefault="00955CDD" w:rsidP="00955CDD">
            <w:pPr>
              <w:spacing w:after="0" w:line="240" w:lineRule="auto"/>
              <w:ind w:left="2085"/>
              <w:jc w:val="center"/>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Технические условия на диагностику АКБ</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-Уровень электролита 10-15мм выше уровня решетки;</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-плотность электролита при температуре + 15 градусов уменьшается на 0,01градусов см в квадрате, при понижение на каждые 15 градусов увеличивается 0,01</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 xml:space="preserve">Температура </w:t>
            </w:r>
            <w:r w:rsidRPr="00955CDD">
              <w:rPr>
                <w:rFonts w:ascii="Times New Roman" w:eastAsia="Calibri" w:hAnsi="Times New Roman" w:cs="Times New Roman"/>
                <w:sz w:val="28"/>
                <w:szCs w:val="28"/>
                <w:vertAlign w:val="superscript"/>
                <w:lang w:eastAsia="en-US"/>
              </w:rPr>
              <w:t>0</w:t>
            </w:r>
            <w:r w:rsidRPr="00955CDD">
              <w:rPr>
                <w:rFonts w:ascii="Times New Roman" w:eastAsia="Calibri" w:hAnsi="Times New Roman" w:cs="Times New Roman"/>
                <w:sz w:val="28"/>
                <w:szCs w:val="28"/>
                <w:lang w:eastAsia="en-US"/>
              </w:rPr>
              <w:t>С…….45  30 15 0 -15  -30  -45</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Поправка г/см</w:t>
            </w:r>
            <w:r w:rsidRPr="00955CDD">
              <w:rPr>
                <w:rFonts w:ascii="Times New Roman" w:eastAsia="Calibri" w:hAnsi="Times New Roman" w:cs="Times New Roman"/>
                <w:sz w:val="28"/>
                <w:szCs w:val="28"/>
                <w:vertAlign w:val="superscript"/>
                <w:lang w:eastAsia="en-US"/>
              </w:rPr>
              <w:t>3</w:t>
            </w:r>
            <w:r w:rsidRPr="00955CDD">
              <w:rPr>
                <w:rFonts w:ascii="Times New Roman" w:eastAsia="Calibri" w:hAnsi="Times New Roman" w:cs="Times New Roman"/>
                <w:sz w:val="28"/>
                <w:szCs w:val="28"/>
                <w:lang w:eastAsia="en-US"/>
              </w:rPr>
              <w:t xml:space="preserve">..........+0,02   +0,01  0   -0,01  -0,02   -0,03   -0,04  </w:t>
            </w:r>
          </w:p>
        </w:tc>
      </w:tr>
      <w:tr w:rsidR="00955CDD" w:rsidRPr="00955CDD" w:rsidTr="00955CDD">
        <w:trPr>
          <w:trHeight w:val="495"/>
        </w:trPr>
        <w:tc>
          <w:tcPr>
            <w:tcW w:w="2935" w:type="dxa"/>
            <w:gridSpan w:val="2"/>
          </w:tcPr>
          <w:p w:rsidR="00955CDD" w:rsidRPr="00955CDD" w:rsidRDefault="00955CDD" w:rsidP="00955CDD">
            <w:pPr>
              <w:spacing w:after="0" w:line="240" w:lineRule="auto"/>
              <w:jc w:val="center"/>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Состояние батареи</w:t>
            </w:r>
          </w:p>
        </w:tc>
        <w:tc>
          <w:tcPr>
            <w:tcW w:w="6640" w:type="dxa"/>
            <w:gridSpan w:val="6"/>
          </w:tcPr>
          <w:p w:rsidR="00955CDD" w:rsidRPr="00955CDD" w:rsidRDefault="00955CDD" w:rsidP="00955CDD">
            <w:pPr>
              <w:spacing w:after="0" w:line="240" w:lineRule="auto"/>
              <w:jc w:val="center"/>
              <w:rPr>
                <w:rFonts w:ascii="Times New Roman" w:eastAsia="Calibri" w:hAnsi="Times New Roman" w:cs="Times New Roman"/>
                <w:sz w:val="28"/>
                <w:szCs w:val="28"/>
                <w:vertAlign w:val="superscript"/>
                <w:lang w:eastAsia="en-US"/>
              </w:rPr>
            </w:pPr>
            <w:r w:rsidRPr="00955CDD">
              <w:rPr>
                <w:rFonts w:ascii="Times New Roman" w:eastAsia="Calibri" w:hAnsi="Times New Roman" w:cs="Times New Roman"/>
                <w:sz w:val="28"/>
                <w:szCs w:val="28"/>
                <w:lang w:eastAsia="en-US"/>
              </w:rPr>
              <w:t>Плотность г/см</w:t>
            </w:r>
            <w:r w:rsidRPr="00955CDD">
              <w:rPr>
                <w:rFonts w:ascii="Times New Roman" w:eastAsia="Calibri" w:hAnsi="Times New Roman" w:cs="Times New Roman"/>
                <w:sz w:val="28"/>
                <w:szCs w:val="28"/>
                <w:vertAlign w:val="superscript"/>
                <w:lang w:eastAsia="en-US"/>
              </w:rPr>
              <w:t>3</w:t>
            </w:r>
          </w:p>
        </w:tc>
      </w:tr>
      <w:tr w:rsidR="00955CDD" w:rsidRPr="00955CDD" w:rsidTr="00955CDD">
        <w:trPr>
          <w:trHeight w:val="872"/>
        </w:trPr>
        <w:tc>
          <w:tcPr>
            <w:tcW w:w="2935" w:type="dxa"/>
            <w:gridSpan w:val="2"/>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Плотность заряжена</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Разряжена на 25%</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Разряжена на 50%</w:t>
            </w:r>
          </w:p>
        </w:tc>
        <w:tc>
          <w:tcPr>
            <w:tcW w:w="1292"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1,30</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1,26</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1,22</w:t>
            </w:r>
          </w:p>
        </w:tc>
        <w:tc>
          <w:tcPr>
            <w:tcW w:w="1274" w:type="dxa"/>
            <w:gridSpan w:val="2"/>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1,28</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1,24</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1,20</w:t>
            </w:r>
          </w:p>
        </w:tc>
        <w:tc>
          <w:tcPr>
            <w:tcW w:w="1274"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1,26</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1,22</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1,18</w:t>
            </w:r>
          </w:p>
        </w:tc>
        <w:tc>
          <w:tcPr>
            <w:tcW w:w="1414"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1,24</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1,20</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1,16</w:t>
            </w:r>
          </w:p>
        </w:tc>
        <w:tc>
          <w:tcPr>
            <w:tcW w:w="138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1,22</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1,18</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1,14</w:t>
            </w:r>
          </w:p>
        </w:tc>
      </w:tr>
    </w:tbl>
    <w:p w:rsidR="00955CDD" w:rsidRPr="00955CDD" w:rsidRDefault="00955CDD" w:rsidP="00955CDD">
      <w:pPr>
        <w:spacing w:after="0" w:line="240" w:lineRule="auto"/>
        <w:contextualSpacing/>
        <w:rPr>
          <w:rFonts w:ascii="Times New Roman" w:eastAsia="Calibri" w:hAnsi="Times New Roman" w:cs="Times New Roman"/>
          <w:b/>
          <w:sz w:val="28"/>
          <w:szCs w:val="28"/>
          <w:lang w:eastAsia="en-US"/>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930"/>
        <w:gridCol w:w="5069"/>
      </w:tblGrid>
      <w:tr w:rsidR="00955CDD" w:rsidRPr="00955CDD" w:rsidTr="00955CDD">
        <w:trPr>
          <w:trHeight w:val="390"/>
        </w:trPr>
        <w:tc>
          <w:tcPr>
            <w:tcW w:w="4506" w:type="dxa"/>
            <w:gridSpan w:val="2"/>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Упражнения:</w:t>
            </w:r>
          </w:p>
          <w:p w:rsidR="00955CDD" w:rsidRPr="00955CDD" w:rsidRDefault="00955CDD" w:rsidP="00955CDD">
            <w:pPr>
              <w:spacing w:after="0"/>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 Измерение напряжения в аккумуляторной батареи в режиме холостого хода.</w:t>
            </w:r>
          </w:p>
          <w:p w:rsidR="00955CDD" w:rsidRPr="00955CDD" w:rsidRDefault="00955CDD" w:rsidP="00955CDD">
            <w:pPr>
              <w:spacing w:after="0"/>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2. Измерение напряжения аккумуляторной батареи под нагрузкой.</w:t>
            </w:r>
          </w:p>
        </w:tc>
        <w:tc>
          <w:tcPr>
            <w:tcW w:w="5069" w:type="dxa"/>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Инструменты:</w:t>
            </w:r>
          </w:p>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sz w:val="28"/>
                <w:szCs w:val="28"/>
              </w:rPr>
              <w:t>Комплект инструментов автослесаря,  нагрузочная вилка, ветошь.</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lastRenderedPageBreak/>
              <w:t>№ п/п</w:t>
            </w:r>
          </w:p>
        </w:tc>
        <w:tc>
          <w:tcPr>
            <w:tcW w:w="8999" w:type="dxa"/>
            <w:gridSpan w:val="2"/>
            <w:tcBorders>
              <w:bottom w:val="single" w:sz="4" w:space="0" w:color="auto"/>
            </w:tcBorders>
          </w:tcPr>
          <w:p w:rsidR="00955CDD" w:rsidRPr="00955CDD" w:rsidRDefault="00955CDD" w:rsidP="00955CDD">
            <w:pPr>
              <w:spacing w:after="0" w:line="240" w:lineRule="auto"/>
              <w:jc w:val="center"/>
              <w:rPr>
                <w:rFonts w:ascii="Times New Roman" w:eastAsia="Calibri" w:hAnsi="Times New Roman" w:cs="Times New Roman"/>
                <w:sz w:val="28"/>
                <w:szCs w:val="28"/>
                <w:lang w:eastAsia="en-US"/>
              </w:rPr>
            </w:pPr>
            <w:r w:rsidRPr="00955CDD">
              <w:rPr>
                <w:rFonts w:ascii="Times New Roman" w:eastAsia="Calibri" w:hAnsi="Times New Roman" w:cs="Times New Roman"/>
                <w:b/>
                <w:sz w:val="28"/>
                <w:szCs w:val="28"/>
                <w:lang w:eastAsia="en-US"/>
              </w:rPr>
              <w:t>Операции</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1.</w:t>
            </w:r>
          </w:p>
        </w:tc>
        <w:tc>
          <w:tcPr>
            <w:tcW w:w="8999" w:type="dxa"/>
            <w:gridSpan w:val="2"/>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Проверить чистоту клемм и крышки, трещины на корпусе.</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2.</w:t>
            </w:r>
          </w:p>
        </w:tc>
        <w:tc>
          <w:tcPr>
            <w:tcW w:w="8999" w:type="dxa"/>
            <w:gridSpan w:val="2"/>
          </w:tcPr>
          <w:p w:rsidR="00955CDD" w:rsidRPr="00955CDD" w:rsidRDefault="00955CDD" w:rsidP="00955CDD">
            <w:pPr>
              <w:rPr>
                <w:rFonts w:ascii="Times New Roman" w:eastAsia="Calibri" w:hAnsi="Times New Roman" w:cs="Times New Roman"/>
                <w:sz w:val="28"/>
                <w:szCs w:val="28"/>
                <w:lang w:eastAsia="en-US"/>
              </w:rPr>
            </w:pPr>
            <w:r w:rsidRPr="00955CDD">
              <w:rPr>
                <w:rFonts w:ascii="Times New Roman" w:eastAsia="Times New Roman" w:hAnsi="Times New Roman" w:cs="Times New Roman"/>
                <w:sz w:val="28"/>
                <w:szCs w:val="28"/>
              </w:rPr>
              <w:t>Измерение напряжения в аккумуляторной батареи в режиме холостого хода.</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76" w:type="dxa"/>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3</w:t>
            </w:r>
          </w:p>
        </w:tc>
        <w:tc>
          <w:tcPr>
            <w:tcW w:w="8999" w:type="dxa"/>
            <w:gridSpan w:val="2"/>
          </w:tcPr>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Times New Roman" w:hAnsi="Times New Roman" w:cs="Times New Roman"/>
                <w:sz w:val="28"/>
                <w:szCs w:val="28"/>
              </w:rPr>
              <w:t xml:space="preserve">Измерение напряжения аккумуляторной батареи под нагрузкой. </w:t>
            </w:r>
          </w:p>
        </w:tc>
      </w:tr>
      <w:tr w:rsidR="00955CDD" w:rsidRPr="00955CDD" w:rsidTr="00955CDD">
        <w:trPr>
          <w:trHeight w:val="690"/>
        </w:trPr>
        <w:tc>
          <w:tcPr>
            <w:tcW w:w="9575" w:type="dxa"/>
            <w:gridSpan w:val="3"/>
          </w:tcPr>
          <w:p w:rsidR="00955CDD" w:rsidRPr="00955CDD" w:rsidRDefault="00955CDD" w:rsidP="00955CDD">
            <w:pPr>
              <w:spacing w:after="0" w:line="240" w:lineRule="auto"/>
              <w:jc w:val="center"/>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Технические условия на диагностику АКБ</w:t>
            </w:r>
          </w:p>
          <w:p w:rsidR="00955CDD" w:rsidRPr="00955CDD" w:rsidRDefault="00955CDD" w:rsidP="00955CDD">
            <w:p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Calibri" w:hAnsi="Times New Roman" w:cs="Times New Roman"/>
                <w:sz w:val="28"/>
                <w:szCs w:val="28"/>
                <w:lang w:eastAsia="en-US"/>
              </w:rPr>
              <w:t>-</w:t>
            </w:r>
            <w:r w:rsidRPr="00955CDD">
              <w:rPr>
                <w:rFonts w:ascii="Times New Roman" w:eastAsia="Times New Roman" w:hAnsi="Times New Roman" w:cs="Times New Roman"/>
                <w:sz w:val="28"/>
                <w:szCs w:val="28"/>
              </w:rPr>
              <w:t xml:space="preserve"> Измерение электродвижущей силы (ЭДС) аккумуляторной батареи с помощью вольтметра является простым способом определения степени ее заряженности. ЭДС аккумуляторной батареи не является показателем, который гарантирует работоспособность аккумуляторной батареи, но этот параметр полнее характеризует состояние аккумуляторной батареи, чем просто ее осмотр. Аккумуляторная батарея, которая по внешнему виду вполне работоспособна, на самом деле может оказаться не такой хорошей, как кажется.</w:t>
            </w:r>
          </w:p>
          <w:p w:rsidR="00955CDD" w:rsidRPr="00955CDD" w:rsidRDefault="00955CDD" w:rsidP="00955CDD">
            <w:p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Эта проверка называется измерением напряжения в режиме холостого хода (проверкой ЭДС) аккумуляторной батареи потому, что измерение проводится на клеммах аккумуляторной батареи без подключенной к ней нагрузки, при нулевом токе потребления.</w:t>
            </w:r>
          </w:p>
          <w:p w:rsidR="00955CDD" w:rsidRPr="00955CDD" w:rsidRDefault="00955CDD" w:rsidP="00955CDD">
            <w:p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b/>
                <w:bCs/>
                <w:sz w:val="28"/>
                <w:szCs w:val="28"/>
              </w:rPr>
              <w:t>Таблица</w:t>
            </w:r>
          </w:p>
          <w:tbl>
            <w:tblPr>
              <w:tblW w:w="5700" w:type="dxa"/>
              <w:tblCellSpacing w:w="0" w:type="dxa"/>
              <w:tblLayout w:type="fixed"/>
              <w:tblCellMar>
                <w:left w:w="0" w:type="dxa"/>
                <w:right w:w="0" w:type="dxa"/>
              </w:tblCellMar>
              <w:tblLook w:val="04A0" w:firstRow="1" w:lastRow="0" w:firstColumn="1" w:lastColumn="0" w:noHBand="0" w:noVBand="1"/>
            </w:tblPr>
            <w:tblGrid>
              <w:gridCol w:w="3285"/>
              <w:gridCol w:w="2415"/>
            </w:tblGrid>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ЭДС аккумуляторной батареи (В)</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Степень заряженности</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12,6 В и выше -</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Заряжена на 100%</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jc w:val="right"/>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12,4</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 Заряжена на 75%</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jc w:val="right"/>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12,2</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 Заряжена на 50%</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jc w:val="right"/>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12</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-Заряжена на 25%</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11,9 и ниже  -    </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Разряжена</w:t>
                  </w:r>
                </w:p>
              </w:tc>
            </w:tr>
          </w:tbl>
          <w:p w:rsidR="00955CDD" w:rsidRPr="00955CDD" w:rsidRDefault="00955CDD" w:rsidP="00955CDD">
            <w:p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Calibri" w:hAnsi="Times New Roman" w:cs="Times New Roman"/>
                <w:sz w:val="28"/>
                <w:szCs w:val="28"/>
                <w:lang w:eastAsia="en-US"/>
              </w:rPr>
              <w:t xml:space="preserve">    </w:t>
            </w:r>
            <w:r w:rsidRPr="00955CDD">
              <w:rPr>
                <w:rFonts w:ascii="Times New Roman" w:eastAsia="Times New Roman" w:hAnsi="Times New Roman" w:cs="Times New Roman"/>
                <w:sz w:val="28"/>
                <w:szCs w:val="28"/>
              </w:rPr>
              <w:t xml:space="preserve">Одним из наиболее точных способов определения работоспособности аккумуляторной батареи является измерение напряжения аккумуляторной батареи под нагрузкой. В большинстве тестеров пусковых и зарядных характеристик автомобильных аккумуляторных батарей в качестве нагрузки аккумуляторной батареи используется угольный реостат. Параметры нагрузки определяются номинальной емкостью проверяемой аккумуляторной батареи. Номинальная емкость аккумуляторной батареи характеризуется величиной пускового тока, который способна обеспечить аккумуляторная батарея при температуре 0°Ф (-18°С) в течение 30 секунд. Ранее использовалась характеристика номинальной емкости аккумуляторных батарей в ампер-часах. Измерение напряжения аккумуляторной батареи под нагрузкой производится при величине разрядного тока, равной половине номинального ССА тока аккумуляторной батареи или утроенной </w:t>
            </w:r>
            <w:r w:rsidRPr="00955CDD">
              <w:rPr>
                <w:rFonts w:ascii="Times New Roman" w:eastAsia="Times New Roman" w:hAnsi="Times New Roman" w:cs="Times New Roman"/>
                <w:sz w:val="28"/>
                <w:szCs w:val="28"/>
              </w:rPr>
              <w:lastRenderedPageBreak/>
              <w:t>номинальной емкости аккумуляторной батареи в амперчасах, но не менее 250 ампер. Измерение напряжения аккумуляторной батареи под нагрузкой производится после проверки степени ее заряженности по встроенному ареометру или путем измерения ЭДС аккумуляторной батареи. Аккумуляторная батарея должна быть заряжена не менее чем на 75%. К аккумуляторной батарее подключают соответствующую нагрузку и по истечении 15 секунд работы аккумуляторной батареи под нагрузкой фиксируют показания вольтметра при подключенной нагрузке. Если аккумуляторная батарея — хорошая, то показание вольтметра должны оставаться выше 9,6 В. Многие производители аккумуляторных батарей рекомендуют проводить измерение дважды:</w:t>
            </w:r>
          </w:p>
          <w:p w:rsidR="00955CDD" w:rsidRPr="00955CDD" w:rsidRDefault="00955CDD" w:rsidP="00955CD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первые 15 секунд работы аккумуляторной батареи под нагрузкой используются для освобождения от ЭДС поляризации</w:t>
            </w:r>
          </w:p>
          <w:p w:rsidR="00955CDD" w:rsidRPr="00955CDD" w:rsidRDefault="00955CDD" w:rsidP="00955CD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вторые 15 секунд — для получения более достоверной оценки состояния аккумуляторной батареи</w:t>
            </w:r>
          </w:p>
          <w:p w:rsidR="00955CDD" w:rsidRPr="00955CDD" w:rsidRDefault="00955CDD" w:rsidP="00955CDD">
            <w:p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Между первым и вторым циклом работы под нагрузкой необходимо сделать выдержку в 30 секунд, чтобы дать аккумуляторной батарее время на восстановление.</w:t>
            </w:r>
          </w:p>
        </w:tc>
      </w:tr>
    </w:tbl>
    <w:p w:rsidR="00597BAE" w:rsidRPr="00597BAE" w:rsidRDefault="00597BAE" w:rsidP="00955CDD">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Pr="00955CDD" w:rsidRDefault="00955CDD" w:rsidP="00955CDD">
      <w:pPr>
        <w:spacing w:after="0" w:line="240" w:lineRule="auto"/>
        <w:contextualSpacing/>
        <w:jc w:val="center"/>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lastRenderedPageBreak/>
        <w:t>ИНСТРУКЦИОННАЯ КАРТА</w:t>
      </w:r>
    </w:p>
    <w:p w:rsidR="00955CDD" w:rsidRPr="00955CDD" w:rsidRDefault="00955CDD" w:rsidP="00955CDD">
      <w:pPr>
        <w:spacing w:after="0" w:line="240" w:lineRule="auto"/>
        <w:contextualSpacing/>
        <w:jc w:val="center"/>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t xml:space="preserve">Диагностика контактной системы зажигания </w:t>
      </w:r>
    </w:p>
    <w:p w:rsidR="00955CDD" w:rsidRPr="00955CDD" w:rsidRDefault="00955CDD" w:rsidP="00955CDD">
      <w:pPr>
        <w:spacing w:after="0" w:line="240" w:lineRule="auto"/>
        <w:rPr>
          <w:rFonts w:ascii="Times New Roman" w:eastAsia="Times New Roman" w:hAnsi="Times New Roman" w:cs="Times New Roman"/>
          <w:b/>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16"/>
        <w:gridCol w:w="3825"/>
        <w:gridCol w:w="5046"/>
      </w:tblGrid>
      <w:tr w:rsidR="00955CDD" w:rsidRPr="00955CDD" w:rsidTr="00955CDD">
        <w:trPr>
          <w:trHeight w:val="390"/>
        </w:trPr>
        <w:tc>
          <w:tcPr>
            <w:tcW w:w="4529" w:type="dxa"/>
            <w:gridSpan w:val="3"/>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Упражнения:</w:t>
            </w:r>
          </w:p>
          <w:p w:rsidR="00955CDD" w:rsidRPr="00955CDD" w:rsidRDefault="00955CDD" w:rsidP="00955CDD">
            <w:pPr>
              <w:numPr>
                <w:ilvl w:val="0"/>
                <w:numId w:val="16"/>
              </w:numPr>
              <w:spacing w:after="0" w:line="259" w:lineRule="auto"/>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 Проверка напряжения АКБ</w:t>
            </w:r>
          </w:p>
          <w:p w:rsidR="00955CDD" w:rsidRPr="00955CDD" w:rsidRDefault="00955CDD" w:rsidP="00955CDD">
            <w:pPr>
              <w:numPr>
                <w:ilvl w:val="0"/>
                <w:numId w:val="16"/>
              </w:numPr>
              <w:spacing w:after="0" w:line="259" w:lineRule="auto"/>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2. Проверка состояния катушки зажигания </w:t>
            </w:r>
          </w:p>
          <w:p w:rsidR="00955CDD" w:rsidRPr="00955CDD" w:rsidRDefault="00955CDD" w:rsidP="00955CDD">
            <w:pPr>
              <w:numPr>
                <w:ilvl w:val="0"/>
                <w:numId w:val="16"/>
              </w:numPr>
              <w:spacing w:after="0" w:line="259" w:lineRule="auto"/>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3. Проверка состояния высоковольтных проводов. </w:t>
            </w:r>
          </w:p>
          <w:p w:rsidR="00955CDD" w:rsidRPr="00955CDD" w:rsidRDefault="00955CDD" w:rsidP="00955CDD">
            <w:pPr>
              <w:numPr>
                <w:ilvl w:val="0"/>
                <w:numId w:val="16"/>
              </w:numPr>
              <w:spacing w:after="0" w:line="259" w:lineRule="auto"/>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4. Проверка состояния прерывателя распределителя.</w:t>
            </w:r>
          </w:p>
          <w:p w:rsidR="00955CDD" w:rsidRPr="00955CDD" w:rsidRDefault="00955CDD" w:rsidP="00955CDD">
            <w:pPr>
              <w:spacing w:after="0"/>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5.Проверка состояния свечей зажигания </w:t>
            </w:r>
          </w:p>
          <w:p w:rsidR="00955CDD" w:rsidRPr="00955CDD" w:rsidRDefault="00955CDD" w:rsidP="00955CDD">
            <w:pPr>
              <w:spacing w:after="0"/>
              <w:contextualSpacing/>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6.Проверить емкость конденсатора </w:t>
            </w:r>
          </w:p>
        </w:tc>
        <w:tc>
          <w:tcPr>
            <w:tcW w:w="5046" w:type="dxa"/>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Инструменты и оборудование.</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-Комплект инструментов автослесаря.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-Источник питания постоянного тока Б5-3003</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-Осциллограф </w:t>
            </w:r>
            <w:r w:rsidRPr="00955CDD">
              <w:rPr>
                <w:rFonts w:ascii="Times New Roman" w:eastAsia="Times New Roman" w:hAnsi="Times New Roman" w:cs="Times New Roman"/>
                <w:sz w:val="28"/>
                <w:szCs w:val="28"/>
                <w:lang w:val="en-US"/>
              </w:rPr>
              <w:t>Aqilent</w:t>
            </w:r>
            <w:r w:rsidRPr="00955CDD">
              <w:rPr>
                <w:rFonts w:ascii="Times New Roman" w:eastAsia="Times New Roman" w:hAnsi="Times New Roman" w:cs="Times New Roman"/>
                <w:sz w:val="28"/>
                <w:szCs w:val="28"/>
              </w:rPr>
              <w:t xml:space="preserve"> </w:t>
            </w:r>
            <w:r w:rsidRPr="00955CDD">
              <w:rPr>
                <w:rFonts w:ascii="Times New Roman" w:eastAsia="Times New Roman" w:hAnsi="Times New Roman" w:cs="Times New Roman"/>
                <w:sz w:val="28"/>
                <w:szCs w:val="28"/>
                <w:lang w:val="en-US"/>
              </w:rPr>
              <w:t>DSO</w:t>
            </w:r>
            <w:r w:rsidRPr="00955CDD">
              <w:rPr>
                <w:rFonts w:ascii="Times New Roman" w:eastAsia="Times New Roman" w:hAnsi="Times New Roman" w:cs="Times New Roman"/>
                <w:sz w:val="28"/>
                <w:szCs w:val="28"/>
              </w:rPr>
              <w:t xml:space="preserve"> 1052</w:t>
            </w:r>
            <w:r w:rsidRPr="00955CDD">
              <w:rPr>
                <w:rFonts w:ascii="Times New Roman" w:eastAsia="Times New Roman" w:hAnsi="Times New Roman" w:cs="Times New Roman"/>
                <w:sz w:val="28"/>
                <w:szCs w:val="28"/>
                <w:lang w:val="en-US"/>
              </w:rPr>
              <w:t>B</w:t>
            </w:r>
            <w:r w:rsidRPr="00955CDD">
              <w:rPr>
                <w:rFonts w:ascii="Times New Roman" w:eastAsia="Times New Roman" w:hAnsi="Times New Roman" w:cs="Times New Roman"/>
                <w:sz w:val="28"/>
                <w:szCs w:val="28"/>
              </w:rPr>
              <w:t xml:space="preserve">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-Электронный тестер </w:t>
            </w:r>
            <w:r w:rsidRPr="00955CDD">
              <w:rPr>
                <w:rFonts w:ascii="Times New Roman" w:eastAsia="Times New Roman" w:hAnsi="Times New Roman" w:cs="Times New Roman"/>
                <w:sz w:val="28"/>
                <w:szCs w:val="28"/>
                <w:lang w:val="en-US"/>
              </w:rPr>
              <w:t>Aqilent</w:t>
            </w:r>
            <w:r w:rsidRPr="00955CDD">
              <w:rPr>
                <w:rFonts w:ascii="Times New Roman" w:eastAsia="Times New Roman" w:hAnsi="Times New Roman" w:cs="Times New Roman"/>
                <w:sz w:val="28"/>
                <w:szCs w:val="28"/>
              </w:rPr>
              <w:t xml:space="preserve"> 34405</w:t>
            </w:r>
            <w:r w:rsidRPr="00955CDD">
              <w:rPr>
                <w:rFonts w:ascii="Times New Roman" w:eastAsia="Times New Roman" w:hAnsi="Times New Roman" w:cs="Times New Roman"/>
                <w:sz w:val="28"/>
                <w:szCs w:val="28"/>
                <w:lang w:val="en-US"/>
              </w:rPr>
              <w:t>A</w:t>
            </w:r>
          </w:p>
          <w:p w:rsidR="00955CDD" w:rsidRPr="00955CDD" w:rsidRDefault="00955CDD" w:rsidP="00955CDD">
            <w:pPr>
              <w:spacing w:after="0" w:line="240" w:lineRule="auto"/>
              <w:rPr>
                <w:rFonts w:ascii="Times New Roman" w:eastAsia="Times New Roman" w:hAnsi="Times New Roman" w:cs="Times New Roman"/>
                <w:b/>
                <w:sz w:val="28"/>
                <w:szCs w:val="28"/>
              </w:rPr>
            </w:pP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gridSpan w:val="2"/>
          </w:tcPr>
          <w:p w:rsidR="00955CDD" w:rsidRPr="00955CDD" w:rsidRDefault="00955CDD" w:rsidP="00955CDD">
            <w:pPr>
              <w:spacing w:after="0" w:line="240" w:lineRule="auto"/>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t>№ п/п</w:t>
            </w:r>
          </w:p>
        </w:tc>
        <w:tc>
          <w:tcPr>
            <w:tcW w:w="8871" w:type="dxa"/>
            <w:gridSpan w:val="2"/>
          </w:tcPr>
          <w:p w:rsidR="00955CDD" w:rsidRPr="00955CDD" w:rsidRDefault="00955CDD" w:rsidP="00955CDD">
            <w:pPr>
              <w:spacing w:after="0" w:line="240" w:lineRule="auto"/>
              <w:jc w:val="center"/>
              <w:rPr>
                <w:rFonts w:ascii="Times New Roman" w:eastAsia="Calibri" w:hAnsi="Times New Roman" w:cs="Times New Roman"/>
                <w:sz w:val="28"/>
                <w:szCs w:val="28"/>
                <w:lang w:eastAsia="en-US"/>
              </w:rPr>
            </w:pPr>
            <w:r w:rsidRPr="00955CDD">
              <w:rPr>
                <w:rFonts w:ascii="Times New Roman" w:eastAsia="Calibri" w:hAnsi="Times New Roman" w:cs="Times New Roman"/>
                <w:b/>
                <w:sz w:val="28"/>
                <w:szCs w:val="28"/>
                <w:lang w:eastAsia="en-US"/>
              </w:rPr>
              <w:t>Операции</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gridSpan w:val="2"/>
          </w:tcPr>
          <w:p w:rsidR="00955CDD" w:rsidRPr="00955CDD" w:rsidRDefault="00955CDD" w:rsidP="00955CDD">
            <w:pPr>
              <w:numPr>
                <w:ilvl w:val="0"/>
                <w:numId w:val="18"/>
              </w:numPr>
              <w:spacing w:after="0" w:line="240" w:lineRule="auto"/>
              <w:rPr>
                <w:rFonts w:ascii="Times New Roman" w:eastAsia="Calibri" w:hAnsi="Times New Roman" w:cs="Times New Roman"/>
                <w:sz w:val="28"/>
                <w:szCs w:val="28"/>
                <w:lang w:eastAsia="en-US"/>
              </w:rPr>
            </w:pPr>
          </w:p>
        </w:tc>
        <w:tc>
          <w:tcPr>
            <w:tcW w:w="8871" w:type="dxa"/>
            <w:gridSpan w:val="2"/>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1.1</w:t>
            </w:r>
            <w:r w:rsidRPr="00955CDD">
              <w:rPr>
                <w:rFonts w:ascii="Times New Roman" w:eastAsia="Calibri" w:hAnsi="Times New Roman" w:cs="Times New Roman"/>
                <w:sz w:val="28"/>
                <w:szCs w:val="28"/>
                <w:lang w:eastAsia="en-US"/>
              </w:rPr>
              <w:t xml:space="preserve"> Проверить чистоту клемм и крышки, трещины на корпусе.</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1.2 Электронным тестером </w:t>
            </w:r>
            <w:r w:rsidRPr="00955CDD">
              <w:rPr>
                <w:rFonts w:ascii="Times New Roman" w:eastAsia="Times New Roman" w:hAnsi="Times New Roman" w:cs="Times New Roman"/>
                <w:sz w:val="28"/>
                <w:szCs w:val="28"/>
                <w:lang w:val="en-US"/>
              </w:rPr>
              <w:t>Aqilent</w:t>
            </w:r>
            <w:r w:rsidRPr="00955CDD">
              <w:rPr>
                <w:rFonts w:ascii="Times New Roman" w:eastAsia="Times New Roman" w:hAnsi="Times New Roman" w:cs="Times New Roman"/>
                <w:sz w:val="28"/>
                <w:szCs w:val="28"/>
              </w:rPr>
              <w:t xml:space="preserve"> 34405</w:t>
            </w:r>
            <w:r w:rsidRPr="00955CDD">
              <w:rPr>
                <w:rFonts w:ascii="Times New Roman" w:eastAsia="Times New Roman" w:hAnsi="Times New Roman" w:cs="Times New Roman"/>
                <w:sz w:val="28"/>
                <w:szCs w:val="28"/>
                <w:lang w:val="en-US"/>
              </w:rPr>
              <w:t>A</w:t>
            </w:r>
            <w:r w:rsidRPr="00955CDD">
              <w:rPr>
                <w:rFonts w:ascii="Times New Roman" w:eastAsia="Times New Roman" w:hAnsi="Times New Roman" w:cs="Times New Roman"/>
                <w:sz w:val="28"/>
                <w:szCs w:val="28"/>
              </w:rPr>
              <w:t xml:space="preserve"> проверить напряжение на АКБ </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75"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 xml:space="preserve">Технические условия: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-Измерение электродвижущей силы (ЭДС) аккумуляторной батареи с помощью тестера является простым способом определения степени ее заряженности.</w:t>
            </w:r>
          </w:p>
          <w:p w:rsidR="00955CDD" w:rsidRPr="00955CDD" w:rsidRDefault="00955CDD" w:rsidP="00955CDD">
            <w:pPr>
              <w:spacing w:before="100" w:beforeAutospacing="1" w:after="100" w:afterAutospacing="1"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w:t>
            </w:r>
            <w:r w:rsidRPr="00955CDD">
              <w:rPr>
                <w:rFonts w:ascii="Times New Roman" w:eastAsia="Times New Roman" w:hAnsi="Times New Roman" w:cs="Times New Roman"/>
                <w:b/>
                <w:bCs/>
                <w:sz w:val="28"/>
                <w:szCs w:val="28"/>
              </w:rPr>
              <w:t xml:space="preserve"> Таблица</w:t>
            </w:r>
          </w:p>
          <w:tbl>
            <w:tblPr>
              <w:tblW w:w="5700" w:type="dxa"/>
              <w:tblCellSpacing w:w="0" w:type="dxa"/>
              <w:tblCellMar>
                <w:left w:w="0" w:type="dxa"/>
                <w:right w:w="0" w:type="dxa"/>
              </w:tblCellMar>
              <w:tblLook w:val="04A0" w:firstRow="1" w:lastRow="0" w:firstColumn="1" w:lastColumn="0" w:noHBand="0" w:noVBand="1"/>
            </w:tblPr>
            <w:tblGrid>
              <w:gridCol w:w="3285"/>
              <w:gridCol w:w="2415"/>
            </w:tblGrid>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ЭДС аккумуляторной батареи (В)</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Степень заряженности</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12,6 В и выше -</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Заряжена на 100%</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jc w:val="right"/>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12,4</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 Заряжена на 75%</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jc w:val="right"/>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12,2</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 Заряжена на 50%</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jc w:val="right"/>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12</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-Заряжена на 25%</w:t>
                  </w:r>
                </w:p>
              </w:tc>
            </w:tr>
            <w:tr w:rsidR="00955CDD" w:rsidRPr="00955CDD" w:rsidTr="00955CDD">
              <w:trPr>
                <w:trHeight w:val="300"/>
                <w:tblCellSpacing w:w="0" w:type="dxa"/>
              </w:trPr>
              <w:tc>
                <w:tcPr>
                  <w:tcW w:w="328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11,9 и ниже -    </w:t>
                  </w:r>
                </w:p>
              </w:tc>
              <w:tc>
                <w:tcPr>
                  <w:tcW w:w="2415" w:type="dxa"/>
                  <w:vAlign w:val="center"/>
                  <w:hideMark/>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Разряжена</w:t>
                  </w:r>
                </w:p>
              </w:tc>
            </w:tr>
          </w:tbl>
          <w:p w:rsidR="00955CDD" w:rsidRPr="00955CDD" w:rsidRDefault="00955CDD" w:rsidP="00955CDD">
            <w:pPr>
              <w:spacing w:after="0" w:line="240" w:lineRule="auto"/>
              <w:rPr>
                <w:rFonts w:ascii="Times New Roman" w:eastAsia="Times New Roman" w:hAnsi="Times New Roman" w:cs="Times New Roman"/>
                <w:sz w:val="28"/>
                <w:szCs w:val="28"/>
              </w:rPr>
            </w:pP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gridSpan w:val="2"/>
          </w:tcPr>
          <w:p w:rsidR="00955CDD" w:rsidRPr="00955CDD" w:rsidRDefault="00955CDD" w:rsidP="00955CDD">
            <w:pPr>
              <w:numPr>
                <w:ilvl w:val="0"/>
                <w:numId w:val="18"/>
              </w:numPr>
              <w:spacing w:after="0" w:line="240" w:lineRule="auto"/>
              <w:rPr>
                <w:rFonts w:ascii="Times New Roman" w:eastAsia="Calibri" w:hAnsi="Times New Roman" w:cs="Times New Roman"/>
                <w:sz w:val="28"/>
                <w:szCs w:val="28"/>
                <w:lang w:eastAsia="en-US"/>
              </w:rPr>
            </w:pPr>
          </w:p>
        </w:tc>
        <w:tc>
          <w:tcPr>
            <w:tcW w:w="8871" w:type="dxa"/>
            <w:gridSpan w:val="2"/>
          </w:tcPr>
          <w:p w:rsidR="00955CDD" w:rsidRPr="00955CDD" w:rsidRDefault="00955CDD" w:rsidP="00955CDD">
            <w:pPr>
              <w:spacing w:after="0" w:line="240" w:lineRule="auto"/>
              <w:rPr>
                <w:rFonts w:ascii="Times New Roman" w:eastAsia="Calibri" w:hAnsi="Times New Roman" w:cs="Times New Roman"/>
                <w:color w:val="000000"/>
                <w:sz w:val="28"/>
                <w:szCs w:val="28"/>
                <w:lang w:eastAsia="en-US"/>
              </w:rPr>
            </w:pPr>
            <w:r w:rsidRPr="00955CDD">
              <w:rPr>
                <w:rFonts w:ascii="Times New Roman" w:eastAsia="Calibri" w:hAnsi="Times New Roman" w:cs="Times New Roman"/>
                <w:sz w:val="28"/>
                <w:szCs w:val="28"/>
                <w:lang w:eastAsia="en-US"/>
              </w:rPr>
              <w:t>2.1</w:t>
            </w:r>
            <w:r w:rsidRPr="00955CDD">
              <w:rPr>
                <w:rFonts w:ascii="Verdana" w:eastAsia="Calibri" w:hAnsi="Verdana" w:cs="Times New Roman"/>
                <w:color w:val="000000"/>
                <w:sz w:val="21"/>
                <w:szCs w:val="21"/>
                <w:lang w:eastAsia="en-US"/>
              </w:rPr>
              <w:t xml:space="preserve"> </w:t>
            </w:r>
            <w:r w:rsidRPr="00955CDD">
              <w:rPr>
                <w:rFonts w:ascii="Times New Roman" w:eastAsia="Calibri" w:hAnsi="Times New Roman" w:cs="Times New Roman"/>
                <w:color w:val="000000"/>
                <w:sz w:val="28"/>
                <w:szCs w:val="28"/>
                <w:lang w:eastAsia="en-US"/>
              </w:rPr>
              <w:t>Проверяем первичную обмотку катушек зажига</w:t>
            </w:r>
            <w:r w:rsidRPr="00955CDD">
              <w:rPr>
                <w:rFonts w:ascii="Times New Roman" w:eastAsia="Calibri" w:hAnsi="Times New Roman" w:cs="Times New Roman"/>
                <w:color w:val="000000"/>
                <w:sz w:val="28"/>
                <w:szCs w:val="28"/>
                <w:lang w:eastAsia="en-US"/>
              </w:rPr>
              <w:softHyphen/>
              <w:t xml:space="preserve">ния на обрыв, для чего подсоединяем тестер в режиме омметра к выводам катушки. Сопротивление должно быть около 2 Ом. </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2.2</w:t>
            </w:r>
            <w:r w:rsidRPr="00955CDD">
              <w:rPr>
                <w:rFonts w:ascii="Verdana" w:eastAsia="Times New Roman" w:hAnsi="Verdana" w:cs="Times New Roman"/>
                <w:color w:val="000000"/>
                <w:sz w:val="21"/>
                <w:szCs w:val="21"/>
              </w:rPr>
              <w:t xml:space="preserve"> </w:t>
            </w:r>
            <w:r w:rsidRPr="00955CDD">
              <w:rPr>
                <w:rFonts w:ascii="Calibri" w:eastAsia="Calibri" w:hAnsi="Calibri" w:cs="Times New Roman"/>
                <w:color w:val="000000"/>
                <w:sz w:val="28"/>
                <w:szCs w:val="28"/>
                <w:lang w:eastAsia="en-US"/>
              </w:rPr>
              <w:t>Отс</w:t>
            </w:r>
            <w:r w:rsidRPr="00955CDD">
              <w:rPr>
                <w:rFonts w:ascii="Times New Roman" w:eastAsia="Calibri" w:hAnsi="Times New Roman" w:cs="Times New Roman"/>
                <w:color w:val="000000"/>
                <w:sz w:val="28"/>
                <w:szCs w:val="28"/>
                <w:lang w:eastAsia="en-US"/>
              </w:rPr>
              <w:t>оединяем от катушек наконечники высоко</w:t>
            </w:r>
            <w:r w:rsidRPr="00955CDD">
              <w:rPr>
                <w:rFonts w:ascii="Times New Roman" w:eastAsia="Calibri" w:hAnsi="Times New Roman" w:cs="Times New Roman"/>
                <w:color w:val="000000"/>
                <w:sz w:val="28"/>
                <w:szCs w:val="28"/>
                <w:lang w:eastAsia="en-US"/>
              </w:rPr>
              <w:softHyphen/>
              <w:t>вольтных проводов.</w:t>
            </w:r>
          </w:p>
          <w:p w:rsidR="00955CDD" w:rsidRPr="00955CDD" w:rsidRDefault="00955CDD" w:rsidP="00955CDD">
            <w:pPr>
              <w:spacing w:after="0" w:line="240" w:lineRule="auto"/>
              <w:rPr>
                <w:rFonts w:ascii="Times New Roman" w:eastAsia="Times New Roman" w:hAnsi="Times New Roman" w:cs="Times New Roman"/>
                <w:color w:val="000000"/>
                <w:sz w:val="28"/>
                <w:szCs w:val="28"/>
              </w:rPr>
            </w:pPr>
            <w:r w:rsidRPr="00955CDD">
              <w:rPr>
                <w:rFonts w:ascii="Times New Roman" w:eastAsia="Times New Roman" w:hAnsi="Times New Roman" w:cs="Times New Roman"/>
                <w:color w:val="000000"/>
                <w:sz w:val="28"/>
                <w:szCs w:val="28"/>
              </w:rPr>
              <w:t>Проверяем вторичную обмотку катушек зажига</w:t>
            </w:r>
            <w:r w:rsidRPr="00955CDD">
              <w:rPr>
                <w:rFonts w:ascii="Times New Roman" w:eastAsia="Times New Roman" w:hAnsi="Times New Roman" w:cs="Times New Roman"/>
                <w:color w:val="000000"/>
                <w:sz w:val="28"/>
                <w:szCs w:val="28"/>
              </w:rPr>
              <w:softHyphen/>
              <w:t>ния на обрыв, для чего подсоединяем тестер в режиме омметра к высоковольтным выводам катуш</w:t>
            </w:r>
            <w:r w:rsidRPr="00955CDD">
              <w:rPr>
                <w:rFonts w:ascii="Times New Roman" w:eastAsia="Times New Roman" w:hAnsi="Times New Roman" w:cs="Times New Roman"/>
                <w:color w:val="000000"/>
                <w:sz w:val="28"/>
                <w:szCs w:val="28"/>
              </w:rPr>
              <w:softHyphen/>
              <w:t xml:space="preserve">ки. Сопротивление должно быть около 13 кОм. </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Times New Roman" w:hAnsi="Times New Roman" w:cs="Times New Roman"/>
                <w:color w:val="000000"/>
                <w:sz w:val="28"/>
                <w:szCs w:val="28"/>
              </w:rPr>
              <w:t>2.3 Пр</w:t>
            </w:r>
            <w:r w:rsidRPr="00955CDD">
              <w:rPr>
                <w:rFonts w:ascii="Times New Roman" w:eastAsia="Calibri" w:hAnsi="Times New Roman" w:cs="Times New Roman"/>
                <w:color w:val="000000"/>
                <w:sz w:val="28"/>
                <w:szCs w:val="28"/>
                <w:lang w:eastAsia="en-US"/>
              </w:rPr>
              <w:t>оверяем катушки на замыкание обмоток. Для этого подсоединяем выводы тестера в режиме омметра к выводам катушек: один — к высоковольт</w:t>
            </w:r>
            <w:r w:rsidRPr="00955CDD">
              <w:rPr>
                <w:rFonts w:ascii="Times New Roman" w:eastAsia="Calibri" w:hAnsi="Times New Roman" w:cs="Times New Roman"/>
                <w:color w:val="000000"/>
                <w:sz w:val="28"/>
                <w:szCs w:val="28"/>
                <w:lang w:eastAsia="en-US"/>
              </w:rPr>
              <w:softHyphen/>
              <w:t xml:space="preserve">ному, второй — к низковольтному. </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75"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 xml:space="preserve">Технические условия: </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color w:val="000000"/>
                <w:sz w:val="28"/>
                <w:szCs w:val="28"/>
                <w:lang w:eastAsia="en-US"/>
              </w:rPr>
              <w:t>2.1 Если в первичной обмотке катушки обрыв, заменяем катушки</w:t>
            </w:r>
            <w:r w:rsidRPr="00955CDD">
              <w:rPr>
                <w:rFonts w:ascii="Verdana" w:eastAsia="Calibri" w:hAnsi="Verdana" w:cs="Times New Roman"/>
                <w:color w:val="000000"/>
                <w:sz w:val="21"/>
                <w:szCs w:val="21"/>
                <w:lang w:eastAsia="en-US"/>
              </w:rPr>
              <w:t> </w:t>
            </w:r>
            <w:r w:rsidRPr="00955CDD">
              <w:rPr>
                <w:rFonts w:ascii="Times New Roman" w:eastAsia="Calibri" w:hAnsi="Times New Roman" w:cs="Times New Roman"/>
                <w:sz w:val="28"/>
                <w:szCs w:val="28"/>
                <w:lang w:eastAsia="en-US"/>
              </w:rPr>
              <w:t xml:space="preserve"> </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lastRenderedPageBreak/>
              <w:t xml:space="preserve">2.2 </w:t>
            </w:r>
            <w:r w:rsidRPr="00955CDD">
              <w:rPr>
                <w:rFonts w:ascii="Times New Roman" w:eastAsia="Times New Roman" w:hAnsi="Times New Roman" w:cs="Times New Roman"/>
                <w:color w:val="000000"/>
                <w:sz w:val="28"/>
                <w:szCs w:val="28"/>
              </w:rPr>
              <w:t>Если во вторичной обмотке катушки обрыв, заменяем катушки.</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 xml:space="preserve">2.3 </w:t>
            </w:r>
            <w:r w:rsidRPr="00955CDD">
              <w:rPr>
                <w:rFonts w:ascii="Times New Roman" w:eastAsia="Calibri" w:hAnsi="Times New Roman" w:cs="Times New Roman"/>
                <w:color w:val="000000"/>
                <w:sz w:val="28"/>
                <w:szCs w:val="28"/>
                <w:lang w:eastAsia="en-US"/>
              </w:rPr>
              <w:t>Сопротивление должно стремиться к бесконечности (цепь разомкну</w:t>
            </w:r>
            <w:r w:rsidRPr="00955CDD">
              <w:rPr>
                <w:rFonts w:ascii="Times New Roman" w:eastAsia="Calibri" w:hAnsi="Times New Roman" w:cs="Times New Roman"/>
                <w:color w:val="000000"/>
                <w:sz w:val="28"/>
                <w:szCs w:val="28"/>
                <w:lang w:eastAsia="en-US"/>
              </w:rPr>
              <w:softHyphen/>
              <w:t>та). В противном случае в катушке короткое замыка</w:t>
            </w:r>
            <w:r w:rsidRPr="00955CDD">
              <w:rPr>
                <w:rFonts w:ascii="Times New Roman" w:eastAsia="Calibri" w:hAnsi="Times New Roman" w:cs="Times New Roman"/>
                <w:color w:val="000000"/>
                <w:sz w:val="28"/>
                <w:szCs w:val="28"/>
                <w:lang w:eastAsia="en-US"/>
              </w:rPr>
              <w:softHyphen/>
              <w:t>ние и ее необходимо заменить.</w:t>
            </w:r>
            <w:r w:rsidRPr="00955CDD">
              <w:rPr>
                <w:rFonts w:ascii="Times New Roman" w:eastAsia="Times New Roman" w:hAnsi="Times New Roman" w:cs="Times New Roman"/>
                <w:color w:val="000000"/>
                <w:sz w:val="28"/>
                <w:szCs w:val="28"/>
              </w:rPr>
              <w:t> </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gridSpan w:val="2"/>
          </w:tcPr>
          <w:p w:rsidR="00955CDD" w:rsidRPr="00955CDD" w:rsidRDefault="00955CDD" w:rsidP="00955CDD">
            <w:pPr>
              <w:numPr>
                <w:ilvl w:val="0"/>
                <w:numId w:val="18"/>
              </w:numPr>
              <w:spacing w:after="0" w:line="240" w:lineRule="auto"/>
              <w:rPr>
                <w:rFonts w:ascii="Times New Roman" w:eastAsia="Calibri" w:hAnsi="Times New Roman" w:cs="Times New Roman"/>
                <w:sz w:val="28"/>
                <w:szCs w:val="28"/>
                <w:lang w:eastAsia="en-US"/>
              </w:rPr>
            </w:pPr>
          </w:p>
        </w:tc>
        <w:tc>
          <w:tcPr>
            <w:tcW w:w="8871" w:type="dxa"/>
            <w:gridSpan w:val="2"/>
          </w:tcPr>
          <w:p w:rsidR="00955CDD" w:rsidRPr="00955CDD" w:rsidRDefault="00955CDD" w:rsidP="00955CDD">
            <w:pPr>
              <w:spacing w:after="0" w:line="240" w:lineRule="auto"/>
              <w:rPr>
                <w:rFonts w:ascii="Times New Roman" w:eastAsia="Calibri" w:hAnsi="Times New Roman" w:cs="Times New Roman"/>
                <w:sz w:val="28"/>
                <w:szCs w:val="28"/>
                <w:shd w:val="clear" w:color="auto" w:fill="FFFFFF"/>
                <w:lang w:eastAsia="en-US"/>
              </w:rPr>
            </w:pPr>
            <w:r w:rsidRPr="00955CDD">
              <w:rPr>
                <w:rFonts w:ascii="Times New Roman" w:eastAsia="Calibri" w:hAnsi="Times New Roman" w:cs="Times New Roman"/>
                <w:sz w:val="28"/>
                <w:szCs w:val="28"/>
                <w:lang w:eastAsia="en-US"/>
              </w:rPr>
              <w:t>3.1</w:t>
            </w:r>
            <w:r w:rsidRPr="00955CDD">
              <w:rPr>
                <w:rFonts w:ascii="Calibri" w:eastAsia="Calibri" w:hAnsi="Calibri" w:cs="Times New Roman"/>
                <w:color w:val="565656"/>
                <w:shd w:val="clear" w:color="auto" w:fill="FFFFFF"/>
                <w:lang w:eastAsia="en-US"/>
              </w:rPr>
              <w:t xml:space="preserve"> </w:t>
            </w:r>
            <w:r w:rsidRPr="00955CDD">
              <w:rPr>
                <w:rFonts w:ascii="Times New Roman" w:eastAsia="Calibri" w:hAnsi="Times New Roman" w:cs="Times New Roman"/>
                <w:sz w:val="28"/>
                <w:szCs w:val="28"/>
                <w:shd w:val="clear" w:color="auto" w:fill="FFFFFF"/>
                <w:lang w:eastAsia="en-US"/>
              </w:rPr>
              <w:t>Провести визуальный осмотр.</w:t>
            </w:r>
          </w:p>
          <w:p w:rsidR="00955CDD" w:rsidRPr="00955CDD" w:rsidRDefault="00955CDD" w:rsidP="00955CDD">
            <w:pPr>
              <w:shd w:val="clear" w:color="auto" w:fill="FFFFFF"/>
              <w:spacing w:after="300" w:line="240" w:lineRule="auto"/>
              <w:textAlignment w:val="baseline"/>
              <w:rPr>
                <w:rFonts w:ascii="Times New Roman" w:eastAsia="Times New Roman" w:hAnsi="Times New Roman" w:cs="Times New Roman"/>
                <w:sz w:val="24"/>
                <w:szCs w:val="24"/>
              </w:rPr>
            </w:pPr>
            <w:r w:rsidRPr="00955CDD">
              <w:rPr>
                <w:rFonts w:ascii="Times New Roman" w:eastAsia="Times New Roman" w:hAnsi="Times New Roman" w:cs="Times New Roman"/>
                <w:sz w:val="28"/>
                <w:szCs w:val="28"/>
                <w:shd w:val="clear" w:color="auto" w:fill="FFFFFF"/>
              </w:rPr>
              <w:t xml:space="preserve">3.2 </w:t>
            </w:r>
            <w:r w:rsidRPr="00955CDD">
              <w:rPr>
                <w:rFonts w:ascii="Times New Roman" w:eastAsia="Times New Roman" w:hAnsi="Times New Roman" w:cs="Times New Roman"/>
                <w:sz w:val="28"/>
                <w:szCs w:val="28"/>
              </w:rPr>
              <w:t>Необходимо полностью снять высоковольтные провода (или отключить один провод с двух сторон). Далее щупами выставленного в режим омметра прибора следует прикоснуться к двум сторонам провода, в результате чего мультиметр покажет информацию о сопротивлении.</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75"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Технические условия:</w:t>
            </w:r>
          </w:p>
          <w:p w:rsidR="00955CDD" w:rsidRPr="00955CDD" w:rsidRDefault="00955CDD" w:rsidP="00955CDD">
            <w:pPr>
              <w:spacing w:after="0" w:line="240" w:lineRule="auto"/>
              <w:rPr>
                <w:rFonts w:ascii="Times New Roman" w:eastAsia="Times New Roman" w:hAnsi="Times New Roman" w:cs="Times New Roman"/>
                <w:b/>
                <w:sz w:val="24"/>
                <w:szCs w:val="24"/>
              </w:rPr>
            </w:pPr>
            <w:r w:rsidRPr="00955CDD">
              <w:rPr>
                <w:rFonts w:ascii="Times New Roman" w:eastAsia="Times New Roman" w:hAnsi="Times New Roman" w:cs="Times New Roman"/>
                <w:sz w:val="28"/>
                <w:szCs w:val="28"/>
              </w:rPr>
              <w:t>3.1</w:t>
            </w:r>
            <w:r w:rsidRPr="00955CDD">
              <w:rPr>
                <w:rFonts w:ascii="Times New Roman" w:eastAsia="Calibri" w:hAnsi="Times New Roman" w:cs="Times New Roman"/>
                <w:sz w:val="28"/>
                <w:szCs w:val="28"/>
                <w:shd w:val="clear" w:color="auto" w:fill="FFFFFF"/>
                <w:lang w:eastAsia="en-US"/>
              </w:rPr>
              <w:t xml:space="preserve"> </w:t>
            </w:r>
            <w:r w:rsidRPr="00955CDD">
              <w:rPr>
                <w:rFonts w:ascii="Times New Roman" w:eastAsia="Calibri" w:hAnsi="Times New Roman" w:cs="Times New Roman"/>
                <w:sz w:val="24"/>
                <w:szCs w:val="24"/>
                <w:shd w:val="clear" w:color="auto" w:fill="FFFFFF"/>
                <w:lang w:eastAsia="en-US"/>
              </w:rPr>
              <w:t>Необходимо внимательно посмотреть, чтобы по площади изоляции не было трещин, надрезов и сильных потертостей.</w:t>
            </w:r>
          </w:p>
          <w:p w:rsidR="00955CDD" w:rsidRPr="00955CDD" w:rsidRDefault="00955CDD" w:rsidP="00955CDD">
            <w:pPr>
              <w:shd w:val="clear" w:color="auto" w:fill="FFFFFF"/>
              <w:spacing w:after="300" w:line="240" w:lineRule="auto"/>
              <w:textAlignment w:val="baseline"/>
              <w:rPr>
                <w:rFonts w:ascii="Times New Roman" w:eastAsia="Times New Roman" w:hAnsi="Times New Roman" w:cs="Times New Roman"/>
                <w:color w:val="565656"/>
                <w:sz w:val="24"/>
                <w:szCs w:val="24"/>
              </w:rPr>
            </w:pPr>
            <w:r w:rsidRPr="00955CDD">
              <w:rPr>
                <w:rFonts w:ascii="Times New Roman" w:eastAsia="Calibri" w:hAnsi="Times New Roman" w:cs="Times New Roman"/>
                <w:sz w:val="28"/>
                <w:szCs w:val="28"/>
                <w:lang w:eastAsia="en-US"/>
              </w:rPr>
              <w:t xml:space="preserve">3.2 </w:t>
            </w:r>
            <w:r w:rsidRPr="00955CDD">
              <w:rPr>
                <w:rFonts w:ascii="Times New Roman" w:eastAsia="Times New Roman" w:hAnsi="Times New Roman" w:cs="Times New Roman"/>
                <w:sz w:val="24"/>
                <w:szCs w:val="24"/>
              </w:rPr>
              <w:t>Сопротивление исправных высоковольтных проводов находится на уровне до 10 кОм. При этом варьироваться оно может практически от нуля. Это зависит от типа самих проводов, используемой в них изоляции, длины, наличия микроповреждений и так далее.</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gridSpan w:val="2"/>
          </w:tcPr>
          <w:p w:rsidR="00955CDD" w:rsidRPr="00955CDD" w:rsidRDefault="00955CDD" w:rsidP="00955CDD">
            <w:pPr>
              <w:numPr>
                <w:ilvl w:val="0"/>
                <w:numId w:val="18"/>
              </w:numPr>
              <w:spacing w:after="0" w:line="240" w:lineRule="auto"/>
              <w:rPr>
                <w:rFonts w:ascii="Times New Roman" w:eastAsia="Calibri" w:hAnsi="Times New Roman" w:cs="Times New Roman"/>
                <w:sz w:val="28"/>
                <w:szCs w:val="28"/>
                <w:lang w:eastAsia="en-US"/>
              </w:rPr>
            </w:pPr>
          </w:p>
        </w:tc>
        <w:tc>
          <w:tcPr>
            <w:tcW w:w="8871" w:type="dxa"/>
            <w:gridSpan w:val="2"/>
          </w:tcPr>
          <w:p w:rsidR="00955CDD" w:rsidRPr="00955CDD" w:rsidRDefault="00955CDD" w:rsidP="00955CDD">
            <w:pPr>
              <w:spacing w:after="0" w:line="240" w:lineRule="auto"/>
              <w:rPr>
                <w:rFonts w:ascii="Times New Roman" w:eastAsia="Calibri" w:hAnsi="Times New Roman" w:cs="Times New Roman"/>
                <w:sz w:val="28"/>
                <w:szCs w:val="28"/>
                <w:shd w:val="clear" w:color="auto" w:fill="FBFBFB"/>
                <w:lang w:eastAsia="en-US"/>
              </w:rPr>
            </w:pPr>
            <w:r w:rsidRPr="00955CDD">
              <w:rPr>
                <w:rFonts w:ascii="Times New Roman" w:eastAsia="Calibri" w:hAnsi="Times New Roman" w:cs="Times New Roman"/>
                <w:sz w:val="28"/>
                <w:szCs w:val="28"/>
                <w:lang w:eastAsia="en-US"/>
              </w:rPr>
              <w:t>4.1</w:t>
            </w:r>
            <w:r w:rsidRPr="00955CDD">
              <w:rPr>
                <w:rFonts w:ascii="Arial" w:eastAsia="Calibri" w:hAnsi="Arial" w:cs="Arial"/>
                <w:color w:val="444444"/>
                <w:sz w:val="21"/>
                <w:szCs w:val="21"/>
                <w:shd w:val="clear" w:color="auto" w:fill="FBFBFB"/>
                <w:lang w:eastAsia="en-US"/>
              </w:rPr>
              <w:t xml:space="preserve"> </w:t>
            </w:r>
            <w:r w:rsidRPr="00955CDD">
              <w:rPr>
                <w:rFonts w:ascii="Times New Roman" w:eastAsia="Calibri" w:hAnsi="Times New Roman" w:cs="Times New Roman"/>
                <w:sz w:val="28"/>
                <w:szCs w:val="28"/>
                <w:shd w:val="clear" w:color="auto" w:fill="FBFBFB"/>
                <w:lang w:eastAsia="en-US"/>
              </w:rPr>
              <w:t>Сняв крышку, нужно внимательно осмотреть ее.</w:t>
            </w:r>
          </w:p>
          <w:p w:rsidR="00955CDD" w:rsidRPr="00955CDD" w:rsidRDefault="00955CDD" w:rsidP="00955CDD">
            <w:pPr>
              <w:spacing w:after="0" w:line="240" w:lineRule="auto"/>
              <w:rPr>
                <w:rFonts w:ascii="Arial" w:eastAsia="Calibri" w:hAnsi="Arial" w:cs="Arial"/>
                <w:color w:val="444444"/>
                <w:sz w:val="21"/>
                <w:szCs w:val="21"/>
                <w:shd w:val="clear" w:color="auto" w:fill="FBFBFB"/>
                <w:lang w:eastAsia="en-US"/>
              </w:rPr>
            </w:pPr>
            <w:r w:rsidRPr="00955CDD">
              <w:rPr>
                <w:rFonts w:ascii="Times New Roman" w:eastAsia="Calibri" w:hAnsi="Times New Roman" w:cs="Times New Roman"/>
                <w:sz w:val="28"/>
                <w:szCs w:val="28"/>
                <w:shd w:val="clear" w:color="auto" w:fill="FBFBFB"/>
                <w:lang w:eastAsia="en-US"/>
              </w:rPr>
              <w:t>4.2 Выпал центральный контакт (уголек) или лопнула пружина, которая прижимает его к бегунку.</w:t>
            </w:r>
            <w:r w:rsidRPr="00955CDD">
              <w:rPr>
                <w:rFonts w:ascii="Arial" w:eastAsia="Calibri" w:hAnsi="Arial" w:cs="Arial"/>
                <w:color w:val="444444"/>
                <w:sz w:val="21"/>
                <w:szCs w:val="21"/>
                <w:shd w:val="clear" w:color="auto" w:fill="FBFBFB"/>
                <w:lang w:eastAsia="en-US"/>
              </w:rPr>
              <w:t> </w:t>
            </w:r>
          </w:p>
          <w:p w:rsidR="00955CDD" w:rsidRPr="00955CDD" w:rsidRDefault="00955CDD" w:rsidP="00955CDD">
            <w:pPr>
              <w:spacing w:after="0" w:line="240" w:lineRule="auto"/>
              <w:rPr>
                <w:rFonts w:ascii="Times New Roman" w:eastAsia="Calibri" w:hAnsi="Times New Roman" w:cs="Times New Roman"/>
                <w:sz w:val="28"/>
                <w:szCs w:val="28"/>
                <w:shd w:val="clear" w:color="auto" w:fill="FBFBFB"/>
                <w:lang w:eastAsia="en-US"/>
              </w:rPr>
            </w:pPr>
            <w:r w:rsidRPr="00955CDD">
              <w:rPr>
                <w:rFonts w:ascii="Times New Roman" w:eastAsia="Calibri" w:hAnsi="Times New Roman" w:cs="Times New Roman"/>
                <w:sz w:val="28"/>
                <w:szCs w:val="28"/>
                <w:shd w:val="clear" w:color="auto" w:fill="FBFBFB"/>
                <w:lang w:eastAsia="en-US"/>
              </w:rPr>
              <w:t xml:space="preserve">4.3 Проверить бегунок </w:t>
            </w:r>
          </w:p>
          <w:p w:rsidR="00955CDD" w:rsidRPr="00955CDD" w:rsidRDefault="00955CDD" w:rsidP="00955CDD">
            <w:pPr>
              <w:spacing w:after="0" w:line="240" w:lineRule="auto"/>
              <w:rPr>
                <w:rFonts w:ascii="Times New Roman" w:eastAsia="Calibri" w:hAnsi="Times New Roman" w:cs="Times New Roman"/>
                <w:sz w:val="28"/>
                <w:szCs w:val="28"/>
                <w:shd w:val="clear" w:color="auto" w:fill="FBFBFB"/>
                <w:lang w:eastAsia="en-US"/>
              </w:rPr>
            </w:pPr>
            <w:r w:rsidRPr="00955CDD">
              <w:rPr>
                <w:rFonts w:ascii="Times New Roman" w:eastAsia="Calibri" w:hAnsi="Times New Roman" w:cs="Times New Roman"/>
                <w:sz w:val="28"/>
                <w:szCs w:val="28"/>
                <w:shd w:val="clear" w:color="auto" w:fill="FBFBFB"/>
                <w:lang w:eastAsia="en-US"/>
              </w:rPr>
              <w:t>4.4 Система зажигания работает неровно при высоких оборотах, причиной может быть выход из строя подшипника регулятора опережения зажигания</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shd w:val="clear" w:color="auto" w:fill="FBFBFB"/>
                <w:lang w:eastAsia="en-US"/>
              </w:rPr>
              <w:t xml:space="preserve">4.5 Проверить зазор </w:t>
            </w:r>
            <w:r w:rsidRPr="00955CDD">
              <w:rPr>
                <w:rFonts w:ascii="Times New Roman" w:eastAsia="Calibri" w:hAnsi="Times New Roman" w:cs="Times New Roman"/>
                <w:color w:val="000000"/>
                <w:sz w:val="28"/>
                <w:szCs w:val="28"/>
                <w:shd w:val="clear" w:color="auto" w:fill="FFFFFF"/>
                <w:lang w:eastAsia="en-US"/>
              </w:rPr>
              <w:t>между подвижным и неподвижными контактами механического прерывателя.</w:t>
            </w:r>
            <w:r w:rsidRPr="00955CDD">
              <w:rPr>
                <w:rFonts w:ascii="Times New Roman" w:eastAsia="Calibri" w:hAnsi="Times New Roman" w:cs="Times New Roman"/>
                <w:sz w:val="28"/>
                <w:szCs w:val="28"/>
                <w:shd w:val="clear" w:color="auto" w:fill="FBFBFB"/>
                <w:lang w:eastAsia="en-US"/>
              </w:rPr>
              <w:t xml:space="preserve"> </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75"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Технические условия:</w:t>
            </w:r>
          </w:p>
          <w:p w:rsidR="00955CDD" w:rsidRPr="00955CDD" w:rsidRDefault="00955CDD" w:rsidP="00955CDD">
            <w:pPr>
              <w:spacing w:after="0" w:line="240" w:lineRule="auto"/>
              <w:rPr>
                <w:rFonts w:ascii="Times New Roman" w:eastAsia="Calibri" w:hAnsi="Times New Roman" w:cs="Times New Roman"/>
                <w:sz w:val="28"/>
                <w:szCs w:val="28"/>
                <w:shd w:val="clear" w:color="auto" w:fill="FBFBFB"/>
                <w:lang w:eastAsia="en-US"/>
              </w:rPr>
            </w:pPr>
            <w:r w:rsidRPr="00955CDD">
              <w:rPr>
                <w:rFonts w:ascii="Times New Roman" w:eastAsia="Calibri" w:hAnsi="Times New Roman" w:cs="Times New Roman"/>
                <w:sz w:val="28"/>
                <w:szCs w:val="28"/>
                <w:shd w:val="clear" w:color="auto" w:fill="FBFBFB"/>
                <w:lang w:eastAsia="en-US"/>
              </w:rPr>
              <w:t>4.1Она может быть пробита (тонкая темная полоска), это устраняется только заменой крышки.</w:t>
            </w:r>
          </w:p>
          <w:p w:rsidR="00955CDD" w:rsidRPr="00955CDD" w:rsidRDefault="00955CDD" w:rsidP="00955CDD">
            <w:pPr>
              <w:spacing w:after="0" w:line="240" w:lineRule="auto"/>
              <w:rPr>
                <w:rFonts w:ascii="Times New Roman" w:eastAsia="Calibri" w:hAnsi="Times New Roman" w:cs="Times New Roman"/>
                <w:sz w:val="28"/>
                <w:szCs w:val="28"/>
                <w:shd w:val="clear" w:color="auto" w:fill="FBFBFB"/>
                <w:lang w:eastAsia="en-US"/>
              </w:rPr>
            </w:pPr>
            <w:r w:rsidRPr="00955CDD">
              <w:rPr>
                <w:rFonts w:ascii="Times New Roman" w:eastAsia="Calibri" w:hAnsi="Times New Roman" w:cs="Times New Roman"/>
                <w:sz w:val="28"/>
                <w:szCs w:val="28"/>
                <w:shd w:val="clear" w:color="auto" w:fill="FBFBFB"/>
                <w:lang w:eastAsia="en-US"/>
              </w:rPr>
              <w:t>4.2</w:t>
            </w:r>
            <w:r w:rsidRPr="00955CDD">
              <w:rPr>
                <w:rFonts w:ascii="Arial" w:eastAsia="Calibri" w:hAnsi="Arial" w:cs="Arial"/>
                <w:color w:val="444444"/>
                <w:sz w:val="21"/>
                <w:szCs w:val="21"/>
                <w:shd w:val="clear" w:color="auto" w:fill="FBFBFB"/>
                <w:lang w:eastAsia="en-US"/>
              </w:rPr>
              <w:t xml:space="preserve"> </w:t>
            </w:r>
            <w:r w:rsidRPr="00955CDD">
              <w:rPr>
                <w:rFonts w:ascii="Times New Roman" w:eastAsia="Calibri" w:hAnsi="Times New Roman" w:cs="Times New Roman"/>
                <w:sz w:val="28"/>
                <w:szCs w:val="28"/>
                <w:shd w:val="clear" w:color="auto" w:fill="FBFBFB"/>
                <w:lang w:eastAsia="en-US"/>
              </w:rPr>
              <w:t>Замена уголька.</w:t>
            </w:r>
          </w:p>
          <w:p w:rsidR="00955CDD" w:rsidRPr="00955CDD" w:rsidRDefault="00955CDD" w:rsidP="00955CDD">
            <w:pPr>
              <w:spacing w:after="0" w:line="240" w:lineRule="auto"/>
              <w:rPr>
                <w:rFonts w:ascii="Times New Roman" w:eastAsia="Calibri" w:hAnsi="Times New Roman" w:cs="Times New Roman"/>
                <w:sz w:val="28"/>
                <w:szCs w:val="28"/>
                <w:shd w:val="clear" w:color="auto" w:fill="FBFBFB"/>
                <w:lang w:eastAsia="en-US"/>
              </w:rPr>
            </w:pPr>
            <w:r w:rsidRPr="00955CDD">
              <w:rPr>
                <w:rFonts w:ascii="Times New Roman" w:eastAsia="Calibri" w:hAnsi="Times New Roman" w:cs="Times New Roman"/>
                <w:sz w:val="28"/>
                <w:szCs w:val="28"/>
                <w:shd w:val="clear" w:color="auto" w:fill="FBFBFB"/>
                <w:lang w:eastAsia="en-US"/>
              </w:rPr>
              <w:t>4.3 Видны темные полосы или расплавившийся предохранитель, то нужно заменить бегунок.</w:t>
            </w:r>
          </w:p>
          <w:p w:rsidR="00955CDD" w:rsidRPr="00955CDD" w:rsidRDefault="00955CDD" w:rsidP="00955CDD">
            <w:pPr>
              <w:spacing w:after="0" w:line="240" w:lineRule="auto"/>
              <w:rPr>
                <w:rFonts w:ascii="Times New Roman" w:eastAsia="Calibri" w:hAnsi="Times New Roman" w:cs="Times New Roman"/>
                <w:sz w:val="28"/>
                <w:szCs w:val="28"/>
                <w:shd w:val="clear" w:color="auto" w:fill="FBFBFB"/>
                <w:lang w:eastAsia="en-US"/>
              </w:rPr>
            </w:pPr>
            <w:r w:rsidRPr="00955CDD">
              <w:rPr>
                <w:rFonts w:ascii="Times New Roman" w:eastAsia="Calibri" w:hAnsi="Times New Roman" w:cs="Times New Roman"/>
                <w:sz w:val="28"/>
                <w:szCs w:val="28"/>
                <w:shd w:val="clear" w:color="auto" w:fill="FBFBFB"/>
                <w:lang w:eastAsia="en-US"/>
              </w:rPr>
              <w:t>4.4 Подшипник меняется вместе с диском, на котором прикручены контакты.</w:t>
            </w:r>
          </w:p>
          <w:p w:rsidR="00955CDD" w:rsidRPr="00955CDD" w:rsidRDefault="00955CDD" w:rsidP="00955CDD">
            <w:pPr>
              <w:spacing w:after="0" w:line="240" w:lineRule="auto"/>
              <w:rPr>
                <w:rFonts w:ascii="Times New Roman" w:eastAsia="Calibri" w:hAnsi="Times New Roman" w:cs="Times New Roman"/>
                <w:color w:val="000000"/>
                <w:sz w:val="28"/>
                <w:szCs w:val="28"/>
                <w:shd w:val="clear" w:color="auto" w:fill="FFFFFF"/>
                <w:lang w:eastAsia="en-US"/>
              </w:rPr>
            </w:pPr>
            <w:r w:rsidRPr="00955CDD">
              <w:rPr>
                <w:rFonts w:ascii="Times New Roman" w:eastAsia="Calibri" w:hAnsi="Times New Roman" w:cs="Times New Roman"/>
                <w:sz w:val="28"/>
                <w:szCs w:val="28"/>
                <w:shd w:val="clear" w:color="auto" w:fill="FBFBFB"/>
                <w:lang w:eastAsia="en-US"/>
              </w:rPr>
              <w:t xml:space="preserve">4.5 </w:t>
            </w:r>
            <w:r w:rsidRPr="00955CDD">
              <w:rPr>
                <w:rFonts w:ascii="Times New Roman" w:eastAsia="Calibri" w:hAnsi="Times New Roman" w:cs="Times New Roman"/>
                <w:color w:val="000000"/>
                <w:sz w:val="28"/>
                <w:szCs w:val="28"/>
                <w:shd w:val="clear" w:color="auto" w:fill="FFFFFF"/>
                <w:lang w:eastAsia="en-US"/>
              </w:rPr>
              <w:t>Зазор должен быть равен 0,37 - 0,43 мм</w:t>
            </w:r>
          </w:p>
          <w:p w:rsidR="00955CDD" w:rsidRPr="00955CDD" w:rsidRDefault="00955CDD" w:rsidP="00955CDD">
            <w:pPr>
              <w:spacing w:after="0" w:line="240" w:lineRule="auto"/>
              <w:rPr>
                <w:rFonts w:ascii="Times New Roman" w:eastAsia="Calibri" w:hAnsi="Times New Roman" w:cs="Times New Roman"/>
                <w:color w:val="000000"/>
                <w:sz w:val="28"/>
                <w:szCs w:val="28"/>
                <w:shd w:val="clear" w:color="auto" w:fill="FFFFFF"/>
                <w:lang w:eastAsia="en-US"/>
              </w:rPr>
            </w:pPr>
          </w:p>
          <w:p w:rsidR="00955CDD" w:rsidRPr="00955CDD" w:rsidRDefault="00955CDD" w:rsidP="00955CDD">
            <w:pPr>
              <w:shd w:val="clear" w:color="auto" w:fill="FFFFFF"/>
              <w:spacing w:after="0" w:line="240" w:lineRule="auto"/>
              <w:jc w:val="both"/>
              <w:rPr>
                <w:rFonts w:ascii="Times New Roman" w:eastAsia="Times New Roman" w:hAnsi="Times New Roman" w:cs="Times New Roman"/>
                <w:color w:val="000000"/>
                <w:sz w:val="28"/>
                <w:szCs w:val="28"/>
              </w:rPr>
            </w:pPr>
            <w:r w:rsidRPr="00955CDD">
              <w:rPr>
                <w:rFonts w:ascii="Times New Roman" w:eastAsia="Times New Roman" w:hAnsi="Times New Roman" w:cs="Times New Roman"/>
                <w:color w:val="000000"/>
                <w:sz w:val="28"/>
                <w:szCs w:val="28"/>
                <w:u w:val="single"/>
              </w:rPr>
              <w:t>Регулировку необходимо производить в следующем порядке</w:t>
            </w:r>
            <w:r w:rsidRPr="00955CDD">
              <w:rPr>
                <w:rFonts w:ascii="Times New Roman" w:eastAsia="Times New Roman" w:hAnsi="Times New Roman" w:cs="Times New Roman"/>
                <w:color w:val="000000"/>
                <w:sz w:val="28"/>
                <w:szCs w:val="28"/>
              </w:rPr>
              <w:t>:</w:t>
            </w:r>
          </w:p>
          <w:p w:rsidR="00955CDD" w:rsidRPr="00955CDD" w:rsidRDefault="00955CDD" w:rsidP="00955CDD">
            <w:pPr>
              <w:shd w:val="clear" w:color="auto" w:fill="FFFFFF"/>
              <w:spacing w:after="75" w:line="240" w:lineRule="auto"/>
              <w:jc w:val="both"/>
              <w:rPr>
                <w:rFonts w:ascii="Times New Roman" w:eastAsia="Times New Roman" w:hAnsi="Times New Roman" w:cs="Times New Roman"/>
                <w:color w:val="000000"/>
                <w:sz w:val="28"/>
                <w:szCs w:val="28"/>
              </w:rPr>
            </w:pPr>
            <w:r w:rsidRPr="00955CDD">
              <w:rPr>
                <w:rFonts w:ascii="Times New Roman" w:eastAsia="Times New Roman" w:hAnsi="Times New Roman" w:cs="Times New Roman"/>
                <w:color w:val="000000"/>
                <w:sz w:val="28"/>
                <w:szCs w:val="28"/>
              </w:rPr>
              <w:t xml:space="preserve">-ослабьте винт </w:t>
            </w:r>
          </w:p>
          <w:p w:rsidR="00955CDD" w:rsidRPr="00955CDD" w:rsidRDefault="00955CDD" w:rsidP="00955CDD">
            <w:pPr>
              <w:shd w:val="clear" w:color="auto" w:fill="FFFFFF"/>
              <w:spacing w:after="75" w:line="240" w:lineRule="auto"/>
              <w:jc w:val="both"/>
              <w:rPr>
                <w:rFonts w:ascii="Times New Roman" w:eastAsia="Times New Roman" w:hAnsi="Times New Roman" w:cs="Times New Roman"/>
                <w:color w:val="000000"/>
                <w:sz w:val="28"/>
                <w:szCs w:val="28"/>
              </w:rPr>
            </w:pPr>
            <w:r w:rsidRPr="00955CDD">
              <w:rPr>
                <w:rFonts w:ascii="Times New Roman" w:eastAsia="Times New Roman" w:hAnsi="Times New Roman" w:cs="Times New Roman"/>
                <w:color w:val="000000"/>
                <w:sz w:val="28"/>
                <w:szCs w:val="28"/>
              </w:rPr>
              <w:t>-вставьте отвертку в паз и сдвиньте контактную стойку   прерывателя на нужную величину зазора;</w:t>
            </w:r>
          </w:p>
          <w:p w:rsidR="00955CDD" w:rsidRPr="00955CDD" w:rsidRDefault="00955CDD" w:rsidP="00955CDD">
            <w:pPr>
              <w:shd w:val="clear" w:color="auto" w:fill="FFFFFF"/>
              <w:spacing w:after="75" w:line="240" w:lineRule="auto"/>
              <w:jc w:val="both"/>
              <w:rPr>
                <w:rFonts w:ascii="Times New Roman" w:eastAsia="Times New Roman" w:hAnsi="Times New Roman" w:cs="Times New Roman"/>
                <w:color w:val="000000"/>
                <w:sz w:val="28"/>
                <w:szCs w:val="28"/>
              </w:rPr>
            </w:pPr>
            <w:r w:rsidRPr="00955CDD">
              <w:rPr>
                <w:rFonts w:ascii="Times New Roman" w:eastAsia="Times New Roman" w:hAnsi="Times New Roman" w:cs="Times New Roman"/>
                <w:color w:val="000000"/>
                <w:sz w:val="28"/>
                <w:szCs w:val="28"/>
              </w:rPr>
              <w:t>-затяните регулировочный винт до упора.</w:t>
            </w:r>
          </w:p>
          <w:p w:rsidR="00955CDD" w:rsidRPr="00955CDD" w:rsidRDefault="00955CDD" w:rsidP="00955CDD">
            <w:pPr>
              <w:shd w:val="clear" w:color="auto" w:fill="FFFFFF"/>
              <w:spacing w:after="0" w:line="240" w:lineRule="auto"/>
              <w:jc w:val="both"/>
              <w:rPr>
                <w:rFonts w:ascii="Times New Roman" w:eastAsia="Times New Roman" w:hAnsi="Times New Roman" w:cs="Times New Roman"/>
                <w:color w:val="000000"/>
                <w:sz w:val="28"/>
                <w:szCs w:val="28"/>
              </w:rPr>
            </w:pPr>
            <w:r w:rsidRPr="00955CDD">
              <w:rPr>
                <w:rFonts w:ascii="Times New Roman" w:eastAsia="Times New Roman" w:hAnsi="Times New Roman" w:cs="Times New Roman"/>
                <w:color w:val="000000"/>
                <w:sz w:val="28"/>
                <w:szCs w:val="28"/>
              </w:rPr>
              <w:t>Если </w:t>
            </w:r>
            <w:r w:rsidRPr="00955CDD">
              <w:rPr>
                <w:rFonts w:ascii="Times New Roman" w:eastAsia="Times New Roman" w:hAnsi="Times New Roman" w:cs="Times New Roman"/>
                <w:b/>
                <w:bCs/>
                <w:color w:val="000000"/>
                <w:sz w:val="28"/>
                <w:szCs w:val="28"/>
              </w:rPr>
              <w:t>контакты</w:t>
            </w:r>
            <w:r w:rsidRPr="00955CDD">
              <w:rPr>
                <w:rFonts w:ascii="Times New Roman" w:eastAsia="Times New Roman" w:hAnsi="Times New Roman" w:cs="Times New Roman"/>
                <w:color w:val="000000"/>
                <w:sz w:val="28"/>
                <w:szCs w:val="28"/>
              </w:rPr>
              <w:t> загрязнены, протрите их чистой салфеткой, смоченной в бензине. Если в процессе контроля вы обнаружили неравномерный износ контактов, их необходимо зачистить «бархатным» тонким надфилем.</w:t>
            </w:r>
          </w:p>
          <w:p w:rsidR="00955CDD" w:rsidRPr="00955CDD" w:rsidRDefault="00955CDD" w:rsidP="00955CDD">
            <w:pPr>
              <w:shd w:val="clear" w:color="auto" w:fill="FFFFFF"/>
              <w:spacing w:after="360" w:line="240" w:lineRule="auto"/>
              <w:jc w:val="both"/>
              <w:rPr>
                <w:rFonts w:ascii="Times New Roman" w:eastAsia="Times New Roman" w:hAnsi="Times New Roman" w:cs="Times New Roman"/>
                <w:color w:val="000000"/>
                <w:sz w:val="28"/>
                <w:szCs w:val="28"/>
              </w:rPr>
            </w:pPr>
            <w:r w:rsidRPr="00955CDD">
              <w:rPr>
                <w:rFonts w:ascii="Times New Roman" w:eastAsia="Times New Roman" w:hAnsi="Times New Roman" w:cs="Times New Roman"/>
                <w:color w:val="000000"/>
                <w:sz w:val="28"/>
                <w:szCs w:val="28"/>
              </w:rPr>
              <w:t>Контакты требуют нежного обращения, поэтому наждачное полотно и стеклянную бумагу для зачистки применять нельзя.</w:t>
            </w:r>
          </w:p>
          <w:p w:rsidR="00955CDD" w:rsidRPr="00955CDD" w:rsidRDefault="00955CDD" w:rsidP="00955CDD">
            <w:pPr>
              <w:spacing w:after="0" w:line="240" w:lineRule="auto"/>
              <w:rPr>
                <w:rFonts w:ascii="Times New Roman" w:eastAsia="Calibri" w:hAnsi="Times New Roman" w:cs="Times New Roman"/>
                <w:sz w:val="28"/>
                <w:szCs w:val="28"/>
                <w:lang w:eastAsia="en-US"/>
              </w:rPr>
            </w:pP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gridSpan w:val="2"/>
          </w:tcPr>
          <w:p w:rsidR="00955CDD" w:rsidRPr="00955CDD" w:rsidRDefault="00955CDD" w:rsidP="00955CDD">
            <w:pPr>
              <w:numPr>
                <w:ilvl w:val="0"/>
                <w:numId w:val="18"/>
              </w:numPr>
              <w:spacing w:after="0" w:line="240" w:lineRule="auto"/>
              <w:rPr>
                <w:rFonts w:ascii="Times New Roman" w:eastAsia="Calibri" w:hAnsi="Times New Roman" w:cs="Times New Roman"/>
                <w:sz w:val="28"/>
                <w:szCs w:val="28"/>
                <w:lang w:eastAsia="en-US"/>
              </w:rPr>
            </w:pPr>
          </w:p>
        </w:tc>
        <w:tc>
          <w:tcPr>
            <w:tcW w:w="8871" w:type="dxa"/>
            <w:gridSpan w:val="2"/>
          </w:tcPr>
          <w:p w:rsidR="00955CDD" w:rsidRPr="00955CDD" w:rsidRDefault="00955CDD" w:rsidP="00955CDD">
            <w:pPr>
              <w:spacing w:after="0" w:line="240" w:lineRule="auto"/>
              <w:rPr>
                <w:rFonts w:ascii="Times New Roman" w:eastAsia="Calibri" w:hAnsi="Times New Roman" w:cs="Times New Roman"/>
                <w:color w:val="222222"/>
                <w:sz w:val="28"/>
                <w:szCs w:val="28"/>
                <w:shd w:val="clear" w:color="auto" w:fill="FFFFFF"/>
                <w:lang w:eastAsia="en-US"/>
              </w:rPr>
            </w:pPr>
            <w:r w:rsidRPr="00955CDD">
              <w:rPr>
                <w:rFonts w:ascii="Times New Roman" w:eastAsia="Calibri" w:hAnsi="Times New Roman" w:cs="Times New Roman"/>
                <w:sz w:val="28"/>
                <w:szCs w:val="28"/>
                <w:lang w:eastAsia="en-US"/>
              </w:rPr>
              <w:t>5.1</w:t>
            </w:r>
            <w:r w:rsidRPr="00955CDD">
              <w:rPr>
                <w:rFonts w:ascii="Verdana" w:eastAsia="Calibri" w:hAnsi="Verdana" w:cs="Times New Roman"/>
                <w:color w:val="222222"/>
                <w:sz w:val="23"/>
                <w:szCs w:val="23"/>
                <w:shd w:val="clear" w:color="auto" w:fill="FFFFFF"/>
                <w:lang w:eastAsia="en-US"/>
              </w:rPr>
              <w:t xml:space="preserve"> </w:t>
            </w:r>
            <w:r w:rsidRPr="00955CDD">
              <w:rPr>
                <w:rFonts w:ascii="Times New Roman" w:eastAsia="Calibri" w:hAnsi="Times New Roman" w:cs="Times New Roman"/>
                <w:color w:val="222222"/>
                <w:sz w:val="28"/>
                <w:szCs w:val="28"/>
                <w:shd w:val="clear" w:color="auto" w:fill="FFFFFF"/>
                <w:lang w:eastAsia="en-US"/>
              </w:rPr>
              <w:t>Начинать проверку свечей зажигания следует с визуального осмотра и проверки состояния изолятора, а также электродов</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color w:val="222222"/>
                <w:sz w:val="28"/>
                <w:szCs w:val="28"/>
                <w:shd w:val="clear" w:color="auto" w:fill="FFFFFF"/>
                <w:lang w:eastAsia="en-US"/>
              </w:rPr>
              <w:t>5.2 После снятия и внешнего осмотра свечу зажигания нужно аккуратно очистить от грязи, копоти, нагара и отложений</w:t>
            </w:r>
          </w:p>
          <w:p w:rsidR="00955CDD" w:rsidRPr="00955CDD" w:rsidRDefault="00955CDD" w:rsidP="00955CDD">
            <w:pPr>
              <w:spacing w:after="0" w:line="240" w:lineRule="auto"/>
              <w:rPr>
                <w:rFonts w:ascii="Verdana" w:eastAsia="Calibri" w:hAnsi="Verdana" w:cs="Times New Roman"/>
                <w:color w:val="222222"/>
                <w:sz w:val="23"/>
                <w:szCs w:val="23"/>
                <w:shd w:val="clear" w:color="auto" w:fill="FFFFFF"/>
                <w:lang w:eastAsia="en-US"/>
              </w:rPr>
            </w:pPr>
            <w:r w:rsidRPr="00955CDD">
              <w:rPr>
                <w:rFonts w:ascii="Times New Roman" w:eastAsia="Calibri" w:hAnsi="Times New Roman" w:cs="Times New Roman"/>
                <w:sz w:val="28"/>
                <w:szCs w:val="28"/>
                <w:lang w:eastAsia="en-US"/>
              </w:rPr>
              <w:t>5.2</w:t>
            </w:r>
            <w:r w:rsidRPr="00955CDD">
              <w:rPr>
                <w:rFonts w:ascii="Verdana" w:eastAsia="Calibri" w:hAnsi="Verdana" w:cs="Times New Roman"/>
                <w:color w:val="222222"/>
                <w:sz w:val="23"/>
                <w:szCs w:val="23"/>
                <w:shd w:val="clear" w:color="auto" w:fill="FFFFFF"/>
                <w:lang w:eastAsia="en-US"/>
              </w:rPr>
              <w:t xml:space="preserve"> </w:t>
            </w:r>
            <w:r w:rsidRPr="00955CDD">
              <w:rPr>
                <w:rFonts w:ascii="Times New Roman" w:eastAsia="Calibri" w:hAnsi="Times New Roman" w:cs="Times New Roman"/>
                <w:color w:val="222222"/>
                <w:sz w:val="28"/>
                <w:szCs w:val="28"/>
                <w:shd w:val="clear" w:color="auto" w:fill="FFFFFF"/>
                <w:lang w:eastAsia="en-US"/>
              </w:rPr>
              <w:t>Снятие наконечников (колпачков) со свечей зажигания.</w:t>
            </w:r>
            <w:r w:rsidRPr="00955CDD">
              <w:rPr>
                <w:rFonts w:ascii="Verdana" w:eastAsia="Calibri" w:hAnsi="Verdana" w:cs="Times New Roman"/>
                <w:color w:val="222222"/>
                <w:sz w:val="23"/>
                <w:szCs w:val="23"/>
                <w:shd w:val="clear" w:color="auto" w:fill="FFFFFF"/>
                <w:lang w:eastAsia="en-US"/>
              </w:rPr>
              <w:t> </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color w:val="222222"/>
                <w:sz w:val="28"/>
                <w:szCs w:val="28"/>
                <w:shd w:val="clear" w:color="auto" w:fill="FFFFFF"/>
                <w:lang w:eastAsia="en-US"/>
              </w:rPr>
              <w:t xml:space="preserve">5.3 </w:t>
            </w:r>
            <w:r w:rsidRPr="00955CDD">
              <w:rPr>
                <w:rFonts w:ascii="Times New Roman" w:eastAsia="Calibri" w:hAnsi="Times New Roman" w:cs="Times New Roman"/>
                <w:sz w:val="28"/>
                <w:szCs w:val="28"/>
                <w:lang w:eastAsia="en-US"/>
              </w:rPr>
              <w:t>Выкрутить свечи</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5.4 Измеряем зазор между боковым и центральным электродом.</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5.5 Производим регулировку зазора путем отгибания или подгибания бокового электрода;</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5.6 Свечи устанавливаем на свои места.</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75"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Технические условия:</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5.1 </w:t>
            </w:r>
            <w:r w:rsidRPr="00955CDD">
              <w:rPr>
                <w:rFonts w:ascii="Times New Roman" w:eastAsia="Calibri" w:hAnsi="Times New Roman" w:cs="Times New Roman"/>
                <w:color w:val="222222"/>
                <w:sz w:val="28"/>
                <w:szCs w:val="28"/>
                <w:shd w:val="clear" w:color="auto" w:fill="FFFFFF"/>
                <w:lang w:eastAsia="en-US"/>
              </w:rPr>
              <w:t>Не допускается наличие трещин или оплавления, а также других заметных дефектов</w:t>
            </w:r>
          </w:p>
          <w:p w:rsidR="00955CDD" w:rsidRPr="00955CDD" w:rsidRDefault="00955CDD" w:rsidP="00955CDD">
            <w:pPr>
              <w:spacing w:after="0" w:line="240" w:lineRule="auto"/>
              <w:rPr>
                <w:rFonts w:ascii="Times New Roman" w:eastAsia="Calibri" w:hAnsi="Times New Roman" w:cs="Times New Roman"/>
                <w:color w:val="222222"/>
                <w:sz w:val="28"/>
                <w:szCs w:val="28"/>
                <w:shd w:val="clear" w:color="auto" w:fill="FFFFFF"/>
                <w:lang w:eastAsia="en-US"/>
              </w:rPr>
            </w:pPr>
            <w:r w:rsidRPr="00955CDD">
              <w:rPr>
                <w:rFonts w:ascii="Times New Roman" w:eastAsia="Calibri" w:hAnsi="Times New Roman" w:cs="Times New Roman"/>
                <w:sz w:val="28"/>
                <w:szCs w:val="28"/>
                <w:lang w:eastAsia="en-US"/>
              </w:rPr>
              <w:t>5.3</w:t>
            </w:r>
            <w:r w:rsidRPr="00955CDD">
              <w:rPr>
                <w:rFonts w:ascii="Verdana" w:eastAsia="Calibri" w:hAnsi="Verdana" w:cs="Times New Roman"/>
                <w:color w:val="222222"/>
                <w:sz w:val="23"/>
                <w:szCs w:val="23"/>
                <w:shd w:val="clear" w:color="auto" w:fill="FFFFFF"/>
                <w:lang w:eastAsia="en-US"/>
              </w:rPr>
              <w:t xml:space="preserve"> </w:t>
            </w:r>
            <w:r w:rsidRPr="00955CDD">
              <w:rPr>
                <w:rFonts w:ascii="Times New Roman" w:eastAsia="Calibri" w:hAnsi="Times New Roman" w:cs="Times New Roman"/>
                <w:color w:val="222222"/>
                <w:sz w:val="28"/>
                <w:szCs w:val="28"/>
                <w:shd w:val="clear" w:color="auto" w:fill="FFFFFF"/>
                <w:lang w:eastAsia="en-US"/>
              </w:rPr>
              <w:t>Обратите внимание, не следует тянуть за высоковольтный провод во время выполнения данной процедуры, так как можно повредить бронепровода. Для снятия необходимо держаться за сам наконечник.</w:t>
            </w:r>
          </w:p>
          <w:p w:rsidR="00955CDD" w:rsidRPr="00955CDD" w:rsidRDefault="00955CDD" w:rsidP="00955CDD">
            <w:pPr>
              <w:spacing w:after="0" w:line="240" w:lineRule="auto"/>
              <w:rPr>
                <w:rFonts w:ascii="Times New Roman" w:eastAsia="Calibri" w:hAnsi="Times New Roman" w:cs="Times New Roman"/>
                <w:color w:val="222222"/>
                <w:sz w:val="28"/>
                <w:szCs w:val="28"/>
                <w:shd w:val="clear" w:color="auto" w:fill="FFFFFF"/>
                <w:lang w:eastAsia="en-US"/>
              </w:rPr>
            </w:pPr>
            <w:r w:rsidRPr="00955CDD">
              <w:rPr>
                <w:rFonts w:ascii="Times New Roman" w:eastAsia="Calibri" w:hAnsi="Times New Roman" w:cs="Times New Roman"/>
                <w:color w:val="222222"/>
                <w:sz w:val="28"/>
                <w:szCs w:val="28"/>
                <w:shd w:val="clear" w:color="auto" w:fill="FFFFFF"/>
                <w:lang w:eastAsia="en-US"/>
              </w:rPr>
              <w:t>5.2 Делать это можно механически, при помощи щетки, которая имеет щетину средней жесткости. Механический способ позволяет качественно удалить нагар, но рабочие характеристики свечи зажигания обычно становятся хуже. Такая чистка обычно приводит к возникновению царапин, которые затем приводят к перегреву свечи. По этой причине необходимо очищать свечи зажигания от налета максимально деликатно.</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color w:val="222222"/>
                <w:sz w:val="28"/>
                <w:szCs w:val="28"/>
                <w:shd w:val="clear" w:color="auto" w:fill="FFFFFF"/>
                <w:lang w:eastAsia="en-US"/>
              </w:rPr>
              <w:t xml:space="preserve">5.4 </w:t>
            </w:r>
            <w:r w:rsidRPr="00955CDD">
              <w:rPr>
                <w:rFonts w:ascii="Times New Roman" w:eastAsia="Calibri" w:hAnsi="Times New Roman" w:cs="Times New Roman"/>
                <w:sz w:val="28"/>
                <w:szCs w:val="28"/>
                <w:lang w:eastAsia="en-US"/>
              </w:rPr>
              <w:t>Для контактной системы зажигания зазор должен быть 0,5-0,6 мм</w:t>
            </w:r>
          </w:p>
          <w:p w:rsidR="00955CDD" w:rsidRPr="00955CDD" w:rsidRDefault="00955CDD" w:rsidP="00955CDD">
            <w:pPr>
              <w:spacing w:after="0" w:line="240" w:lineRule="auto"/>
              <w:rPr>
                <w:rFonts w:ascii="Times New Roman" w:eastAsia="Calibri" w:hAnsi="Times New Roman" w:cs="Times New Roman"/>
                <w:color w:val="222222"/>
                <w:sz w:val="28"/>
                <w:szCs w:val="28"/>
                <w:shd w:val="clear" w:color="auto" w:fill="FFFFFF"/>
                <w:lang w:eastAsia="en-US"/>
              </w:rPr>
            </w:pPr>
            <w:r w:rsidRPr="00955CDD">
              <w:rPr>
                <w:rFonts w:ascii="Times New Roman" w:eastAsia="Calibri" w:hAnsi="Times New Roman" w:cs="Times New Roman"/>
                <w:sz w:val="28"/>
                <w:szCs w:val="28"/>
                <w:lang w:eastAsia="en-US"/>
              </w:rPr>
              <w:t xml:space="preserve">5.5 </w:t>
            </w:r>
            <w:r w:rsidRPr="00955CDD">
              <w:rPr>
                <w:rFonts w:ascii="Times New Roman" w:eastAsia="Calibri" w:hAnsi="Times New Roman" w:cs="Times New Roman"/>
                <w:color w:val="222222"/>
                <w:sz w:val="28"/>
                <w:szCs w:val="28"/>
                <w:shd w:val="clear" w:color="auto" w:fill="FFFFFF"/>
                <w:lang w:eastAsia="en-US"/>
              </w:rPr>
              <w:t>подгибать центральный электрод запрещено, а подгиб бокового электрода осуществляется с предельной осторожностью.</w:t>
            </w:r>
          </w:p>
          <w:p w:rsidR="00955CDD" w:rsidRPr="00955CDD" w:rsidRDefault="00955CDD" w:rsidP="00955CDD">
            <w:pPr>
              <w:spacing w:after="0" w:line="240" w:lineRule="auto"/>
              <w:rPr>
                <w:rFonts w:ascii="Times New Roman" w:eastAsia="Calibri" w:hAnsi="Times New Roman" w:cs="Times New Roman"/>
                <w:color w:val="222222"/>
                <w:sz w:val="28"/>
                <w:szCs w:val="28"/>
                <w:shd w:val="clear" w:color="auto" w:fill="FFFFFF"/>
                <w:lang w:eastAsia="en-US"/>
              </w:rPr>
            </w:pP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Основные неисправности свечи зажигания: ненормальный зазор между электродами, нарушение герметичности между корпусом свечи и его изолятором, трещина в изоляторе.  Для контактной системы зажигания зазор должен быть  0,5-0,6 мм, для электронной  0,7-0,8 мм;  для моделей с инжекторными двигателями оптимальным принято считать зазор свечей зажигания от 1,0 до 1,13 мм. Свеча зажигания - это расходный материал. Однако неисправность или неправильный подбор этой простой детали может вылиться в серьезный ремонт мотора.</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 w:type="dxa"/>
            <w:tcBorders>
              <w:right w:val="single" w:sz="4" w:space="0" w:color="auto"/>
            </w:tcBorders>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6</w:t>
            </w:r>
          </w:p>
        </w:tc>
        <w:tc>
          <w:tcPr>
            <w:tcW w:w="8887" w:type="dxa"/>
            <w:gridSpan w:val="3"/>
            <w:tcBorders>
              <w:left w:val="single" w:sz="4" w:space="0" w:color="auto"/>
            </w:tcBorders>
          </w:tcPr>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6.1</w:t>
            </w:r>
            <w:r w:rsidRPr="00955CDD">
              <w:rPr>
                <w:rFonts w:ascii="Arial" w:eastAsia="Calibri" w:hAnsi="Arial" w:cs="Arial"/>
                <w:color w:val="343B5C"/>
                <w:shd w:val="clear" w:color="auto" w:fill="FFFFFF"/>
                <w:lang w:eastAsia="en-US"/>
              </w:rPr>
              <w:t xml:space="preserve"> </w:t>
            </w:r>
            <w:r w:rsidRPr="00955CDD">
              <w:rPr>
                <w:rFonts w:ascii="Times New Roman" w:eastAsia="Calibri" w:hAnsi="Times New Roman" w:cs="Times New Roman"/>
                <w:sz w:val="28"/>
                <w:szCs w:val="28"/>
                <w:shd w:val="clear" w:color="auto" w:fill="FFFFFF"/>
                <w:lang w:eastAsia="en-US"/>
              </w:rPr>
              <w:t>Способ проверки на функционирование подразумевает наличие омметра или переносной лампы. Последняя даже поможет выявить пробивание конденсатора.</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5"/>
        </w:trPr>
        <w:tc>
          <w:tcPr>
            <w:tcW w:w="688" w:type="dxa"/>
            <w:vMerge w:val="restart"/>
            <w:tcBorders>
              <w:right w:val="single" w:sz="4" w:space="0" w:color="auto"/>
            </w:tcBorders>
          </w:tcPr>
          <w:p w:rsidR="00955CDD" w:rsidRPr="00955CDD" w:rsidRDefault="00955CDD" w:rsidP="00955CDD">
            <w:pPr>
              <w:spacing w:after="0" w:line="240" w:lineRule="auto"/>
              <w:rPr>
                <w:rFonts w:ascii="Times New Roman" w:eastAsia="Times New Roman" w:hAnsi="Times New Roman" w:cs="Times New Roman"/>
                <w:sz w:val="28"/>
                <w:szCs w:val="28"/>
              </w:rPr>
            </w:pPr>
          </w:p>
        </w:tc>
        <w:tc>
          <w:tcPr>
            <w:tcW w:w="8887" w:type="dxa"/>
            <w:gridSpan w:val="3"/>
            <w:tcBorders>
              <w:left w:val="single" w:sz="4" w:space="0" w:color="auto"/>
            </w:tcBorders>
          </w:tcPr>
          <w:p w:rsidR="00955CDD" w:rsidRPr="00955CDD" w:rsidRDefault="00955CDD" w:rsidP="00955CDD">
            <w:pPr>
              <w:shd w:val="clear" w:color="auto" w:fill="FFFFFF"/>
              <w:spacing w:after="90" w:line="240" w:lineRule="auto"/>
              <w:textAlignment w:val="baseline"/>
              <w:rPr>
                <w:rFonts w:ascii="inherit" w:eastAsia="Times New Roman" w:hAnsi="inherit" w:cs="Arial"/>
                <w:color w:val="343B5C"/>
                <w:sz w:val="24"/>
                <w:szCs w:val="24"/>
              </w:rPr>
            </w:pPr>
            <w:r w:rsidRPr="00955CDD">
              <w:rPr>
                <w:rFonts w:ascii="Times New Roman" w:eastAsia="Times New Roman" w:hAnsi="Times New Roman" w:cs="Times New Roman"/>
                <w:sz w:val="28"/>
                <w:szCs w:val="28"/>
              </w:rPr>
              <w:t>6.2 Провод конденсатора отключается от зажима прерывателя.</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 w:type="dxa"/>
            <w:vMerge/>
            <w:tcBorders>
              <w:right w:val="single" w:sz="4" w:space="0" w:color="auto"/>
            </w:tcBorders>
          </w:tcPr>
          <w:p w:rsidR="00955CDD" w:rsidRPr="00955CDD" w:rsidRDefault="00955CDD" w:rsidP="00955CDD">
            <w:pPr>
              <w:spacing w:after="0" w:line="240" w:lineRule="auto"/>
              <w:rPr>
                <w:rFonts w:ascii="Times New Roman" w:eastAsia="Times New Roman" w:hAnsi="Times New Roman" w:cs="Times New Roman"/>
                <w:sz w:val="28"/>
                <w:szCs w:val="28"/>
              </w:rPr>
            </w:pPr>
          </w:p>
        </w:tc>
        <w:tc>
          <w:tcPr>
            <w:tcW w:w="8887" w:type="dxa"/>
            <w:gridSpan w:val="3"/>
            <w:tcBorders>
              <w:left w:val="single" w:sz="4" w:space="0" w:color="auto"/>
            </w:tcBorders>
          </w:tcPr>
          <w:p w:rsidR="00955CDD" w:rsidRPr="00955CDD" w:rsidRDefault="00955CDD" w:rsidP="00955CDD">
            <w:pPr>
              <w:shd w:val="clear" w:color="auto" w:fill="FFFFFF"/>
              <w:spacing w:after="90" w:line="240" w:lineRule="auto"/>
              <w:textAlignment w:val="baseline"/>
              <w:rPr>
                <w:rFonts w:ascii="inherit" w:eastAsia="Times New Roman" w:hAnsi="inherit" w:cs="Arial"/>
                <w:color w:val="343B5C"/>
                <w:sz w:val="24"/>
                <w:szCs w:val="24"/>
              </w:rPr>
            </w:pPr>
            <w:r w:rsidRPr="00955CDD">
              <w:rPr>
                <w:rFonts w:ascii="Times New Roman" w:eastAsia="Times New Roman" w:hAnsi="Times New Roman" w:cs="Times New Roman"/>
                <w:sz w:val="28"/>
                <w:szCs w:val="28"/>
              </w:rPr>
              <w:t>6.3</w:t>
            </w:r>
            <w:r w:rsidRPr="00955CDD">
              <w:rPr>
                <w:rFonts w:ascii="Arial" w:eastAsia="Calibri" w:hAnsi="Arial" w:cs="Arial"/>
                <w:i/>
                <w:iCs/>
                <w:color w:val="343B5C"/>
                <w:bdr w:val="none" w:sz="0" w:space="0" w:color="auto" w:frame="1"/>
                <w:shd w:val="clear" w:color="auto" w:fill="FFFFFF"/>
                <w:lang w:eastAsia="en-US"/>
              </w:rPr>
              <w:t xml:space="preserve"> </w:t>
            </w:r>
            <w:r w:rsidRPr="00955CDD">
              <w:rPr>
                <w:rFonts w:ascii="Times New Roman" w:eastAsia="Times New Roman" w:hAnsi="Times New Roman" w:cs="Times New Roman"/>
                <w:sz w:val="28"/>
                <w:szCs w:val="28"/>
              </w:rPr>
              <w:t>Отсоединяется еще токопровод, проложенный на катушку.</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 w:type="dxa"/>
            <w:tcBorders>
              <w:right w:val="single" w:sz="4" w:space="0" w:color="auto"/>
            </w:tcBorders>
          </w:tcPr>
          <w:p w:rsidR="00955CDD" w:rsidRPr="00955CDD" w:rsidRDefault="00955CDD" w:rsidP="00955CDD">
            <w:pPr>
              <w:spacing w:after="0" w:line="240" w:lineRule="auto"/>
              <w:rPr>
                <w:rFonts w:ascii="Times New Roman" w:eastAsia="Times New Roman" w:hAnsi="Times New Roman" w:cs="Times New Roman"/>
                <w:sz w:val="28"/>
                <w:szCs w:val="28"/>
              </w:rPr>
            </w:pPr>
          </w:p>
        </w:tc>
        <w:tc>
          <w:tcPr>
            <w:tcW w:w="8887" w:type="dxa"/>
            <w:gridSpan w:val="3"/>
            <w:tcBorders>
              <w:left w:val="single" w:sz="4" w:space="0" w:color="auto"/>
            </w:tcBorders>
          </w:tcPr>
          <w:p w:rsidR="00955CDD" w:rsidRPr="00955CDD" w:rsidRDefault="00955CDD" w:rsidP="00955CDD">
            <w:pPr>
              <w:shd w:val="clear" w:color="auto" w:fill="FFFFFF"/>
              <w:spacing w:after="90" w:line="240" w:lineRule="auto"/>
              <w:textAlignment w:val="baseline"/>
              <w:rPr>
                <w:rFonts w:ascii="inherit" w:eastAsia="Times New Roman" w:hAnsi="inherit" w:cs="Arial"/>
                <w:color w:val="343B5C"/>
                <w:sz w:val="24"/>
                <w:szCs w:val="24"/>
              </w:rPr>
            </w:pPr>
            <w:r w:rsidRPr="00955CDD">
              <w:rPr>
                <w:rFonts w:ascii="Times New Roman" w:eastAsia="Times New Roman" w:hAnsi="Times New Roman" w:cs="Times New Roman"/>
                <w:sz w:val="28"/>
                <w:szCs w:val="28"/>
              </w:rPr>
              <w:t>6.4 Подключаются выводы переноски.</w:t>
            </w:r>
          </w:p>
        </w:tc>
      </w:tr>
      <w:tr w:rsidR="00955CDD" w:rsidRPr="00955CDD" w:rsidTr="00955C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575" w:type="dxa"/>
            <w:gridSpan w:val="4"/>
          </w:tcPr>
          <w:p w:rsidR="00955CDD" w:rsidRPr="00955CDD" w:rsidRDefault="00955CDD" w:rsidP="00955CDD">
            <w:pPr>
              <w:spacing w:after="0" w:line="240" w:lineRule="auto"/>
              <w:rPr>
                <w:rFonts w:ascii="Times New Roman" w:eastAsia="Times New Roman" w:hAnsi="Times New Roman" w:cs="Times New Roman"/>
                <w:b/>
                <w:sz w:val="28"/>
                <w:szCs w:val="28"/>
              </w:rPr>
            </w:pPr>
            <w:r w:rsidRPr="00955CDD">
              <w:rPr>
                <w:rFonts w:ascii="Times New Roman" w:eastAsia="Times New Roman" w:hAnsi="Times New Roman" w:cs="Times New Roman"/>
                <w:b/>
                <w:sz w:val="28"/>
                <w:szCs w:val="28"/>
              </w:rPr>
              <w:t>Технические условия:</w:t>
            </w:r>
          </w:p>
          <w:p w:rsidR="00955CDD" w:rsidRPr="00955CDD" w:rsidRDefault="00955CDD" w:rsidP="00955CDD">
            <w:pPr>
              <w:shd w:val="clear" w:color="auto" w:fill="FFFFFF"/>
              <w:spacing w:after="90" w:line="240" w:lineRule="auto"/>
              <w:textAlignment w:val="baseline"/>
              <w:rPr>
                <w:rFonts w:ascii="Times New Roman" w:eastAsia="Calibri" w:hAnsi="Times New Roman" w:cs="Times New Roman"/>
                <w:sz w:val="28"/>
                <w:szCs w:val="28"/>
                <w:shd w:val="clear" w:color="auto" w:fill="FFFFFF"/>
                <w:lang w:eastAsia="en-US"/>
              </w:rPr>
            </w:pPr>
            <w:r w:rsidRPr="00955CDD">
              <w:rPr>
                <w:rFonts w:ascii="Times New Roman" w:eastAsia="Times New Roman" w:hAnsi="Times New Roman" w:cs="Times New Roman"/>
                <w:sz w:val="28"/>
                <w:szCs w:val="28"/>
              </w:rPr>
              <w:t xml:space="preserve">6.4 </w:t>
            </w:r>
            <w:r w:rsidRPr="00955CDD">
              <w:rPr>
                <w:rFonts w:ascii="Times New Roman" w:eastAsia="Calibri" w:hAnsi="Times New Roman" w:cs="Times New Roman"/>
                <w:sz w:val="28"/>
                <w:szCs w:val="28"/>
                <w:shd w:val="clear" w:color="auto" w:fill="FFFFFF"/>
                <w:lang w:eastAsia="en-US"/>
              </w:rPr>
              <w:t>При повреждении элемента лампа должна загореться.</w:t>
            </w:r>
          </w:p>
          <w:p w:rsidR="00955CDD" w:rsidRPr="00955CDD" w:rsidRDefault="00955CDD" w:rsidP="00955CDD">
            <w:pPr>
              <w:shd w:val="clear" w:color="auto" w:fill="FFFFFF"/>
              <w:spacing w:after="90" w:line="240" w:lineRule="auto"/>
              <w:textAlignment w:val="baseline"/>
              <w:rPr>
                <w:rFonts w:ascii="Times New Roman" w:eastAsia="Calibri" w:hAnsi="Times New Roman" w:cs="Times New Roman"/>
                <w:sz w:val="28"/>
                <w:szCs w:val="28"/>
                <w:shd w:val="clear" w:color="auto" w:fill="FFFFFF"/>
                <w:lang w:eastAsia="en-US"/>
              </w:rPr>
            </w:pPr>
            <w:r w:rsidRPr="00955CDD">
              <w:rPr>
                <w:rFonts w:ascii="Times New Roman" w:eastAsia="Calibri" w:hAnsi="Times New Roman" w:cs="Times New Roman"/>
                <w:b/>
                <w:sz w:val="28"/>
                <w:szCs w:val="28"/>
                <w:shd w:val="clear" w:color="auto" w:fill="FFFFFF"/>
                <w:lang w:eastAsia="en-US"/>
              </w:rPr>
              <w:t>Внимание.</w:t>
            </w:r>
            <w:r w:rsidRPr="00955CDD">
              <w:rPr>
                <w:rFonts w:ascii="Times New Roman" w:eastAsia="Calibri" w:hAnsi="Times New Roman" w:cs="Times New Roman"/>
                <w:sz w:val="28"/>
                <w:szCs w:val="28"/>
                <w:shd w:val="clear" w:color="auto" w:fill="FFFFFF"/>
                <w:lang w:eastAsia="en-US"/>
              </w:rPr>
              <w:t xml:space="preserve"> Для уменьшения эффекта обугливания контактов и увеличение вторичного тока, рекомендуется синхронно им соединять конденсатор.</w:t>
            </w:r>
          </w:p>
          <w:p w:rsidR="00955CDD" w:rsidRPr="00955CDD" w:rsidRDefault="00955CDD" w:rsidP="00955CDD">
            <w:pPr>
              <w:shd w:val="clear" w:color="auto" w:fill="FFFFFF"/>
              <w:spacing w:after="90" w:line="240" w:lineRule="auto"/>
              <w:textAlignment w:val="baseline"/>
              <w:rPr>
                <w:rFonts w:ascii="Times New Roman" w:eastAsia="Calibri" w:hAnsi="Times New Roman" w:cs="Times New Roman"/>
                <w:sz w:val="28"/>
                <w:szCs w:val="28"/>
                <w:shd w:val="clear" w:color="auto" w:fill="FFFFFF"/>
                <w:lang w:eastAsia="en-US"/>
              </w:rPr>
            </w:pPr>
            <w:r w:rsidRPr="00955CDD">
              <w:rPr>
                <w:rFonts w:ascii="Times New Roman" w:eastAsia="Calibri" w:hAnsi="Times New Roman" w:cs="Times New Roman"/>
                <w:sz w:val="28"/>
                <w:szCs w:val="28"/>
                <w:shd w:val="clear" w:color="auto" w:fill="FFFFFF"/>
                <w:lang w:eastAsia="en-US"/>
              </w:rPr>
              <w:t xml:space="preserve">Он подпитывается искрой, проскакивающей при размыкании, даже если выставлен минимальный зазор. Все известные автомобильные схемы элекроподачи оборудуются собственным конденсатором, емкость которого </w:t>
            </w:r>
            <w:r w:rsidRPr="00955CDD">
              <w:rPr>
                <w:rFonts w:ascii="Times New Roman" w:eastAsia="Calibri" w:hAnsi="Times New Roman" w:cs="Times New Roman"/>
                <w:sz w:val="28"/>
                <w:szCs w:val="28"/>
                <w:shd w:val="clear" w:color="auto" w:fill="FFFFFF"/>
                <w:lang w:eastAsia="en-US"/>
              </w:rPr>
              <w:lastRenderedPageBreak/>
              <w:t>варьируется в пределах 0,17 — 0,35мкФ. К примеру, у вазовских моделей емкость этого устройства приближена к значениям 0,20 — 0,25мкФ.</w:t>
            </w:r>
          </w:p>
          <w:p w:rsidR="00955CDD" w:rsidRPr="00955CDD" w:rsidRDefault="00955CDD" w:rsidP="00955CDD">
            <w:pPr>
              <w:shd w:val="clear" w:color="auto" w:fill="FFFFFF"/>
              <w:spacing w:after="90" w:line="240" w:lineRule="auto"/>
              <w:textAlignment w:val="baseline"/>
              <w:rPr>
                <w:rFonts w:ascii="Times New Roman" w:eastAsia="Calibri" w:hAnsi="Times New Roman" w:cs="Times New Roman"/>
                <w:sz w:val="28"/>
                <w:szCs w:val="28"/>
                <w:shd w:val="clear" w:color="auto" w:fill="FFFFFF"/>
                <w:lang w:eastAsia="en-US"/>
              </w:rPr>
            </w:pPr>
            <w:r w:rsidRPr="00955CDD">
              <w:rPr>
                <w:rFonts w:ascii="Times New Roman" w:eastAsia="Calibri" w:hAnsi="Times New Roman" w:cs="Times New Roman"/>
                <w:sz w:val="28"/>
                <w:szCs w:val="28"/>
                <w:shd w:val="clear" w:color="auto" w:fill="FFFFFF"/>
                <w:lang w:eastAsia="en-US"/>
              </w:rPr>
              <w:t>Если пропускная способность грешит отклонением, это непосредственно сказывается на минимизации добавочного тока. Разряжение и очередная зарядка конденсатора проблему никак не решает.</w:t>
            </w:r>
          </w:p>
        </w:tc>
      </w:tr>
    </w:tbl>
    <w:p w:rsidR="00597BAE" w:rsidRPr="00597BAE" w:rsidRDefault="00597BAE" w:rsidP="00955CDD">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Default="00955CDD" w:rsidP="00955CDD">
      <w:pPr>
        <w:spacing w:after="0" w:line="240" w:lineRule="auto"/>
        <w:contextualSpacing/>
        <w:jc w:val="center"/>
        <w:rPr>
          <w:rFonts w:ascii="Times New Roman" w:eastAsia="Calibri" w:hAnsi="Times New Roman" w:cs="Times New Roman"/>
          <w:b/>
          <w:sz w:val="28"/>
          <w:szCs w:val="28"/>
          <w:lang w:eastAsia="en-US"/>
        </w:rPr>
      </w:pPr>
    </w:p>
    <w:p w:rsidR="00955CDD" w:rsidRPr="00955CDD" w:rsidRDefault="00955CDD" w:rsidP="00955CDD">
      <w:pPr>
        <w:spacing w:after="0" w:line="240" w:lineRule="auto"/>
        <w:contextualSpacing/>
        <w:jc w:val="center"/>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t>ИНСТРУКЦИОННАЯ КАРТА</w:t>
      </w:r>
    </w:p>
    <w:p w:rsidR="00955CDD" w:rsidRPr="00955CDD" w:rsidRDefault="00955CDD" w:rsidP="00955CDD">
      <w:pPr>
        <w:spacing w:after="0" w:line="240" w:lineRule="auto"/>
        <w:contextualSpacing/>
        <w:jc w:val="center"/>
        <w:rPr>
          <w:rFonts w:ascii="Times New Roman" w:eastAsia="Calibri" w:hAnsi="Times New Roman" w:cs="Times New Roman"/>
          <w:b/>
          <w:sz w:val="28"/>
          <w:szCs w:val="28"/>
          <w:lang w:eastAsia="en-US"/>
        </w:rPr>
      </w:pPr>
      <w:r w:rsidRPr="00955CDD">
        <w:rPr>
          <w:rFonts w:ascii="Times New Roman" w:eastAsia="Calibri" w:hAnsi="Times New Roman" w:cs="Times New Roman"/>
          <w:b/>
          <w:sz w:val="28"/>
          <w:szCs w:val="28"/>
          <w:lang w:eastAsia="en-US"/>
        </w:rPr>
        <w:t xml:space="preserve">Диагностика </w:t>
      </w:r>
      <w:r>
        <w:rPr>
          <w:rFonts w:ascii="Times New Roman" w:eastAsia="Calibri" w:hAnsi="Times New Roman" w:cs="Times New Roman"/>
          <w:b/>
          <w:sz w:val="28"/>
          <w:szCs w:val="28"/>
          <w:lang w:eastAsia="en-US"/>
        </w:rPr>
        <w:t>бес</w:t>
      </w:r>
      <w:r w:rsidRPr="00955CDD">
        <w:rPr>
          <w:rFonts w:ascii="Times New Roman" w:eastAsia="Calibri" w:hAnsi="Times New Roman" w:cs="Times New Roman"/>
          <w:b/>
          <w:sz w:val="28"/>
          <w:szCs w:val="28"/>
          <w:lang w:eastAsia="en-US"/>
        </w:rPr>
        <w:t xml:space="preserve">контактной системы зажигания </w:t>
      </w:r>
    </w:p>
    <w:p w:rsidR="00597BAE" w:rsidRPr="00597BAE" w:rsidRDefault="00597BAE" w:rsidP="00955CDD">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955CDD" w:rsidRPr="00955CDD" w:rsidRDefault="00955CDD" w:rsidP="00955CDD">
      <w:pPr>
        <w:spacing w:after="160" w:line="259"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 xml:space="preserve">Стенд№1 Диагностика бесконтактной системы зажигания. </w:t>
      </w:r>
    </w:p>
    <w:p w:rsidR="00955CDD" w:rsidRPr="00955CDD" w:rsidRDefault="00955CDD" w:rsidP="00955CDD">
      <w:pPr>
        <w:spacing w:after="160" w:line="259"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Цель: Освоить диагностические операции по системе зажигания автомобиля. Провести анализ полученных результатов.</w:t>
      </w:r>
    </w:p>
    <w:p w:rsidR="00955CDD" w:rsidRPr="00955CDD" w:rsidRDefault="00955CDD" w:rsidP="00955CDD">
      <w:pPr>
        <w:spacing w:after="160" w:line="259" w:lineRule="auto"/>
        <w:jc w:val="center"/>
        <w:rPr>
          <w:rFonts w:ascii="Times New Roman" w:eastAsia="Calibri" w:hAnsi="Times New Roman" w:cs="Times New Roman"/>
          <w:sz w:val="28"/>
          <w:szCs w:val="28"/>
          <w:u w:val="single"/>
          <w:lang w:eastAsia="en-US"/>
        </w:rPr>
      </w:pPr>
      <w:r w:rsidRPr="00955CDD">
        <w:rPr>
          <w:rFonts w:ascii="Times New Roman" w:eastAsia="Calibri" w:hAnsi="Times New Roman" w:cs="Times New Roman"/>
          <w:sz w:val="28"/>
          <w:szCs w:val="28"/>
          <w:u w:val="single"/>
          <w:lang w:eastAsia="en-US"/>
        </w:rPr>
        <w:t xml:space="preserve">Технологическая карта диагностики бесконтактной системы зажигания </w:t>
      </w:r>
    </w:p>
    <w:p w:rsidR="00955CDD" w:rsidRPr="00955CDD" w:rsidRDefault="00955CDD" w:rsidP="00955CDD">
      <w:pPr>
        <w:spacing w:after="160" w:line="259" w:lineRule="auto"/>
        <w:rPr>
          <w:rFonts w:ascii="Times New Roman" w:eastAsia="Calibri" w:hAnsi="Times New Roman" w:cs="Times New Roman"/>
          <w:sz w:val="28"/>
          <w:szCs w:val="28"/>
          <w:lang w:eastAsia="en-US"/>
        </w:rPr>
      </w:pPr>
      <w:r w:rsidRPr="00955CDD">
        <w:rPr>
          <w:rFonts w:ascii="Times New Roman" w:eastAsia="Calibri" w:hAnsi="Times New Roman" w:cs="Times New Roman"/>
          <w:sz w:val="28"/>
          <w:szCs w:val="28"/>
          <w:lang w:eastAsia="en-US"/>
        </w:rPr>
        <w:t>Используемое оборудование и инструменты.</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Calibri" w:hAnsi="Times New Roman" w:cs="Times New Roman"/>
          <w:sz w:val="28"/>
          <w:szCs w:val="28"/>
          <w:lang w:eastAsia="en-US"/>
        </w:rPr>
        <w:t xml:space="preserve">1. </w:t>
      </w:r>
      <w:r w:rsidRPr="00955CDD">
        <w:rPr>
          <w:rFonts w:ascii="Times New Roman" w:eastAsia="Times New Roman" w:hAnsi="Times New Roman" w:cs="Times New Roman"/>
          <w:sz w:val="28"/>
          <w:szCs w:val="28"/>
        </w:rPr>
        <w:t xml:space="preserve">Комплект инструментов автослесаря.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2.  Источник питания постоянного тока Б5-3003</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3.  Осциллограф </w:t>
      </w:r>
      <w:r w:rsidRPr="00955CDD">
        <w:rPr>
          <w:rFonts w:ascii="Times New Roman" w:eastAsia="Times New Roman" w:hAnsi="Times New Roman" w:cs="Times New Roman"/>
          <w:sz w:val="28"/>
          <w:szCs w:val="28"/>
          <w:lang w:val="en-US"/>
        </w:rPr>
        <w:t>Aqilent</w:t>
      </w:r>
      <w:r w:rsidRPr="00955CDD">
        <w:rPr>
          <w:rFonts w:ascii="Times New Roman" w:eastAsia="Times New Roman" w:hAnsi="Times New Roman" w:cs="Times New Roman"/>
          <w:sz w:val="28"/>
          <w:szCs w:val="28"/>
        </w:rPr>
        <w:t xml:space="preserve"> </w:t>
      </w:r>
      <w:r w:rsidRPr="00955CDD">
        <w:rPr>
          <w:rFonts w:ascii="Times New Roman" w:eastAsia="Times New Roman" w:hAnsi="Times New Roman" w:cs="Times New Roman"/>
          <w:sz w:val="28"/>
          <w:szCs w:val="28"/>
          <w:lang w:val="en-US"/>
        </w:rPr>
        <w:t>DSO</w:t>
      </w:r>
      <w:r w:rsidRPr="00955CDD">
        <w:rPr>
          <w:rFonts w:ascii="Times New Roman" w:eastAsia="Times New Roman" w:hAnsi="Times New Roman" w:cs="Times New Roman"/>
          <w:sz w:val="28"/>
          <w:szCs w:val="28"/>
        </w:rPr>
        <w:t xml:space="preserve"> 1052</w:t>
      </w:r>
      <w:r w:rsidRPr="00955CDD">
        <w:rPr>
          <w:rFonts w:ascii="Times New Roman" w:eastAsia="Times New Roman" w:hAnsi="Times New Roman" w:cs="Times New Roman"/>
          <w:sz w:val="28"/>
          <w:szCs w:val="28"/>
          <w:lang w:val="en-US"/>
        </w:rPr>
        <w:t>B</w:t>
      </w:r>
      <w:r w:rsidRPr="00955CDD">
        <w:rPr>
          <w:rFonts w:ascii="Times New Roman" w:eastAsia="Times New Roman" w:hAnsi="Times New Roman" w:cs="Times New Roman"/>
          <w:sz w:val="28"/>
          <w:szCs w:val="28"/>
        </w:rPr>
        <w:t xml:space="preserve">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4.  Электронный мультиметр </w:t>
      </w:r>
      <w:r w:rsidRPr="00955CDD">
        <w:rPr>
          <w:rFonts w:ascii="Times New Roman" w:eastAsia="Times New Roman" w:hAnsi="Times New Roman" w:cs="Times New Roman"/>
          <w:sz w:val="28"/>
          <w:szCs w:val="28"/>
          <w:lang w:val="en-US"/>
        </w:rPr>
        <w:t>Aqilent</w:t>
      </w:r>
      <w:r w:rsidRPr="00955CDD">
        <w:rPr>
          <w:rFonts w:ascii="Times New Roman" w:eastAsia="Times New Roman" w:hAnsi="Times New Roman" w:cs="Times New Roman"/>
          <w:sz w:val="28"/>
          <w:szCs w:val="28"/>
        </w:rPr>
        <w:t xml:space="preserve"> 34405</w:t>
      </w:r>
      <w:r w:rsidRPr="00955CDD">
        <w:rPr>
          <w:rFonts w:ascii="Times New Roman" w:eastAsia="Times New Roman" w:hAnsi="Times New Roman" w:cs="Times New Roman"/>
          <w:sz w:val="28"/>
          <w:szCs w:val="28"/>
          <w:lang w:val="en-US"/>
        </w:rPr>
        <w:t>A</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5.  Диагностический стенд «Бесконтактная система зажигания»</w:t>
      </w: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jc w:val="center"/>
        <w:rPr>
          <w:rFonts w:ascii="Times New Roman" w:eastAsia="Times New Roman" w:hAnsi="Times New Roman" w:cs="Times New Roman"/>
          <w:sz w:val="28"/>
          <w:szCs w:val="28"/>
          <w:u w:val="single"/>
        </w:rPr>
      </w:pPr>
      <w:r w:rsidRPr="00955CDD">
        <w:rPr>
          <w:rFonts w:ascii="Times New Roman" w:eastAsia="Times New Roman" w:hAnsi="Times New Roman" w:cs="Times New Roman"/>
          <w:sz w:val="28"/>
          <w:szCs w:val="28"/>
          <w:u w:val="single"/>
        </w:rPr>
        <w:t>Порядок выполнения работ</w:t>
      </w: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u w:val="single"/>
        </w:rPr>
        <w:t>Операция №</w:t>
      </w:r>
      <w:r w:rsidRPr="00955CDD">
        <w:rPr>
          <w:rFonts w:ascii="Times New Roman" w:eastAsia="Times New Roman" w:hAnsi="Times New Roman" w:cs="Times New Roman"/>
          <w:sz w:val="28"/>
          <w:szCs w:val="28"/>
        </w:rPr>
        <w:t>1    Проверка напряжения на АКБ</w:t>
      </w: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Провести визуальный осмотр АКБ.</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Электронным мультиметром </w:t>
      </w:r>
      <w:r w:rsidRPr="00955CDD">
        <w:rPr>
          <w:rFonts w:ascii="Times New Roman" w:eastAsia="Times New Roman" w:hAnsi="Times New Roman" w:cs="Times New Roman"/>
          <w:sz w:val="28"/>
          <w:szCs w:val="28"/>
          <w:lang w:val="en-US"/>
        </w:rPr>
        <w:t>Aqilent</w:t>
      </w:r>
      <w:r w:rsidRPr="00955CDD">
        <w:rPr>
          <w:rFonts w:ascii="Times New Roman" w:eastAsia="Times New Roman" w:hAnsi="Times New Roman" w:cs="Times New Roman"/>
          <w:sz w:val="28"/>
          <w:szCs w:val="28"/>
        </w:rPr>
        <w:t xml:space="preserve"> 34405</w:t>
      </w:r>
      <w:r w:rsidRPr="00955CDD">
        <w:rPr>
          <w:rFonts w:ascii="Times New Roman" w:eastAsia="Times New Roman" w:hAnsi="Times New Roman" w:cs="Times New Roman"/>
          <w:sz w:val="28"/>
          <w:szCs w:val="28"/>
          <w:lang w:val="en-US"/>
        </w:rPr>
        <w:t>A</w:t>
      </w:r>
      <w:r w:rsidRPr="00955CDD">
        <w:rPr>
          <w:rFonts w:ascii="Times New Roman" w:eastAsia="Times New Roman" w:hAnsi="Times New Roman" w:cs="Times New Roman"/>
          <w:sz w:val="28"/>
          <w:szCs w:val="28"/>
        </w:rPr>
        <w:t xml:space="preserve"> проверить напряжение на АКБ.</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Результаты измерений занести в отчет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Сделать вывод</w:t>
      </w: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u w:val="single"/>
        </w:rPr>
        <w:t>Операция №</w:t>
      </w:r>
      <w:r w:rsidRPr="00955CDD">
        <w:rPr>
          <w:rFonts w:ascii="Times New Roman" w:eastAsia="Times New Roman" w:hAnsi="Times New Roman" w:cs="Times New Roman"/>
          <w:sz w:val="28"/>
          <w:szCs w:val="28"/>
        </w:rPr>
        <w:t>2   Диагностика катушки зажигания (КЗ)</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Провести визуальный контроль</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Проверить первичную обмотку КЗ, используя мультиметр в режиме омметра</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Показания занести в отчет</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Отсоединить от катушек наконечники высоковольтных проводов</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Проверить вторичную обмотку катушки зажигания используя мультиметр в режиме омметра.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Показания занести в отчет</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Проверить катушки на замыкание обмоток</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Показания занести в отчет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Сделать вывод по результатам диагностики КЗ.</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u w:val="single"/>
        </w:rPr>
        <w:t>Операция №3</w:t>
      </w:r>
      <w:r w:rsidRPr="00955CDD">
        <w:rPr>
          <w:rFonts w:ascii="Times New Roman" w:eastAsia="Times New Roman" w:hAnsi="Times New Roman" w:cs="Times New Roman"/>
          <w:sz w:val="28"/>
          <w:szCs w:val="28"/>
        </w:rPr>
        <w:t xml:space="preserve">   Проверка состояния высоковольтных проводов.</w:t>
      </w: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Провести визуальный осмотр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Замерить сопротивление высоковольтных проводов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 Показания занести в отчет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Сделать вывод</w:t>
      </w: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u w:val="single"/>
        </w:rPr>
        <w:t>Операция №</w:t>
      </w:r>
      <w:r w:rsidRPr="00955CDD">
        <w:rPr>
          <w:rFonts w:ascii="Times New Roman" w:eastAsia="Times New Roman" w:hAnsi="Times New Roman" w:cs="Times New Roman"/>
          <w:sz w:val="28"/>
          <w:szCs w:val="28"/>
        </w:rPr>
        <w:t xml:space="preserve">6   Проверка состояния свечей зажигания. </w:t>
      </w:r>
    </w:p>
    <w:p w:rsidR="00955CDD" w:rsidRPr="00955CDD" w:rsidRDefault="00955CDD" w:rsidP="00955CDD">
      <w:pPr>
        <w:spacing w:after="0" w:line="240" w:lineRule="auto"/>
        <w:rPr>
          <w:rFonts w:ascii="Times New Roman" w:eastAsia="Times New Roman" w:hAnsi="Times New Roman" w:cs="Times New Roman"/>
          <w:sz w:val="28"/>
          <w:szCs w:val="28"/>
        </w:rPr>
      </w:pP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Провести визуальный осмотр</w:t>
      </w:r>
    </w:p>
    <w:p w:rsidR="00955CDD" w:rsidRPr="00955CDD" w:rsidRDefault="00955CDD" w:rsidP="00955CDD">
      <w:pPr>
        <w:spacing w:after="0" w:line="240" w:lineRule="auto"/>
        <w:rPr>
          <w:rFonts w:ascii="Times New Roman" w:eastAsia="Calibri" w:hAnsi="Times New Roman" w:cs="Times New Roman"/>
          <w:sz w:val="28"/>
          <w:szCs w:val="28"/>
          <w:lang w:eastAsia="en-US"/>
        </w:rPr>
      </w:pPr>
      <w:r w:rsidRPr="00955CDD">
        <w:rPr>
          <w:rFonts w:ascii="Times New Roman" w:eastAsia="Times New Roman" w:hAnsi="Times New Roman" w:cs="Times New Roman"/>
          <w:sz w:val="28"/>
          <w:szCs w:val="28"/>
        </w:rPr>
        <w:t xml:space="preserve">- Специальным щупом </w:t>
      </w:r>
      <w:r w:rsidRPr="00955CDD">
        <w:rPr>
          <w:rFonts w:ascii="Times New Roman" w:eastAsia="Calibri" w:hAnsi="Times New Roman" w:cs="Times New Roman"/>
          <w:sz w:val="28"/>
          <w:szCs w:val="28"/>
          <w:lang w:eastAsia="en-US"/>
        </w:rPr>
        <w:t>измерить зазор между боковым и центральным электродом.</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xml:space="preserve">-Показания занести в отчет </w:t>
      </w:r>
    </w:p>
    <w:p w:rsidR="00955CDD" w:rsidRPr="00955CDD" w:rsidRDefault="00955CDD" w:rsidP="00955CDD">
      <w:pPr>
        <w:spacing w:after="0" w:line="240" w:lineRule="auto"/>
        <w:rPr>
          <w:rFonts w:ascii="Times New Roman" w:eastAsia="Times New Roman" w:hAnsi="Times New Roman" w:cs="Times New Roman"/>
          <w:sz w:val="28"/>
          <w:szCs w:val="28"/>
        </w:rPr>
      </w:pPr>
      <w:r w:rsidRPr="00955CDD">
        <w:rPr>
          <w:rFonts w:ascii="Times New Roman" w:eastAsia="Times New Roman" w:hAnsi="Times New Roman" w:cs="Times New Roman"/>
          <w:sz w:val="28"/>
          <w:szCs w:val="28"/>
        </w:rPr>
        <w:t>- Сделать вывод</w:t>
      </w:r>
    </w:p>
    <w:p w:rsidR="00597BAE" w:rsidRPr="00597BAE" w:rsidRDefault="00597BAE" w:rsidP="00955CDD">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hd w:val="clear" w:color="auto" w:fill="FFFFFF"/>
        <w:spacing w:after="0" w:line="240" w:lineRule="auto"/>
        <w:ind w:firstLine="709"/>
        <w:jc w:val="both"/>
        <w:rPr>
          <w:rFonts w:ascii="Times New Roman" w:eastAsia="Times New Roman" w:hAnsi="Times New Roman" w:cs="Times New Roman"/>
          <w:color w:val="333333"/>
          <w:sz w:val="28"/>
          <w:szCs w:val="28"/>
        </w:rPr>
      </w:pPr>
    </w:p>
    <w:p w:rsidR="00597BAE" w:rsidRPr="00597BAE" w:rsidRDefault="00597BAE" w:rsidP="00597BAE">
      <w:pPr>
        <w:spacing w:after="0" w:line="240" w:lineRule="auto"/>
        <w:ind w:firstLine="709"/>
        <w:jc w:val="both"/>
        <w:rPr>
          <w:rFonts w:ascii="Times New Roman" w:eastAsiaTheme="minorHAnsi" w:hAnsi="Times New Roman" w:cs="Times New Roman"/>
          <w:sz w:val="28"/>
          <w:szCs w:val="28"/>
          <w:lang w:eastAsia="en-US"/>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37017" w:rsidRPr="00B35279" w:rsidRDefault="00837017" w:rsidP="00B35279">
      <w:pPr>
        <w:spacing w:after="0" w:line="240" w:lineRule="auto"/>
        <w:ind w:firstLine="709"/>
        <w:jc w:val="both"/>
        <w:rPr>
          <w:rFonts w:ascii="Times New Roman" w:hAnsi="Times New Roman" w:cs="Times New Roman"/>
          <w:sz w:val="28"/>
          <w:szCs w:val="28"/>
        </w:rPr>
      </w:pPr>
    </w:p>
    <w:p w:rsidR="008E4D87" w:rsidRPr="00B35279" w:rsidRDefault="008E4D87" w:rsidP="00B35279">
      <w:pPr>
        <w:spacing w:after="0" w:line="240" w:lineRule="auto"/>
        <w:ind w:firstLine="709"/>
        <w:jc w:val="both"/>
        <w:rPr>
          <w:rFonts w:ascii="Times New Roman" w:hAnsi="Times New Roman" w:cs="Times New Roman"/>
          <w:sz w:val="28"/>
          <w:szCs w:val="28"/>
        </w:rPr>
      </w:pPr>
    </w:p>
    <w:p w:rsidR="008E4D87" w:rsidRPr="00B35279" w:rsidRDefault="008E4D87" w:rsidP="00B35279">
      <w:pPr>
        <w:spacing w:after="0" w:line="240" w:lineRule="auto"/>
        <w:ind w:firstLine="709"/>
        <w:jc w:val="both"/>
        <w:rPr>
          <w:rFonts w:ascii="Times New Roman" w:hAnsi="Times New Roman" w:cs="Times New Roman"/>
          <w:sz w:val="28"/>
          <w:szCs w:val="28"/>
        </w:rPr>
      </w:pPr>
    </w:p>
    <w:p w:rsidR="008E4D87" w:rsidRPr="00B35279" w:rsidRDefault="008E4D87" w:rsidP="00B35279">
      <w:pPr>
        <w:spacing w:after="0" w:line="240" w:lineRule="auto"/>
        <w:ind w:firstLine="709"/>
        <w:jc w:val="both"/>
        <w:rPr>
          <w:rFonts w:ascii="Times New Roman" w:hAnsi="Times New Roman" w:cs="Times New Roman"/>
          <w:sz w:val="28"/>
          <w:szCs w:val="28"/>
        </w:rPr>
      </w:pPr>
    </w:p>
    <w:p w:rsidR="002B1DA8" w:rsidRPr="00B35279" w:rsidRDefault="002B1DA8" w:rsidP="00B35279">
      <w:pPr>
        <w:spacing w:after="0" w:line="240" w:lineRule="auto"/>
        <w:ind w:firstLine="709"/>
        <w:jc w:val="both"/>
        <w:rPr>
          <w:rFonts w:ascii="Times New Roman" w:hAnsi="Times New Roman" w:cs="Times New Roman"/>
          <w:sz w:val="28"/>
          <w:szCs w:val="28"/>
        </w:rPr>
      </w:pPr>
    </w:p>
    <w:p w:rsidR="00091662" w:rsidRPr="00B35279" w:rsidRDefault="00091662" w:rsidP="00B35279">
      <w:pPr>
        <w:spacing w:after="0" w:line="240" w:lineRule="auto"/>
        <w:ind w:firstLine="709"/>
        <w:jc w:val="both"/>
        <w:rPr>
          <w:rFonts w:ascii="Times New Roman" w:hAnsi="Times New Roman" w:cs="Times New Roman"/>
          <w:sz w:val="28"/>
          <w:szCs w:val="28"/>
        </w:rPr>
      </w:pPr>
    </w:p>
    <w:p w:rsidR="00B35279" w:rsidRDefault="00B35279">
      <w:pPr>
        <w:rPr>
          <w:rFonts w:ascii="Times New Roman" w:hAnsi="Times New Roman" w:cs="Times New Roman"/>
          <w:sz w:val="28"/>
          <w:szCs w:val="28"/>
        </w:rPr>
      </w:pPr>
      <w:r>
        <w:rPr>
          <w:rFonts w:ascii="Times New Roman" w:hAnsi="Times New Roman" w:cs="Times New Roman"/>
          <w:sz w:val="28"/>
          <w:szCs w:val="28"/>
        </w:rPr>
        <w:br w:type="page"/>
      </w:r>
    </w:p>
    <w:p w:rsidR="00091662" w:rsidRPr="00B35279" w:rsidRDefault="00091662" w:rsidP="00B35279">
      <w:pPr>
        <w:spacing w:after="0" w:line="240" w:lineRule="auto"/>
        <w:ind w:firstLine="709"/>
        <w:jc w:val="both"/>
        <w:rPr>
          <w:rFonts w:ascii="Times New Roman" w:hAnsi="Times New Roman" w:cs="Times New Roman"/>
          <w:sz w:val="28"/>
          <w:szCs w:val="28"/>
        </w:rPr>
      </w:pPr>
    </w:p>
    <w:p w:rsidR="00761313" w:rsidRPr="00761313" w:rsidRDefault="00761313" w:rsidP="00761313">
      <w:pPr>
        <w:shd w:val="clear" w:color="auto" w:fill="FFFFFF"/>
        <w:spacing w:after="0" w:line="240" w:lineRule="auto"/>
        <w:jc w:val="center"/>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Тесты по теме: «Электрооборудование автомобиля»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1. Какой прибор является источником тока при не работающем двигателе:</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генератор переменного тока; б) коммутатор; в) аккумуляторная батарея;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компрессор; д) реле-регулятор; е) сигнализатор.</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2. Какой прибор является источником тока при работающем двигателе:</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генератор переменного тока; б) коммутатор; в) аккумуляторная батарея;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компрессор; д) реле-регулятор; е) сигнализатор.</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3. Каково назначение реле-регулятора:</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трансформирует ток низкого напряжения в ток высокого напряжения;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б) регулирует напряжение генератора и ограничивает силу тока в электрической цепи;</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в) предохраняет электрическую цепь от коротких замыканий;</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преобразует химическую энергию в электрическую.</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r w:rsidRPr="00761313">
        <w:rPr>
          <w:rFonts w:ascii="Times New Roman" w:eastAsia="Times New Roman" w:hAnsi="Times New Roman" w:cs="Times New Roman"/>
          <w:b/>
          <w:bCs/>
          <w:color w:val="000000"/>
          <w:sz w:val="24"/>
          <w:szCs w:val="24"/>
        </w:rPr>
        <w:t>4. Ампер-час – это …</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напряжение, которое может вырабатывать аккумуляторная батарея;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б) сила тока, которую может вырабатывать аккумуляторная батарея;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в) ёмкость аккумулятора, который может давать ток силой а 1А в течении 1Ч;</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единица, характеризующая работу реле-регулятора.</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r w:rsidRPr="00761313">
        <w:rPr>
          <w:rFonts w:ascii="Times New Roman" w:eastAsia="Times New Roman" w:hAnsi="Times New Roman" w:cs="Times New Roman"/>
          <w:b/>
          <w:bCs/>
          <w:color w:val="000000"/>
          <w:sz w:val="24"/>
          <w:szCs w:val="24"/>
        </w:rPr>
        <w:t>5. Катушка зажигания является: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стабилизатором; б) трансформатором; в) выпрямителем;</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поджигателем рабочей смеси внутри цилиндров двигателя;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д) накопителем электрической энергии.</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r w:rsidRPr="00761313">
        <w:rPr>
          <w:rFonts w:ascii="Times New Roman" w:eastAsia="Times New Roman" w:hAnsi="Times New Roman" w:cs="Times New Roman"/>
          <w:b/>
          <w:bCs/>
          <w:color w:val="000000"/>
          <w:sz w:val="24"/>
          <w:szCs w:val="24"/>
        </w:rPr>
        <w:t>6. Назначение октан-корректора:</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это прибор, выполняющий контроль за уровнем топлива в баке;</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б) составная часть прерывателя-распределителя системы зажигания;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в) контрольно-измерительный прибор, установленный на щитке;</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специализированный инструмент слесаря по ремонту автомобилей.</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7. Какая неисправность в стартере вызовет отказ в его работе:</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подгорание щёток; б) обрыв в обмотках статора; в) всё перечисленное;</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обрыв в обмотках ротора; е) отказ работы втягивающего реле.</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8. Что не относится к контрольно-измерительным приборам:</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амперметр; б) указатель уровня топлива; в) указатель давления масла;</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г) ареометр; д) указатель температуры охлаждающей жидкости; е) манометр.</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9. Какой зазор должен быть между электродами свечи:</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0,1 - 0,2 мм; б) 0,3 – 0,4 мм; в) 0,5 – 0,6мм; г) 0,7 – 0,8 мм.</w:t>
      </w:r>
    </w:p>
    <w:p w:rsidR="00761313" w:rsidRPr="00761313" w:rsidRDefault="00761313" w:rsidP="00761313">
      <w:pPr>
        <w:shd w:val="clear" w:color="auto" w:fill="FFFFFF"/>
        <w:spacing w:after="0" w:line="240" w:lineRule="auto"/>
        <w:jc w:val="both"/>
        <w:rPr>
          <w:rFonts w:ascii="Times New Roman" w:eastAsia="Times New Roman" w:hAnsi="Times New Roman" w:cs="Times New Roman"/>
          <w:b/>
          <w:bCs/>
          <w:color w:val="000000"/>
          <w:sz w:val="24"/>
          <w:szCs w:val="24"/>
        </w:rPr>
      </w:pP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b/>
          <w:bCs/>
          <w:color w:val="000000"/>
          <w:sz w:val="24"/>
          <w:szCs w:val="24"/>
        </w:rPr>
        <w:t>10. Какой зазор должен быть контактами прерывателя-распределителя:</w:t>
      </w:r>
    </w:p>
    <w:p w:rsidR="00761313" w:rsidRPr="00761313" w:rsidRDefault="00761313" w:rsidP="00761313">
      <w:pPr>
        <w:shd w:val="clear" w:color="auto" w:fill="FFFFFF"/>
        <w:spacing w:after="0" w:line="240" w:lineRule="auto"/>
        <w:jc w:val="both"/>
        <w:rPr>
          <w:rFonts w:ascii="Times New Roman" w:eastAsia="Times New Roman" w:hAnsi="Times New Roman" w:cs="Times New Roman"/>
          <w:color w:val="000000"/>
          <w:sz w:val="24"/>
          <w:szCs w:val="24"/>
        </w:rPr>
      </w:pPr>
      <w:r w:rsidRPr="00761313">
        <w:rPr>
          <w:rFonts w:ascii="Times New Roman" w:eastAsia="Times New Roman" w:hAnsi="Times New Roman" w:cs="Times New Roman"/>
          <w:color w:val="000000"/>
          <w:sz w:val="24"/>
          <w:szCs w:val="24"/>
        </w:rPr>
        <w:t>а) 0,1 - 0,2 мм; б) 0,3 – 0,4 мм; в) 0,5 – 0,6мм; г) 0,7 – 0,8 мм.</w:t>
      </w:r>
    </w:p>
    <w:p w:rsidR="00761313" w:rsidRPr="00761313" w:rsidRDefault="00761313" w:rsidP="00761313">
      <w:pPr>
        <w:spacing w:after="0" w:line="240" w:lineRule="auto"/>
        <w:jc w:val="both"/>
        <w:rPr>
          <w:rFonts w:ascii="Times New Roman" w:eastAsia="Times New Roman" w:hAnsi="Times New Roman" w:cs="Times New Roman"/>
          <w:b/>
          <w:bCs/>
          <w:color w:val="000000"/>
          <w:sz w:val="24"/>
          <w:szCs w:val="24"/>
        </w:rPr>
      </w:pPr>
      <w:r w:rsidRPr="00761313">
        <w:rPr>
          <w:rFonts w:ascii="Times New Roman" w:eastAsia="Times New Roman" w:hAnsi="Times New Roman" w:cs="Times New Roman"/>
          <w:b/>
          <w:bCs/>
          <w:color w:val="000000"/>
          <w:sz w:val="24"/>
          <w:szCs w:val="24"/>
        </w:rPr>
        <w:br w:type="page"/>
      </w:r>
    </w:p>
    <w:p w:rsidR="002B1DA8" w:rsidRPr="004A0FEA" w:rsidRDefault="002B1DA8" w:rsidP="004A0FEA">
      <w:pPr>
        <w:spacing w:after="0" w:line="240" w:lineRule="auto"/>
        <w:jc w:val="center"/>
        <w:rPr>
          <w:rFonts w:ascii="Times New Roman" w:eastAsia="Times New Roman" w:hAnsi="Times New Roman" w:cs="Times New Roman"/>
          <w:b/>
          <w:bCs/>
          <w:color w:val="000000"/>
          <w:sz w:val="24"/>
          <w:szCs w:val="24"/>
        </w:rPr>
      </w:pPr>
      <w:r w:rsidRPr="00B35279">
        <w:rPr>
          <w:rFonts w:ascii="Times New Roman" w:hAnsi="Times New Roman" w:cs="Times New Roman"/>
          <w:b/>
          <w:sz w:val="28"/>
          <w:szCs w:val="28"/>
        </w:rPr>
        <w:lastRenderedPageBreak/>
        <w:t xml:space="preserve">Мониторинг результатов </w:t>
      </w:r>
      <w:r w:rsidR="004A0FEA" w:rsidRPr="00B35279">
        <w:rPr>
          <w:rFonts w:ascii="Times New Roman" w:hAnsi="Times New Roman" w:cs="Times New Roman"/>
          <w:b/>
          <w:sz w:val="28"/>
          <w:szCs w:val="28"/>
        </w:rPr>
        <w:t>знаний,</w:t>
      </w:r>
      <w:r w:rsidRPr="00B35279">
        <w:rPr>
          <w:rFonts w:ascii="Times New Roman" w:hAnsi="Times New Roman" w:cs="Times New Roman"/>
          <w:b/>
          <w:sz w:val="28"/>
          <w:szCs w:val="28"/>
        </w:rPr>
        <w:t xml:space="preserve"> обучающихся при изучении темы «Электрооборудование автомобиля»</w:t>
      </w:r>
    </w:p>
    <w:p w:rsidR="002B1DA8" w:rsidRDefault="002B1DA8" w:rsidP="00B35279">
      <w:pPr>
        <w:spacing w:after="0" w:line="240" w:lineRule="auto"/>
        <w:ind w:firstLine="709"/>
        <w:jc w:val="both"/>
        <w:rPr>
          <w:rFonts w:ascii="Times New Roman" w:hAnsi="Times New Roman" w:cs="Times New Roman"/>
          <w:b/>
          <w:sz w:val="28"/>
          <w:szCs w:val="28"/>
        </w:rPr>
      </w:pPr>
    </w:p>
    <w:p w:rsidR="00B35279" w:rsidRDefault="00B35279" w:rsidP="00B35279">
      <w:pPr>
        <w:spacing w:after="0" w:line="240" w:lineRule="auto"/>
        <w:ind w:firstLine="709"/>
        <w:jc w:val="both"/>
        <w:rPr>
          <w:rFonts w:ascii="Times New Roman" w:hAnsi="Times New Roman" w:cs="Times New Roman"/>
          <w:b/>
          <w:sz w:val="28"/>
          <w:szCs w:val="28"/>
        </w:rPr>
      </w:pPr>
    </w:p>
    <w:p w:rsidR="00B35279" w:rsidRPr="00B35279" w:rsidRDefault="00B35279" w:rsidP="00B35279">
      <w:pPr>
        <w:spacing w:after="0" w:line="240" w:lineRule="auto"/>
        <w:ind w:firstLine="709"/>
        <w:jc w:val="both"/>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513"/>
      </w:tblGrid>
      <w:tr w:rsidR="002B1DA8" w:rsidRPr="00B35279" w:rsidTr="00B35279">
        <w:tc>
          <w:tcPr>
            <w:tcW w:w="2093" w:type="dxa"/>
            <w:vAlign w:val="center"/>
          </w:tcPr>
          <w:p w:rsidR="002B1DA8" w:rsidRPr="00B35279" w:rsidRDefault="002B1DA8" w:rsidP="00B35279">
            <w:pPr>
              <w:spacing w:after="0" w:line="240" w:lineRule="auto"/>
              <w:jc w:val="center"/>
              <w:rPr>
                <w:rFonts w:ascii="Times New Roman" w:hAnsi="Times New Roman" w:cs="Times New Roman"/>
                <w:b/>
                <w:sz w:val="24"/>
                <w:szCs w:val="24"/>
              </w:rPr>
            </w:pPr>
            <w:r w:rsidRPr="00B35279">
              <w:rPr>
                <w:rFonts w:ascii="Times New Roman" w:hAnsi="Times New Roman" w:cs="Times New Roman"/>
                <w:b/>
                <w:sz w:val="24"/>
                <w:szCs w:val="24"/>
              </w:rPr>
              <w:t>Оценка компетенций</w:t>
            </w:r>
          </w:p>
        </w:tc>
        <w:tc>
          <w:tcPr>
            <w:tcW w:w="7513" w:type="dxa"/>
          </w:tcPr>
          <w:p w:rsidR="002B1DA8" w:rsidRPr="00B35279" w:rsidRDefault="002B1DA8" w:rsidP="00B35279">
            <w:pPr>
              <w:spacing w:after="0" w:line="240" w:lineRule="auto"/>
              <w:jc w:val="both"/>
              <w:rPr>
                <w:rFonts w:ascii="Times New Roman" w:hAnsi="Times New Roman" w:cs="Times New Roman"/>
                <w:b/>
                <w:sz w:val="24"/>
                <w:szCs w:val="24"/>
              </w:rPr>
            </w:pPr>
            <w:r w:rsidRPr="00B35279">
              <w:rPr>
                <w:rFonts w:ascii="Times New Roman" w:hAnsi="Times New Roman" w:cs="Times New Roman"/>
                <w:b/>
                <w:sz w:val="24"/>
                <w:szCs w:val="24"/>
              </w:rPr>
              <w:t>Требования к выполняемой работе</w:t>
            </w:r>
          </w:p>
        </w:tc>
      </w:tr>
      <w:tr w:rsidR="002B1DA8" w:rsidRPr="00B35279" w:rsidTr="00B35279">
        <w:tc>
          <w:tcPr>
            <w:tcW w:w="2093" w:type="dxa"/>
            <w:vAlign w:val="center"/>
          </w:tcPr>
          <w:p w:rsidR="002B1DA8" w:rsidRPr="00B35279" w:rsidRDefault="002B1DA8" w:rsidP="00B35279">
            <w:pPr>
              <w:spacing w:after="0" w:line="240" w:lineRule="auto"/>
              <w:jc w:val="center"/>
              <w:rPr>
                <w:rFonts w:ascii="Times New Roman" w:hAnsi="Times New Roman" w:cs="Times New Roman"/>
                <w:b/>
                <w:sz w:val="24"/>
                <w:szCs w:val="24"/>
              </w:rPr>
            </w:pPr>
            <w:r w:rsidRPr="00B35279">
              <w:rPr>
                <w:rFonts w:ascii="Times New Roman" w:hAnsi="Times New Roman" w:cs="Times New Roman"/>
                <w:b/>
                <w:sz w:val="24"/>
                <w:szCs w:val="24"/>
              </w:rPr>
              <w:t>5</w:t>
            </w:r>
          </w:p>
        </w:tc>
        <w:tc>
          <w:tcPr>
            <w:tcW w:w="7513" w:type="dxa"/>
          </w:tcPr>
          <w:p w:rsidR="002B1DA8" w:rsidRPr="00B35279" w:rsidRDefault="002B1DA8" w:rsidP="00B35279">
            <w:pPr>
              <w:spacing w:after="0" w:line="240" w:lineRule="auto"/>
              <w:jc w:val="both"/>
              <w:rPr>
                <w:rFonts w:ascii="Times New Roman" w:hAnsi="Times New Roman" w:cs="Times New Roman"/>
                <w:sz w:val="24"/>
                <w:szCs w:val="24"/>
              </w:rPr>
            </w:pPr>
            <w:r w:rsidRPr="00B35279">
              <w:rPr>
                <w:rFonts w:ascii="Times New Roman" w:hAnsi="Times New Roman" w:cs="Times New Roman"/>
                <w:sz w:val="24"/>
                <w:szCs w:val="24"/>
              </w:rPr>
              <w:t>Обучающийся полностью освоил материал. Умеет изложить его своими словами. Самостоятельно подтверждает ответ конкретными примерами. Правильно отвечает на дополнительные вопросы.</w:t>
            </w:r>
          </w:p>
        </w:tc>
      </w:tr>
      <w:tr w:rsidR="002B1DA8" w:rsidRPr="00B35279" w:rsidTr="00B35279">
        <w:tc>
          <w:tcPr>
            <w:tcW w:w="2093" w:type="dxa"/>
            <w:vAlign w:val="center"/>
          </w:tcPr>
          <w:p w:rsidR="002B1DA8" w:rsidRPr="00B35279" w:rsidRDefault="002B1DA8" w:rsidP="00B35279">
            <w:pPr>
              <w:spacing w:after="0" w:line="240" w:lineRule="auto"/>
              <w:jc w:val="center"/>
              <w:rPr>
                <w:rFonts w:ascii="Times New Roman" w:hAnsi="Times New Roman" w:cs="Times New Roman"/>
                <w:b/>
                <w:sz w:val="24"/>
                <w:szCs w:val="24"/>
              </w:rPr>
            </w:pPr>
            <w:r w:rsidRPr="00B35279">
              <w:rPr>
                <w:rFonts w:ascii="Times New Roman" w:hAnsi="Times New Roman" w:cs="Times New Roman"/>
                <w:b/>
                <w:sz w:val="24"/>
                <w:szCs w:val="24"/>
              </w:rPr>
              <w:t>4</w:t>
            </w:r>
          </w:p>
        </w:tc>
        <w:tc>
          <w:tcPr>
            <w:tcW w:w="7513" w:type="dxa"/>
          </w:tcPr>
          <w:p w:rsidR="002B1DA8" w:rsidRPr="00B35279" w:rsidRDefault="002B1DA8" w:rsidP="00B35279">
            <w:pPr>
              <w:spacing w:after="0" w:line="240" w:lineRule="auto"/>
              <w:jc w:val="both"/>
              <w:rPr>
                <w:rFonts w:ascii="Times New Roman" w:hAnsi="Times New Roman" w:cs="Times New Roman"/>
                <w:sz w:val="24"/>
                <w:szCs w:val="24"/>
              </w:rPr>
            </w:pPr>
            <w:r w:rsidRPr="00B35279">
              <w:rPr>
                <w:rFonts w:ascii="Times New Roman" w:hAnsi="Times New Roman" w:cs="Times New Roman"/>
                <w:sz w:val="24"/>
                <w:szCs w:val="24"/>
              </w:rPr>
              <w:t>В основном усвоил учебный материал, допускает незначительные ошибки при его изложении своими словами. Правильно отвечает на дополнительные вопросы преподавателя.</w:t>
            </w:r>
          </w:p>
        </w:tc>
      </w:tr>
      <w:tr w:rsidR="002B1DA8" w:rsidRPr="00B35279" w:rsidTr="00B35279">
        <w:tc>
          <w:tcPr>
            <w:tcW w:w="2093" w:type="dxa"/>
            <w:vAlign w:val="center"/>
          </w:tcPr>
          <w:p w:rsidR="002B1DA8" w:rsidRPr="00B35279" w:rsidRDefault="002B1DA8" w:rsidP="00B35279">
            <w:pPr>
              <w:spacing w:after="0" w:line="240" w:lineRule="auto"/>
              <w:jc w:val="center"/>
              <w:rPr>
                <w:rFonts w:ascii="Times New Roman" w:hAnsi="Times New Roman" w:cs="Times New Roman"/>
                <w:b/>
                <w:sz w:val="24"/>
                <w:szCs w:val="24"/>
              </w:rPr>
            </w:pPr>
            <w:r w:rsidRPr="00B35279">
              <w:rPr>
                <w:rFonts w:ascii="Times New Roman" w:hAnsi="Times New Roman" w:cs="Times New Roman"/>
                <w:b/>
                <w:sz w:val="24"/>
                <w:szCs w:val="24"/>
              </w:rPr>
              <w:t>3</w:t>
            </w:r>
          </w:p>
        </w:tc>
        <w:tc>
          <w:tcPr>
            <w:tcW w:w="7513" w:type="dxa"/>
          </w:tcPr>
          <w:p w:rsidR="002B1DA8" w:rsidRPr="00B35279" w:rsidRDefault="002B1DA8" w:rsidP="00B35279">
            <w:pPr>
              <w:spacing w:after="0" w:line="240" w:lineRule="auto"/>
              <w:jc w:val="both"/>
              <w:rPr>
                <w:rFonts w:ascii="Times New Roman" w:hAnsi="Times New Roman" w:cs="Times New Roman"/>
                <w:sz w:val="24"/>
                <w:szCs w:val="24"/>
              </w:rPr>
            </w:pPr>
            <w:r w:rsidRPr="00B35279">
              <w:rPr>
                <w:rFonts w:ascii="Times New Roman" w:hAnsi="Times New Roman" w:cs="Times New Roman"/>
                <w:sz w:val="24"/>
                <w:szCs w:val="24"/>
              </w:rPr>
              <w:t>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w:t>
            </w:r>
          </w:p>
        </w:tc>
      </w:tr>
      <w:tr w:rsidR="002B1DA8" w:rsidRPr="00B35279" w:rsidTr="00B35279">
        <w:tc>
          <w:tcPr>
            <w:tcW w:w="2093" w:type="dxa"/>
            <w:vAlign w:val="center"/>
          </w:tcPr>
          <w:p w:rsidR="002B1DA8" w:rsidRPr="00B35279" w:rsidRDefault="002B1DA8" w:rsidP="00B35279">
            <w:pPr>
              <w:spacing w:after="0" w:line="240" w:lineRule="auto"/>
              <w:jc w:val="center"/>
              <w:rPr>
                <w:rFonts w:ascii="Times New Roman" w:hAnsi="Times New Roman" w:cs="Times New Roman"/>
                <w:b/>
                <w:sz w:val="24"/>
                <w:szCs w:val="24"/>
              </w:rPr>
            </w:pPr>
            <w:r w:rsidRPr="00B35279">
              <w:rPr>
                <w:rFonts w:ascii="Times New Roman" w:hAnsi="Times New Roman" w:cs="Times New Roman"/>
                <w:b/>
                <w:sz w:val="24"/>
                <w:szCs w:val="24"/>
              </w:rPr>
              <w:t>2</w:t>
            </w:r>
          </w:p>
        </w:tc>
        <w:tc>
          <w:tcPr>
            <w:tcW w:w="7513" w:type="dxa"/>
          </w:tcPr>
          <w:p w:rsidR="002B1DA8" w:rsidRPr="00B35279" w:rsidRDefault="002B1DA8" w:rsidP="00B35279">
            <w:pPr>
              <w:spacing w:after="0" w:line="240" w:lineRule="auto"/>
              <w:jc w:val="both"/>
              <w:rPr>
                <w:rFonts w:ascii="Times New Roman" w:hAnsi="Times New Roman" w:cs="Times New Roman"/>
                <w:sz w:val="24"/>
                <w:szCs w:val="24"/>
              </w:rPr>
            </w:pPr>
            <w:r w:rsidRPr="00B35279">
              <w:rPr>
                <w:rFonts w:ascii="Times New Roman" w:hAnsi="Times New Roman" w:cs="Times New Roman"/>
                <w:sz w:val="24"/>
                <w:szCs w:val="24"/>
              </w:rPr>
              <w:t>Не усвоил учебный материал, не может изложить его своими словами, не может подтвердить конкретными примерами. Не отвечает на дополнительные вопросы преподавателя.</w:t>
            </w:r>
          </w:p>
        </w:tc>
      </w:tr>
    </w:tbl>
    <w:p w:rsidR="002B1DA8" w:rsidRPr="00B35279" w:rsidRDefault="002B1DA8" w:rsidP="00B35279">
      <w:pPr>
        <w:spacing w:after="0" w:line="240" w:lineRule="auto"/>
        <w:ind w:firstLine="709"/>
        <w:jc w:val="both"/>
        <w:rPr>
          <w:rFonts w:ascii="Times New Roman" w:hAnsi="Times New Roman" w:cs="Times New Roman"/>
          <w:b/>
          <w:sz w:val="28"/>
          <w:szCs w:val="28"/>
        </w:rPr>
      </w:pPr>
    </w:p>
    <w:p w:rsidR="002B1DA8" w:rsidRPr="00B35279" w:rsidRDefault="002B1DA8" w:rsidP="00B35279">
      <w:pPr>
        <w:spacing w:after="0" w:line="240" w:lineRule="auto"/>
        <w:ind w:firstLine="709"/>
        <w:jc w:val="both"/>
        <w:rPr>
          <w:rFonts w:ascii="Times New Roman" w:hAnsi="Times New Roman" w:cs="Times New Roman"/>
          <w:b/>
          <w:sz w:val="28"/>
          <w:szCs w:val="28"/>
        </w:rPr>
      </w:pPr>
    </w:p>
    <w:p w:rsidR="008F6BD7" w:rsidRPr="00B35279" w:rsidRDefault="008F6BD7" w:rsidP="00B35279">
      <w:pPr>
        <w:spacing w:after="0" w:line="240" w:lineRule="auto"/>
        <w:ind w:firstLine="709"/>
        <w:jc w:val="both"/>
        <w:rPr>
          <w:rFonts w:ascii="Times New Roman" w:hAnsi="Times New Roman" w:cs="Times New Roman"/>
          <w:b/>
          <w:sz w:val="28"/>
          <w:szCs w:val="28"/>
        </w:rPr>
      </w:pPr>
    </w:p>
    <w:p w:rsidR="008F6BD7" w:rsidRPr="00B35279" w:rsidRDefault="008F6BD7" w:rsidP="00B35279">
      <w:pPr>
        <w:spacing w:after="0" w:line="240" w:lineRule="auto"/>
        <w:ind w:firstLine="709"/>
        <w:jc w:val="both"/>
        <w:rPr>
          <w:rFonts w:ascii="Times New Roman" w:hAnsi="Times New Roman" w:cs="Times New Roman"/>
          <w:b/>
          <w:sz w:val="28"/>
          <w:szCs w:val="28"/>
        </w:rPr>
      </w:pPr>
    </w:p>
    <w:p w:rsidR="008E4D87" w:rsidRPr="00B35279" w:rsidRDefault="008E4D87" w:rsidP="00B35279">
      <w:pPr>
        <w:spacing w:after="0" w:line="240" w:lineRule="auto"/>
        <w:ind w:firstLine="709"/>
        <w:jc w:val="both"/>
        <w:rPr>
          <w:rFonts w:ascii="Times New Roman" w:hAnsi="Times New Roman" w:cs="Times New Roman"/>
          <w:b/>
          <w:sz w:val="28"/>
          <w:szCs w:val="28"/>
        </w:rPr>
      </w:pPr>
    </w:p>
    <w:p w:rsidR="00B35279" w:rsidRDefault="00B35279">
      <w:pPr>
        <w:rPr>
          <w:rFonts w:ascii="Times New Roman" w:hAnsi="Times New Roman" w:cs="Times New Roman"/>
          <w:b/>
          <w:sz w:val="28"/>
          <w:szCs w:val="28"/>
        </w:rPr>
      </w:pPr>
      <w:bookmarkStart w:id="5" w:name="_GoBack"/>
      <w:bookmarkEnd w:id="5"/>
    </w:p>
    <w:sectPr w:rsidR="00B35279" w:rsidSect="00AC132A">
      <w:pgSz w:w="11906" w:h="16838"/>
      <w:pgMar w:top="567" w:right="567" w:bottom="567" w:left="1134" w:header="709" w:footer="709" w:gutter="0"/>
      <w:pgBorders w:display="firstPage" w:offsetFrom="page">
        <w:top w:val="thinThickThinLargeGap" w:sz="6" w:space="24" w:color="7030A0"/>
        <w:left w:val="thinThickThinLargeGap" w:sz="6" w:space="24" w:color="7030A0"/>
        <w:bottom w:val="thinThickThinLargeGap" w:sz="6" w:space="24" w:color="7030A0"/>
        <w:right w:val="thinThickThinLargeGap" w:sz="6"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5C" w:rsidRDefault="00FD575C" w:rsidP="008E4D87">
      <w:pPr>
        <w:spacing w:after="0" w:line="240" w:lineRule="auto"/>
      </w:pPr>
      <w:r>
        <w:separator/>
      </w:r>
    </w:p>
  </w:endnote>
  <w:endnote w:type="continuationSeparator" w:id="0">
    <w:p w:rsidR="00FD575C" w:rsidRDefault="00FD575C" w:rsidP="008E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5C" w:rsidRDefault="00FD575C" w:rsidP="008E4D87">
      <w:pPr>
        <w:spacing w:after="0" w:line="240" w:lineRule="auto"/>
      </w:pPr>
      <w:r>
        <w:separator/>
      </w:r>
    </w:p>
  </w:footnote>
  <w:footnote w:type="continuationSeparator" w:id="0">
    <w:p w:rsidR="00FD575C" w:rsidRDefault="00FD575C" w:rsidP="008E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6D2"/>
    <w:multiLevelType w:val="multilevel"/>
    <w:tmpl w:val="2F6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062B3"/>
    <w:multiLevelType w:val="hybridMultilevel"/>
    <w:tmpl w:val="7C984404"/>
    <w:lvl w:ilvl="0" w:tplc="A9768BB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C7CC7"/>
    <w:multiLevelType w:val="multilevel"/>
    <w:tmpl w:val="48E4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43CB4"/>
    <w:multiLevelType w:val="multilevel"/>
    <w:tmpl w:val="EEFE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43952"/>
    <w:multiLevelType w:val="multilevel"/>
    <w:tmpl w:val="7494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F6B66"/>
    <w:multiLevelType w:val="hybridMultilevel"/>
    <w:tmpl w:val="D93ED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B0E00"/>
    <w:multiLevelType w:val="multilevel"/>
    <w:tmpl w:val="8620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4415F"/>
    <w:multiLevelType w:val="hybridMultilevel"/>
    <w:tmpl w:val="13668BB8"/>
    <w:lvl w:ilvl="0" w:tplc="A9768BBC">
      <w:start w:val="1"/>
      <w:numFmt w:val="bullet"/>
      <w:lvlText w:val=""/>
      <w:lvlJc w:val="left"/>
      <w:pPr>
        <w:ind w:left="-131" w:hanging="360"/>
      </w:pPr>
      <w:rPr>
        <w:rFonts w:ascii="Wingdings" w:hAnsi="Wingdings" w:hint="default"/>
        <w:color w:val="auto"/>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nsid w:val="346537CA"/>
    <w:multiLevelType w:val="multilevel"/>
    <w:tmpl w:val="F80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01B3E"/>
    <w:multiLevelType w:val="hybridMultilevel"/>
    <w:tmpl w:val="B97A02C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E16B4"/>
    <w:multiLevelType w:val="multilevel"/>
    <w:tmpl w:val="3390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A2657"/>
    <w:multiLevelType w:val="multilevel"/>
    <w:tmpl w:val="3812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9210E"/>
    <w:multiLevelType w:val="hybridMultilevel"/>
    <w:tmpl w:val="4B2A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14621D"/>
    <w:multiLevelType w:val="multilevel"/>
    <w:tmpl w:val="7422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3D3A08"/>
    <w:multiLevelType w:val="multilevel"/>
    <w:tmpl w:val="21E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C62196"/>
    <w:multiLevelType w:val="multilevel"/>
    <w:tmpl w:val="B7CC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FD4B8A"/>
    <w:multiLevelType w:val="hybridMultilevel"/>
    <w:tmpl w:val="88DAA1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53057B"/>
    <w:multiLevelType w:val="multilevel"/>
    <w:tmpl w:val="BB8C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2"/>
  </w:num>
  <w:num w:numId="4">
    <w:abstractNumId w:val="7"/>
  </w:num>
  <w:num w:numId="5">
    <w:abstractNumId w:val="15"/>
  </w:num>
  <w:num w:numId="6">
    <w:abstractNumId w:val="6"/>
  </w:num>
  <w:num w:numId="7">
    <w:abstractNumId w:val="3"/>
  </w:num>
  <w:num w:numId="8">
    <w:abstractNumId w:val="8"/>
  </w:num>
  <w:num w:numId="9">
    <w:abstractNumId w:val="14"/>
  </w:num>
  <w:num w:numId="10">
    <w:abstractNumId w:val="17"/>
  </w:num>
  <w:num w:numId="11">
    <w:abstractNumId w:val="0"/>
  </w:num>
  <w:num w:numId="12">
    <w:abstractNumId w:val="11"/>
  </w:num>
  <w:num w:numId="13">
    <w:abstractNumId w:val="4"/>
  </w:num>
  <w:num w:numId="14">
    <w:abstractNumId w:val="10"/>
  </w:num>
  <w:num w:numId="15">
    <w:abstractNumId w:val="13"/>
  </w:num>
  <w:num w:numId="16">
    <w:abstractNumId w:val="16"/>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A8"/>
    <w:rsid w:val="00031F32"/>
    <w:rsid w:val="00091662"/>
    <w:rsid w:val="00106E7A"/>
    <w:rsid w:val="001A35F3"/>
    <w:rsid w:val="002B1DA8"/>
    <w:rsid w:val="003C0D5A"/>
    <w:rsid w:val="004A0FEA"/>
    <w:rsid w:val="00597BAE"/>
    <w:rsid w:val="00752041"/>
    <w:rsid w:val="00761313"/>
    <w:rsid w:val="00837017"/>
    <w:rsid w:val="00877B45"/>
    <w:rsid w:val="008E4D87"/>
    <w:rsid w:val="008F6BD7"/>
    <w:rsid w:val="009205F3"/>
    <w:rsid w:val="00955CDD"/>
    <w:rsid w:val="00971EF8"/>
    <w:rsid w:val="00AC132A"/>
    <w:rsid w:val="00AE544B"/>
    <w:rsid w:val="00B35279"/>
    <w:rsid w:val="00BD6CA8"/>
    <w:rsid w:val="00BF7079"/>
    <w:rsid w:val="00D8025F"/>
    <w:rsid w:val="00D902F3"/>
    <w:rsid w:val="00DC6AB3"/>
    <w:rsid w:val="00E2390F"/>
    <w:rsid w:val="00E947D9"/>
    <w:rsid w:val="00F00752"/>
    <w:rsid w:val="00F71473"/>
    <w:rsid w:val="00FD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53C1F-8030-471F-9480-153FF81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2B1DA8"/>
    <w:pPr>
      <w:spacing w:after="0" w:line="240" w:lineRule="auto"/>
      <w:ind w:left="566" w:hanging="283"/>
    </w:pPr>
    <w:rPr>
      <w:rFonts w:ascii="Times New Roman" w:eastAsia="Times New Roman" w:hAnsi="Times New Roman" w:cs="Times New Roman"/>
      <w:sz w:val="24"/>
      <w:szCs w:val="24"/>
    </w:rPr>
  </w:style>
  <w:style w:type="paragraph" w:styleId="a3">
    <w:name w:val="List Paragraph"/>
    <w:basedOn w:val="a"/>
    <w:uiPriority w:val="34"/>
    <w:qFormat/>
    <w:rsid w:val="002B1DA8"/>
    <w:pPr>
      <w:ind w:left="720"/>
      <w:contextualSpacing/>
    </w:pPr>
  </w:style>
  <w:style w:type="table" w:styleId="a4">
    <w:name w:val="Table Grid"/>
    <w:basedOn w:val="a1"/>
    <w:uiPriority w:val="59"/>
    <w:rsid w:val="002B1D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E4D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4D87"/>
  </w:style>
  <w:style w:type="paragraph" w:styleId="a7">
    <w:name w:val="footer"/>
    <w:basedOn w:val="a"/>
    <w:link w:val="a8"/>
    <w:uiPriority w:val="99"/>
    <w:semiHidden/>
    <w:unhideWhenUsed/>
    <w:rsid w:val="008E4D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4D87"/>
  </w:style>
  <w:style w:type="paragraph" w:styleId="a9">
    <w:name w:val="Balloon Text"/>
    <w:basedOn w:val="a"/>
    <w:link w:val="aa"/>
    <w:uiPriority w:val="99"/>
    <w:semiHidden/>
    <w:unhideWhenUsed/>
    <w:rsid w:val="00AC13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1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5A97-8CFB-4699-8F84-F1B93F6A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4139</Words>
  <Characters>23597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3</cp:revision>
  <cp:lastPrinted>2018-03-20T07:21:00Z</cp:lastPrinted>
  <dcterms:created xsi:type="dcterms:W3CDTF">2019-03-01T16:16:00Z</dcterms:created>
  <dcterms:modified xsi:type="dcterms:W3CDTF">2020-05-25T16:44:00Z</dcterms:modified>
</cp:coreProperties>
</file>