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FA99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</w:rPr>
        <w:t xml:space="preserve">ТЗ№10 </w:t>
      </w:r>
      <w:r>
        <w:rPr>
          <w:rStyle w:val="C3"/>
          <w:rFonts w:ascii="Times New Roman" w:hAnsi="Times New Roman"/>
          <w:b w:val="1"/>
          <w:sz w:val="28"/>
        </w:rPr>
        <w:t>СССР и мировое развитие в период «Холодной войны»».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1. Глобальное соперничество между СССР и США и их союзниками после II мировой войны получило название: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паритет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Б) Движение неприсоединения 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холодная война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доктрина Трумэна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2.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>Период глобального соперничества между СССР и США длился на протяжении: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1945 – 1990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1946 – 1991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1947 – 1992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Г) 1948 – 1993 гг. 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3. Какой политический деятель, выступая в городе Фултон, в марте 1947 года  призывал к укреплению англо-американского сотрудничества: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Ф. Рузвельт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У. Черчилль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К. Эттли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Г. Трумэн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4. Политика «сдерживания» СССР и его союзников от захвата новых территорий, жизненно важных для США, получила название: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план Маршалла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Движение неприсоединения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холодная война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доктрина Трумэна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5. План помощи странам Европы в преодолении последствий II мировой войны предложил: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Г. Трумэн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А. Маршалл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К. Эттли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И. Сталин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6. Какая военно-политическая организация была создана странами Запада в апреле 1949 года: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СЭВ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НАТО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ООН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ОВД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7. Годом создания ядерного оружия в США является: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1943 год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1944 год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1945 год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1949 год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8. Корейская война произошла в: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1949 – 1952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1950 – 1953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1951 – 1954 гг.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1952 – 1955 гг.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9. Движение в странах Азии и Африки, направленное на отказ от вступления в какие-либо военные блоки, получило название: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политика мирного сосуществования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разрядка международной напряженности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новое политическое мышление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Движение неприсоединения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10.  Соперничество враждующих держав в области наращивания военной мощи получило название: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гонка вооружений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локальные конфликты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двухполюсная модель мира</w:t>
      </w:r>
    </w:p>
    <w:p>
      <w:pPr>
        <w:pStyle w:val="P1"/>
        <w:spacing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паритет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11. Укажите имена политических деятелей, имевших отношение к урегулированию Карибского кризиса: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Г. Трумэн и У. Черчилль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И. Сталин и Г. Трумэн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Н. Хрущев и Д. Кеннеди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У. Черчилль и И. Сталин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12. Процесс распада колониальных империй европейских держав после II мировой войны получил название: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модернизация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индустриализация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«культурная революция»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деколонизация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13. Вооруженные столкновения, происходившие на ограниченной территории с прямым или косвенным участием СССР и США, получили название: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локальные конфликты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паритет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гонка вооружений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пацифистское движение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14. Годы войны в Афганистане пришлись на период: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1978 – 1988 гг.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1979 – 1989 гг.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В)1980 – 1990 гг. 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1981 – 1991 гг.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15. Переход к разрешению противоречий между противоборствующими блоками мирными средствами, путем компромиссов получил название: 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разрядка международной напряженности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конверсия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паритет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Движение неприсоединения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16. Какой президент США характеризовал СССР как «империю зла»?: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Г. Трумэн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Д. Кеннеди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Л. Джонсон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Р. Рейган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17. Высшей точкой разрядки международной напряженности было: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А) подписание Хельсинского соглашения (1975 г.)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соглашение о прекращении ядерных испытаний в 3-х сферах – в воздухе, в воде и на земле (1963 г.)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договор об ограничении стратегических вооружений (ОСВ-1) (19172г.)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Г) договор о нераспространении ядерного оружия (1968 г.) 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18. Концепцию нового политического мышления, позволившую завершить «холодную войну», выдвинул: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А) Л. И. Брежнев 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Б) М. С. Горбачев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В) Б. Н. Ельцин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Г) В. В. Путин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19. Из предложенного перечня позиций выберите те, которые относятся к периоду «холодной войны» и запишите их в виде последовательности цифр.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1) холокост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2) блицкриг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3) сверхдержавы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4) Берлинский кризис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5) создание ОВД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6) план «Барбаросса»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7) проведение СССР испытаний атомной бомбы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8) операция «Оверлорд»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9) ленд-лиз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10) гонка вооружений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11) сооружение Берлинской стены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12) коллаборационисты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13) программа «Стратегическая оборонная инициатива» (СОИ)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14) коренной перелом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15) Манифест Рассела – Эйнштейна</w:t>
      </w:r>
    </w:p>
    <w:p>
      <w:pPr>
        <w:spacing w:lineRule="auto" w:line="240" w:after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suppressAutoHyphens w:val="1"/>
    </w:pPr>
    <w:rPr>
      <w:rFonts w:ascii="Liberation Serif" w:hAnsi="Liberation Serif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