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2FA99C4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spacing w:after="0"/>
        <w:jc w:val="center"/>
        <w:rPr>
          <w:rFonts w:ascii="Times New Roman" w:hAnsi="Times New Roman"/>
          <w:b w:val="1"/>
          <w:sz w:val="28"/>
        </w:rPr>
      </w:pPr>
      <w:r>
        <w:rPr>
          <w:rStyle w:val="C3"/>
          <w:rFonts w:ascii="Times New Roman" w:hAnsi="Times New Roman"/>
          <w:b w:val="1"/>
        </w:rPr>
        <w:t xml:space="preserve">ТЗ№10 </w:t>
      </w:r>
      <w:r>
        <w:rPr>
          <w:rStyle w:val="C3"/>
          <w:rFonts w:ascii="Times New Roman" w:hAnsi="Times New Roman"/>
          <w:b w:val="1"/>
          <w:sz w:val="28"/>
        </w:rPr>
        <w:t>СССР и мировое развитие в период «Холодной войны»».</w:t>
      </w:r>
    </w:p>
    <w:p>
      <w:pPr>
        <w:pStyle w:val="P1"/>
        <w:spacing w:after="0"/>
        <w:jc w:val="both"/>
        <w:rPr>
          <w:rFonts w:ascii="Times New Roman" w:hAnsi="Times New Roman"/>
          <w:b w:val="1"/>
          <w:sz w:val="28"/>
        </w:rPr>
      </w:pPr>
      <w:r>
        <w:rPr>
          <w:rStyle w:val="C3"/>
          <w:rFonts w:ascii="Times New Roman" w:hAnsi="Times New Roman"/>
          <w:b w:val="1"/>
          <w:sz w:val="28"/>
        </w:rPr>
        <w:t>1. Глобальное соперничество между СССР и США и их союзниками после II мировой войны получило название:</w:t>
      </w:r>
    </w:p>
    <w:p>
      <w:pPr>
        <w:pStyle w:val="P1"/>
        <w:spacing w:after="0"/>
        <w:rPr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А) паритет</w:t>
      </w:r>
    </w:p>
    <w:p>
      <w:pPr>
        <w:pStyle w:val="P1"/>
        <w:spacing w:after="0"/>
        <w:rPr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Б) Движение неприсоединения </w:t>
      </w:r>
    </w:p>
    <w:p>
      <w:pPr>
        <w:pStyle w:val="P1"/>
        <w:spacing w:after="0"/>
        <w:rPr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В) холодная война</w:t>
      </w:r>
    </w:p>
    <w:p>
      <w:pPr>
        <w:pStyle w:val="P1"/>
        <w:spacing w:after="0"/>
        <w:rPr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Г) доктрина Трумэна</w:t>
      </w:r>
    </w:p>
    <w:p>
      <w:pPr>
        <w:pStyle w:val="P1"/>
        <w:spacing w:after="0"/>
        <w:jc w:val="both"/>
        <w:rPr>
          <w:rFonts w:ascii="Times New Roman" w:hAnsi="Times New Roman"/>
          <w:b w:val="1"/>
          <w:sz w:val="28"/>
        </w:rPr>
      </w:pPr>
      <w:r>
        <w:rPr>
          <w:rStyle w:val="C3"/>
          <w:rFonts w:ascii="Times New Roman" w:hAnsi="Times New Roman"/>
          <w:b w:val="1"/>
          <w:sz w:val="28"/>
        </w:rPr>
        <w:t>2.</w:t>
      </w:r>
      <w:r>
        <w:rPr>
          <w:rStyle w:val="C3"/>
          <w:rFonts w:ascii="Times New Roman" w:hAnsi="Times New Roman"/>
          <w:sz w:val="28"/>
        </w:rPr>
        <w:t xml:space="preserve"> </w:t>
      </w:r>
      <w:r>
        <w:rPr>
          <w:rStyle w:val="C3"/>
          <w:rFonts w:ascii="Times New Roman" w:hAnsi="Times New Roman"/>
          <w:b w:val="1"/>
          <w:sz w:val="28"/>
        </w:rPr>
        <w:t>Период глобального соперничества между СССР и США длился на протяжении:</w:t>
      </w:r>
    </w:p>
    <w:p>
      <w:pPr>
        <w:pStyle w:val="P1"/>
        <w:spacing w:after="0"/>
        <w:rPr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А) 1945 – 1990 гг.</w:t>
      </w:r>
    </w:p>
    <w:p>
      <w:pPr>
        <w:pStyle w:val="P1"/>
        <w:spacing w:after="0"/>
        <w:rPr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Б) 1946 – 1991 гг.</w:t>
      </w:r>
    </w:p>
    <w:p>
      <w:pPr>
        <w:pStyle w:val="P1"/>
        <w:spacing w:after="0"/>
        <w:rPr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В) 1947 – 1992 гг.</w:t>
      </w:r>
    </w:p>
    <w:p>
      <w:pPr>
        <w:pStyle w:val="P1"/>
        <w:spacing w:after="0"/>
        <w:rPr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Г) 1948 – 1993 гг. </w:t>
      </w:r>
    </w:p>
    <w:p>
      <w:pPr>
        <w:pStyle w:val="P1"/>
        <w:spacing w:after="0"/>
        <w:jc w:val="both"/>
        <w:rPr>
          <w:rFonts w:ascii="Times New Roman" w:hAnsi="Times New Roman"/>
          <w:b w:val="1"/>
          <w:sz w:val="28"/>
        </w:rPr>
      </w:pPr>
      <w:r>
        <w:rPr>
          <w:rStyle w:val="C3"/>
          <w:rFonts w:ascii="Times New Roman" w:hAnsi="Times New Roman"/>
          <w:b w:val="1"/>
          <w:sz w:val="28"/>
        </w:rPr>
        <w:t xml:space="preserve">3. Какой политический деятель, выступая в городе Фултон, в марте 1947 года  призывал к укреплению англо-американского сотрудничества:</w:t>
      </w:r>
    </w:p>
    <w:p>
      <w:pPr>
        <w:pStyle w:val="P1"/>
        <w:spacing w:after="0"/>
        <w:rPr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А) Ф. Рузвельт</w:t>
      </w:r>
    </w:p>
    <w:p>
      <w:pPr>
        <w:pStyle w:val="P1"/>
        <w:spacing w:after="0"/>
        <w:rPr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Б) У. Черчилль</w:t>
      </w:r>
    </w:p>
    <w:p>
      <w:pPr>
        <w:pStyle w:val="P1"/>
        <w:spacing w:after="0"/>
        <w:rPr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В) К. Эттли</w:t>
      </w:r>
    </w:p>
    <w:p>
      <w:pPr>
        <w:pStyle w:val="P1"/>
        <w:spacing w:after="0"/>
        <w:rPr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Г) Г. Трумэн</w:t>
      </w:r>
    </w:p>
    <w:p>
      <w:pPr>
        <w:pStyle w:val="P1"/>
        <w:spacing w:after="0"/>
        <w:jc w:val="both"/>
        <w:rPr>
          <w:rFonts w:ascii="Times New Roman" w:hAnsi="Times New Roman"/>
          <w:b w:val="1"/>
          <w:sz w:val="28"/>
        </w:rPr>
      </w:pPr>
      <w:r>
        <w:rPr>
          <w:rStyle w:val="C3"/>
          <w:rFonts w:ascii="Times New Roman" w:hAnsi="Times New Roman"/>
          <w:b w:val="1"/>
          <w:sz w:val="28"/>
        </w:rPr>
        <w:t>4. Политика «сдерживания» СССР и его союзников от захвата новых территорий, жизненно важных для США, получила название:</w:t>
      </w:r>
    </w:p>
    <w:p>
      <w:pPr>
        <w:pStyle w:val="P1"/>
        <w:spacing w:after="0"/>
        <w:rPr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А) план Маршалла</w:t>
      </w:r>
    </w:p>
    <w:p>
      <w:pPr>
        <w:pStyle w:val="P1"/>
        <w:spacing w:after="0"/>
        <w:rPr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Б) Движение неприсоединения</w:t>
      </w:r>
    </w:p>
    <w:p>
      <w:pPr>
        <w:pStyle w:val="P1"/>
        <w:spacing w:after="0"/>
        <w:rPr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В) холодная война</w:t>
      </w:r>
    </w:p>
    <w:p>
      <w:pPr>
        <w:pStyle w:val="P1"/>
        <w:spacing w:after="0"/>
        <w:rPr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Г) доктрина Трумэна</w:t>
      </w:r>
    </w:p>
    <w:p>
      <w:pPr>
        <w:pStyle w:val="P1"/>
        <w:spacing w:after="0"/>
        <w:jc w:val="both"/>
        <w:rPr>
          <w:rFonts w:ascii="Times New Roman" w:hAnsi="Times New Roman"/>
          <w:b w:val="1"/>
          <w:sz w:val="28"/>
        </w:rPr>
      </w:pPr>
      <w:r>
        <w:rPr>
          <w:rStyle w:val="C3"/>
          <w:rFonts w:ascii="Times New Roman" w:hAnsi="Times New Roman"/>
          <w:b w:val="1"/>
          <w:sz w:val="28"/>
        </w:rPr>
        <w:t>5. План помощи странам Европы в преодолении последствий II мировой войны предложил:</w:t>
      </w:r>
    </w:p>
    <w:p>
      <w:pPr>
        <w:pStyle w:val="P1"/>
        <w:spacing w:after="0"/>
        <w:rPr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А) Г. Трумэн</w:t>
      </w:r>
    </w:p>
    <w:p>
      <w:pPr>
        <w:pStyle w:val="P1"/>
        <w:spacing w:after="0"/>
        <w:rPr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Б) А. Маршалл</w:t>
      </w:r>
    </w:p>
    <w:p>
      <w:pPr>
        <w:pStyle w:val="P1"/>
        <w:spacing w:after="0"/>
        <w:rPr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В) К. Эттли</w:t>
      </w:r>
    </w:p>
    <w:p>
      <w:pPr>
        <w:pStyle w:val="P1"/>
        <w:spacing w:after="0"/>
        <w:rPr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Г) И. Сталин</w:t>
      </w:r>
    </w:p>
    <w:p>
      <w:pPr>
        <w:pStyle w:val="P1"/>
        <w:spacing w:after="0"/>
        <w:jc w:val="both"/>
        <w:rPr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b w:val="1"/>
          <w:sz w:val="28"/>
        </w:rPr>
        <w:t>6. Какая военно-политическая организация была создана странами Запада в апреле 1949 года:</w:t>
      </w:r>
    </w:p>
    <w:p>
      <w:pPr>
        <w:pStyle w:val="P1"/>
        <w:spacing w:after="0"/>
        <w:rPr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А) СЭВ</w:t>
      </w:r>
    </w:p>
    <w:p>
      <w:pPr>
        <w:pStyle w:val="P1"/>
        <w:spacing w:after="0"/>
        <w:rPr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Б) НАТО</w:t>
      </w:r>
    </w:p>
    <w:p>
      <w:pPr>
        <w:pStyle w:val="P1"/>
        <w:spacing w:after="0"/>
        <w:rPr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В) ООН</w:t>
      </w:r>
    </w:p>
    <w:p>
      <w:pPr>
        <w:pStyle w:val="P1"/>
        <w:spacing w:after="0"/>
        <w:rPr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Г) ОВД</w:t>
      </w:r>
    </w:p>
    <w:p>
      <w:pPr>
        <w:pStyle w:val="P1"/>
        <w:spacing w:after="0"/>
        <w:jc w:val="both"/>
        <w:rPr>
          <w:rFonts w:ascii="Times New Roman" w:hAnsi="Times New Roman"/>
          <w:b w:val="1"/>
          <w:sz w:val="28"/>
        </w:rPr>
      </w:pPr>
      <w:r>
        <w:rPr>
          <w:rStyle w:val="C3"/>
          <w:rFonts w:ascii="Times New Roman" w:hAnsi="Times New Roman"/>
          <w:b w:val="1"/>
          <w:sz w:val="28"/>
        </w:rPr>
        <w:t>7. Годом создания ядерного оружия в США является:</w:t>
      </w:r>
    </w:p>
    <w:p>
      <w:pPr>
        <w:pStyle w:val="P1"/>
        <w:spacing w:after="0"/>
        <w:rPr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А) 1943 год</w:t>
      </w:r>
    </w:p>
    <w:p>
      <w:pPr>
        <w:pStyle w:val="P1"/>
        <w:spacing w:after="0"/>
        <w:rPr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Б) 1944 год</w:t>
      </w:r>
    </w:p>
    <w:p>
      <w:pPr>
        <w:pStyle w:val="P1"/>
        <w:spacing w:after="0"/>
        <w:rPr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В) 1945 год</w:t>
      </w:r>
    </w:p>
    <w:p>
      <w:pPr>
        <w:pStyle w:val="P1"/>
        <w:spacing w:after="0"/>
        <w:rPr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Г) 1949 год</w:t>
      </w:r>
    </w:p>
    <w:p>
      <w:pPr>
        <w:pStyle w:val="P1"/>
        <w:spacing w:after="0"/>
        <w:jc w:val="both"/>
        <w:rPr>
          <w:rFonts w:ascii="Times New Roman" w:hAnsi="Times New Roman"/>
          <w:b w:val="1"/>
          <w:sz w:val="28"/>
        </w:rPr>
      </w:pPr>
      <w:r>
        <w:rPr>
          <w:rStyle w:val="C3"/>
          <w:rFonts w:ascii="Times New Roman" w:hAnsi="Times New Roman"/>
          <w:b w:val="1"/>
          <w:sz w:val="28"/>
        </w:rPr>
        <w:t>8. Корейская война произошла в:</w:t>
      </w:r>
    </w:p>
    <w:p>
      <w:pPr>
        <w:pStyle w:val="P1"/>
        <w:spacing w:after="0"/>
        <w:rPr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А) 1949 – 1952 гг.</w:t>
      </w:r>
    </w:p>
    <w:p>
      <w:pPr>
        <w:pStyle w:val="P1"/>
        <w:spacing w:after="0"/>
        <w:rPr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Б) 1950 – 1953 гг.</w:t>
      </w:r>
    </w:p>
    <w:p>
      <w:pPr>
        <w:pStyle w:val="P1"/>
        <w:spacing w:after="0"/>
        <w:rPr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В) 1951 – 1954 гг.</w:t>
      </w:r>
    </w:p>
    <w:p>
      <w:pPr>
        <w:pStyle w:val="P1"/>
        <w:spacing w:after="0"/>
        <w:rPr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Г) 1952 – 1955 гг.</w:t>
      </w:r>
    </w:p>
    <w:p>
      <w:pPr>
        <w:pStyle w:val="P1"/>
        <w:spacing w:after="0"/>
        <w:jc w:val="both"/>
        <w:rPr>
          <w:rFonts w:ascii="Times New Roman" w:hAnsi="Times New Roman"/>
          <w:b w:val="1"/>
          <w:sz w:val="28"/>
        </w:rPr>
      </w:pPr>
      <w:r>
        <w:rPr>
          <w:rStyle w:val="C3"/>
          <w:rFonts w:ascii="Times New Roman" w:hAnsi="Times New Roman"/>
          <w:b w:val="1"/>
          <w:sz w:val="28"/>
        </w:rPr>
        <w:t>9. Движение в странах Азии и Африки, направленное на отказ от вступления в какие-либо военные блоки, получило название:</w:t>
      </w:r>
    </w:p>
    <w:p>
      <w:pPr>
        <w:pStyle w:val="P1"/>
        <w:spacing w:after="0"/>
        <w:rPr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А) политика мирного сосуществования</w:t>
      </w:r>
    </w:p>
    <w:p>
      <w:pPr>
        <w:pStyle w:val="P1"/>
        <w:spacing w:after="0"/>
        <w:rPr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Б) разрядка международной напряженности</w:t>
      </w:r>
    </w:p>
    <w:p>
      <w:pPr>
        <w:pStyle w:val="P1"/>
        <w:spacing w:after="0"/>
        <w:rPr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В) новое политическое мышление</w:t>
      </w:r>
    </w:p>
    <w:p>
      <w:pPr>
        <w:pStyle w:val="P1"/>
        <w:spacing w:after="0"/>
        <w:rPr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Г) Движение неприсоединения</w:t>
      </w:r>
    </w:p>
    <w:p>
      <w:pPr>
        <w:pStyle w:val="P1"/>
        <w:spacing w:after="0"/>
        <w:jc w:val="both"/>
        <w:rPr>
          <w:rFonts w:ascii="Times New Roman" w:hAnsi="Times New Roman"/>
          <w:b w:val="1"/>
          <w:sz w:val="28"/>
        </w:rPr>
      </w:pPr>
      <w:r>
        <w:rPr>
          <w:rStyle w:val="C3"/>
          <w:rFonts w:ascii="Times New Roman" w:hAnsi="Times New Roman"/>
          <w:b w:val="1"/>
          <w:sz w:val="28"/>
        </w:rPr>
        <w:t xml:space="preserve">10.  Соперничество враждующих держав в области наращивания военной мощи получило название:</w:t>
      </w:r>
    </w:p>
    <w:p>
      <w:pPr>
        <w:pStyle w:val="P1"/>
        <w:spacing w:after="0"/>
        <w:rPr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А) гонка вооружений</w:t>
      </w:r>
    </w:p>
    <w:p>
      <w:pPr>
        <w:pStyle w:val="P1"/>
        <w:spacing w:after="0"/>
        <w:rPr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Б) локальные конфликты</w:t>
      </w:r>
    </w:p>
    <w:p>
      <w:pPr>
        <w:pStyle w:val="P1"/>
        <w:spacing w:after="0"/>
        <w:rPr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В) двухполюсная модель мира</w:t>
      </w:r>
    </w:p>
    <w:p>
      <w:pPr>
        <w:pStyle w:val="P1"/>
        <w:spacing w:after="0"/>
        <w:rPr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Г) паритет</w:t>
      </w:r>
    </w:p>
    <w:p>
      <w:pPr>
        <w:pStyle w:val="P1"/>
        <w:spacing w:after="0"/>
        <w:jc w:val="both"/>
        <w:rPr>
          <w:rFonts w:ascii="Times New Roman" w:hAnsi="Times New Roman"/>
          <w:b w:val="1"/>
          <w:sz w:val="28"/>
        </w:rPr>
      </w:pPr>
      <w:r>
        <w:rPr>
          <w:rStyle w:val="C3"/>
          <w:rFonts w:ascii="Times New Roman" w:hAnsi="Times New Roman"/>
          <w:b w:val="1"/>
          <w:sz w:val="28"/>
        </w:rPr>
        <w:t>11. Укажите имена политических деятелей, имевших отношение к урегулированию Карибского кризиса:</w:t>
      </w:r>
    </w:p>
    <w:p>
      <w:pPr>
        <w:pStyle w:val="P1"/>
        <w:spacing w:after="0"/>
        <w:jc w:val="both"/>
        <w:rPr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А) Г. Трумэн и У. Черчилль</w:t>
      </w:r>
    </w:p>
    <w:p>
      <w:pPr>
        <w:pStyle w:val="P1"/>
        <w:spacing w:after="0"/>
        <w:jc w:val="both"/>
        <w:rPr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Б) И. Сталин и Г. Трумэн</w:t>
      </w:r>
    </w:p>
    <w:p>
      <w:pPr>
        <w:pStyle w:val="P1"/>
        <w:spacing w:after="0"/>
        <w:jc w:val="both"/>
        <w:rPr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В) Н. Хрущев и Д. Кеннеди</w:t>
      </w:r>
    </w:p>
    <w:p>
      <w:pPr>
        <w:pStyle w:val="P1"/>
        <w:spacing w:after="0"/>
        <w:jc w:val="both"/>
        <w:rPr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Г) У. Черчилль и И. Сталин</w:t>
      </w:r>
    </w:p>
    <w:p>
      <w:pPr>
        <w:pStyle w:val="P1"/>
        <w:spacing w:after="0"/>
        <w:jc w:val="both"/>
        <w:rPr>
          <w:rFonts w:ascii="Times New Roman" w:hAnsi="Times New Roman"/>
          <w:b w:val="1"/>
          <w:sz w:val="28"/>
        </w:rPr>
      </w:pPr>
      <w:r>
        <w:rPr>
          <w:rStyle w:val="C3"/>
          <w:rFonts w:ascii="Times New Roman" w:hAnsi="Times New Roman"/>
          <w:b w:val="1"/>
          <w:sz w:val="28"/>
        </w:rPr>
        <w:t>12. Процесс распада колониальных империй европейских держав после II мировой войны получил название:</w:t>
      </w:r>
    </w:p>
    <w:p>
      <w:pPr>
        <w:pStyle w:val="P1"/>
        <w:spacing w:after="0"/>
        <w:jc w:val="both"/>
        <w:rPr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А) модернизация</w:t>
      </w:r>
    </w:p>
    <w:p>
      <w:pPr>
        <w:pStyle w:val="P1"/>
        <w:spacing w:after="0"/>
        <w:jc w:val="both"/>
        <w:rPr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Б) индустриализация</w:t>
      </w:r>
    </w:p>
    <w:p>
      <w:pPr>
        <w:pStyle w:val="P1"/>
        <w:spacing w:after="0"/>
        <w:jc w:val="both"/>
        <w:rPr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В) «культурная революция»</w:t>
      </w:r>
    </w:p>
    <w:p>
      <w:pPr>
        <w:pStyle w:val="P1"/>
        <w:spacing w:after="0"/>
        <w:jc w:val="both"/>
        <w:rPr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Г) деколонизация</w:t>
      </w:r>
    </w:p>
    <w:p>
      <w:pPr>
        <w:pStyle w:val="P1"/>
        <w:spacing w:after="0"/>
        <w:jc w:val="both"/>
        <w:rPr>
          <w:rFonts w:ascii="Times New Roman" w:hAnsi="Times New Roman"/>
          <w:b w:val="1"/>
          <w:sz w:val="28"/>
        </w:rPr>
      </w:pPr>
      <w:r>
        <w:rPr>
          <w:rStyle w:val="C3"/>
          <w:rFonts w:ascii="Times New Roman" w:hAnsi="Times New Roman"/>
          <w:b w:val="1"/>
          <w:sz w:val="28"/>
        </w:rPr>
        <w:t>13. Вооруженные столкновения, происходившие на ограниченной территории с прямым или косвенным участием СССР и США, получили название:</w:t>
      </w:r>
    </w:p>
    <w:p>
      <w:pPr>
        <w:pStyle w:val="P1"/>
        <w:spacing w:after="0"/>
        <w:jc w:val="both"/>
        <w:rPr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А) локальные конфликты</w:t>
      </w:r>
    </w:p>
    <w:p>
      <w:pPr>
        <w:pStyle w:val="P1"/>
        <w:spacing w:after="0"/>
        <w:jc w:val="both"/>
        <w:rPr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Б) паритет</w:t>
      </w:r>
    </w:p>
    <w:p>
      <w:pPr>
        <w:pStyle w:val="P1"/>
        <w:spacing w:after="0"/>
        <w:jc w:val="both"/>
        <w:rPr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В) гонка вооружений</w:t>
      </w:r>
    </w:p>
    <w:p>
      <w:pPr>
        <w:pStyle w:val="P1"/>
        <w:spacing w:after="0"/>
        <w:jc w:val="both"/>
        <w:rPr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Г) пацифистское движение</w:t>
      </w:r>
    </w:p>
    <w:p>
      <w:pPr>
        <w:pStyle w:val="P1"/>
        <w:spacing w:after="0"/>
        <w:jc w:val="both"/>
        <w:rPr>
          <w:rFonts w:ascii="Times New Roman" w:hAnsi="Times New Roman"/>
          <w:b w:val="1"/>
          <w:sz w:val="28"/>
        </w:rPr>
      </w:pPr>
      <w:r>
        <w:rPr>
          <w:rStyle w:val="C3"/>
          <w:rFonts w:ascii="Times New Roman" w:hAnsi="Times New Roman"/>
          <w:b w:val="1"/>
          <w:sz w:val="28"/>
        </w:rPr>
        <w:t>14. Годы войны в Афганистане пришлись на период:</w:t>
      </w:r>
    </w:p>
    <w:p>
      <w:pPr>
        <w:pStyle w:val="P1"/>
        <w:spacing w:after="0"/>
        <w:jc w:val="both"/>
        <w:rPr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А) 1978 – 1988 гг.</w:t>
      </w:r>
    </w:p>
    <w:p>
      <w:pPr>
        <w:pStyle w:val="P1"/>
        <w:spacing w:after="0"/>
        <w:jc w:val="both"/>
        <w:rPr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Б) 1979 – 1989 гг.</w:t>
      </w:r>
    </w:p>
    <w:p>
      <w:pPr>
        <w:pStyle w:val="P1"/>
        <w:spacing w:after="0"/>
        <w:jc w:val="both"/>
        <w:rPr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В)1980 – 1990 гг. </w:t>
      </w:r>
    </w:p>
    <w:p>
      <w:pPr>
        <w:pStyle w:val="P1"/>
        <w:spacing w:after="0"/>
        <w:jc w:val="both"/>
        <w:rPr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Г) 1981 – 1991 гг.</w:t>
      </w:r>
    </w:p>
    <w:p>
      <w:pPr>
        <w:pStyle w:val="P1"/>
        <w:spacing w:after="0"/>
        <w:jc w:val="both"/>
        <w:rPr>
          <w:rFonts w:ascii="Times New Roman" w:hAnsi="Times New Roman"/>
          <w:b w:val="1"/>
          <w:sz w:val="28"/>
        </w:rPr>
      </w:pPr>
      <w:r>
        <w:rPr>
          <w:rStyle w:val="C3"/>
          <w:rFonts w:ascii="Times New Roman" w:hAnsi="Times New Roman"/>
          <w:b w:val="1"/>
          <w:sz w:val="28"/>
        </w:rPr>
        <w:t xml:space="preserve">15. Переход к разрешению противоречий между противоборствующими блоками мирными средствами, путем компромиссов получил название: </w:t>
      </w:r>
    </w:p>
    <w:p>
      <w:pPr>
        <w:pStyle w:val="P1"/>
        <w:spacing w:after="0"/>
        <w:jc w:val="both"/>
        <w:rPr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А) разрядка международной напряженности</w:t>
      </w:r>
    </w:p>
    <w:p>
      <w:pPr>
        <w:pStyle w:val="P1"/>
        <w:spacing w:after="0"/>
        <w:jc w:val="both"/>
        <w:rPr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Б) конверсия</w:t>
      </w:r>
    </w:p>
    <w:p>
      <w:pPr>
        <w:pStyle w:val="P1"/>
        <w:spacing w:after="0"/>
        <w:jc w:val="both"/>
        <w:rPr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В) паритет</w:t>
      </w:r>
    </w:p>
    <w:p>
      <w:pPr>
        <w:pStyle w:val="P1"/>
        <w:spacing w:after="0"/>
        <w:jc w:val="both"/>
        <w:rPr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Г) Движение неприсоединения</w:t>
      </w:r>
    </w:p>
    <w:p>
      <w:pPr>
        <w:pStyle w:val="P1"/>
        <w:spacing w:after="0"/>
        <w:jc w:val="both"/>
        <w:rPr>
          <w:rFonts w:ascii="Times New Roman" w:hAnsi="Times New Roman"/>
          <w:b w:val="1"/>
          <w:sz w:val="28"/>
        </w:rPr>
      </w:pPr>
      <w:r>
        <w:rPr>
          <w:rStyle w:val="C3"/>
          <w:rFonts w:ascii="Times New Roman" w:hAnsi="Times New Roman"/>
          <w:b w:val="1"/>
          <w:sz w:val="28"/>
        </w:rPr>
        <w:t>16. Какой президент США характеризовал СССР как «империю зла»?:</w:t>
      </w:r>
    </w:p>
    <w:p>
      <w:pPr>
        <w:pStyle w:val="P1"/>
        <w:spacing w:after="0"/>
        <w:jc w:val="both"/>
        <w:rPr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А) Г. Трумэн</w:t>
      </w:r>
    </w:p>
    <w:p>
      <w:pPr>
        <w:pStyle w:val="P1"/>
        <w:spacing w:after="0"/>
        <w:jc w:val="both"/>
        <w:rPr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Б) Д. Кеннеди</w:t>
      </w:r>
    </w:p>
    <w:p>
      <w:pPr>
        <w:pStyle w:val="P1"/>
        <w:spacing w:after="0"/>
        <w:jc w:val="both"/>
        <w:rPr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В) Л. Джонсон</w:t>
      </w:r>
    </w:p>
    <w:p>
      <w:pPr>
        <w:pStyle w:val="P1"/>
        <w:spacing w:after="0"/>
        <w:jc w:val="both"/>
        <w:rPr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Г) Р. Рейган</w:t>
      </w:r>
    </w:p>
    <w:p>
      <w:pPr>
        <w:pStyle w:val="P1"/>
        <w:spacing w:after="0"/>
        <w:jc w:val="both"/>
        <w:rPr>
          <w:rFonts w:ascii="Times New Roman" w:hAnsi="Times New Roman"/>
          <w:b w:val="1"/>
          <w:sz w:val="28"/>
        </w:rPr>
      </w:pPr>
      <w:r>
        <w:rPr>
          <w:rStyle w:val="C3"/>
          <w:rFonts w:ascii="Times New Roman" w:hAnsi="Times New Roman"/>
          <w:b w:val="1"/>
          <w:sz w:val="28"/>
        </w:rPr>
        <w:t>17. Высшей точкой разрядки международной напряженности было:</w:t>
      </w:r>
    </w:p>
    <w:p>
      <w:pPr>
        <w:pStyle w:val="P1"/>
        <w:spacing w:after="0"/>
        <w:jc w:val="both"/>
        <w:rPr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А) подписание Хельсинского соглашения (1975 г.)</w:t>
      </w:r>
    </w:p>
    <w:p>
      <w:pPr>
        <w:pStyle w:val="P1"/>
        <w:spacing w:after="0"/>
        <w:jc w:val="both"/>
        <w:rPr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Б) соглашение о прекращении ядерных испытаний в 3-х сферах – в воздухе, в воде и на земле (1963 г.)</w:t>
      </w:r>
    </w:p>
    <w:p>
      <w:pPr>
        <w:pStyle w:val="P1"/>
        <w:spacing w:after="0"/>
        <w:jc w:val="both"/>
        <w:rPr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В) договор об ограничении стратегических вооружений (ОСВ-1) (19172г.)</w:t>
      </w:r>
    </w:p>
    <w:p>
      <w:pPr>
        <w:pStyle w:val="P1"/>
        <w:spacing w:after="0"/>
        <w:jc w:val="both"/>
        <w:rPr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Г) договор о нераспространении ядерного оружия (1968 г.) </w:t>
      </w:r>
    </w:p>
    <w:p>
      <w:pPr>
        <w:pStyle w:val="P1"/>
        <w:spacing w:after="0"/>
        <w:jc w:val="both"/>
        <w:rPr>
          <w:rFonts w:ascii="Times New Roman" w:hAnsi="Times New Roman"/>
          <w:b w:val="1"/>
          <w:sz w:val="28"/>
        </w:rPr>
      </w:pPr>
      <w:r>
        <w:rPr>
          <w:rStyle w:val="C3"/>
          <w:rFonts w:ascii="Times New Roman" w:hAnsi="Times New Roman"/>
          <w:b w:val="1"/>
          <w:sz w:val="28"/>
        </w:rPr>
        <w:t>18. Концепцию нового политического мышления, позволившую завершить «холодную войну», выдвинул:</w:t>
      </w:r>
    </w:p>
    <w:p>
      <w:pPr>
        <w:pStyle w:val="P1"/>
        <w:spacing w:after="0"/>
        <w:jc w:val="both"/>
        <w:rPr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А) Л. И. Брежнев </w:t>
      </w:r>
    </w:p>
    <w:p>
      <w:pPr>
        <w:pStyle w:val="P1"/>
        <w:spacing w:after="0"/>
        <w:jc w:val="both"/>
        <w:rPr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Б) М. С. Горбачев</w:t>
      </w:r>
    </w:p>
    <w:p>
      <w:pPr>
        <w:pStyle w:val="P1"/>
        <w:spacing w:after="0"/>
        <w:jc w:val="both"/>
        <w:rPr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В) Б. Н. Ельцин</w:t>
      </w:r>
    </w:p>
    <w:p>
      <w:pPr>
        <w:pStyle w:val="P1"/>
        <w:spacing w:after="0"/>
        <w:jc w:val="both"/>
        <w:rPr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Г) В. В. Путин</w:t>
      </w:r>
    </w:p>
    <w:p>
      <w:pPr>
        <w:pStyle w:val="P1"/>
        <w:spacing w:after="0"/>
        <w:jc w:val="both"/>
        <w:rPr>
          <w:rFonts w:ascii="Times New Roman" w:hAnsi="Times New Roman"/>
          <w:b w:val="1"/>
          <w:sz w:val="28"/>
        </w:rPr>
      </w:pPr>
      <w:r>
        <w:rPr>
          <w:rStyle w:val="C3"/>
          <w:rFonts w:ascii="Times New Roman" w:hAnsi="Times New Roman"/>
          <w:b w:val="1"/>
          <w:sz w:val="28"/>
        </w:rPr>
        <w:t>19. Из предложенного перечня позиций выберите те, которые относятся к периоду «холодной войны» и запишите их в виде последовательности цифр.</w:t>
      </w:r>
    </w:p>
    <w:p>
      <w:pPr>
        <w:pStyle w:val="P1"/>
        <w:spacing w:after="0"/>
        <w:jc w:val="both"/>
        <w:rPr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1) холокост</w:t>
      </w:r>
    </w:p>
    <w:p>
      <w:pPr>
        <w:pStyle w:val="P1"/>
        <w:spacing w:after="0"/>
        <w:jc w:val="both"/>
        <w:rPr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2) блицкриг</w:t>
      </w:r>
    </w:p>
    <w:p>
      <w:pPr>
        <w:pStyle w:val="P1"/>
        <w:spacing w:after="0"/>
        <w:jc w:val="both"/>
        <w:rPr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3) сверхдержавы</w:t>
      </w:r>
    </w:p>
    <w:p>
      <w:pPr>
        <w:pStyle w:val="P1"/>
        <w:spacing w:after="0"/>
        <w:jc w:val="both"/>
        <w:rPr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4) Берлинский кризис</w:t>
      </w:r>
    </w:p>
    <w:p>
      <w:pPr>
        <w:pStyle w:val="P1"/>
        <w:spacing w:after="0"/>
        <w:jc w:val="both"/>
        <w:rPr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5) создание ОВД</w:t>
      </w:r>
    </w:p>
    <w:p>
      <w:pPr>
        <w:pStyle w:val="P1"/>
        <w:spacing w:after="0"/>
        <w:jc w:val="both"/>
        <w:rPr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6) план «Барбаросса»</w:t>
      </w:r>
    </w:p>
    <w:p>
      <w:pPr>
        <w:pStyle w:val="P1"/>
        <w:spacing w:after="0"/>
        <w:jc w:val="both"/>
        <w:rPr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7) проведение СССР испытаний атомной бомбы</w:t>
      </w:r>
    </w:p>
    <w:p>
      <w:pPr>
        <w:pStyle w:val="P1"/>
        <w:spacing w:after="0"/>
        <w:jc w:val="both"/>
        <w:rPr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8) операция «Оверлорд»</w:t>
      </w:r>
    </w:p>
    <w:p>
      <w:pPr>
        <w:pStyle w:val="P1"/>
        <w:spacing w:after="0"/>
        <w:jc w:val="both"/>
        <w:rPr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9) ленд-лиз</w:t>
      </w:r>
    </w:p>
    <w:p>
      <w:pPr>
        <w:pStyle w:val="P1"/>
        <w:spacing w:after="0"/>
        <w:jc w:val="both"/>
        <w:rPr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10) гонка вооружений</w:t>
      </w:r>
    </w:p>
    <w:p>
      <w:pPr>
        <w:pStyle w:val="P1"/>
        <w:spacing w:after="0"/>
        <w:jc w:val="both"/>
        <w:rPr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11) сооружение Берлинской стены</w:t>
      </w:r>
    </w:p>
    <w:p>
      <w:pPr>
        <w:pStyle w:val="P1"/>
        <w:spacing w:after="0"/>
        <w:jc w:val="both"/>
        <w:rPr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12) коллаборационисты</w:t>
      </w:r>
    </w:p>
    <w:p>
      <w:pPr>
        <w:pStyle w:val="P1"/>
        <w:spacing w:after="0"/>
        <w:jc w:val="both"/>
        <w:rPr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13) программа «Стратегическая оборонная инициатива» (СОИ)</w:t>
      </w:r>
    </w:p>
    <w:p>
      <w:pPr>
        <w:pStyle w:val="P1"/>
        <w:spacing w:after="0"/>
        <w:jc w:val="both"/>
        <w:rPr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14) коренной перелом</w:t>
      </w:r>
    </w:p>
    <w:p>
      <w:pPr>
        <w:pStyle w:val="P1"/>
        <w:spacing w:after="0"/>
        <w:jc w:val="both"/>
        <w:rPr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15) Манифест Рассела – Эйнштейна</w:t>
      </w:r>
    </w:p>
    <w:p>
      <w:pPr>
        <w:spacing w:lineRule="auto" w:line="240" w:after="0"/>
      </w:pP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4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paragraph" w:styleId="P1">
    <w:name w:val="Обычный"/>
    <w:basedOn w:val="P0"/>
    <w:next w:val="P1"/>
    <w:pPr>
      <w:suppressAutoHyphens w:val="1"/>
    </w:pPr>
    <w:rPr>
      <w:rFonts w:ascii="Liberation Serif" w:hAnsi="Liberation Serif"/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Основной шрифт абзаца"/>
    <w:rPr>
      <w:sz w:val="20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