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3" w:rsidRPr="00596E53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596E53">
        <w:rPr>
          <w:rFonts w:ascii="Times New Roman" w:hAnsi="Times New Roman" w:cs="Times New Roman"/>
          <w:sz w:val="24"/>
          <w:szCs w:val="24"/>
        </w:rPr>
        <w:t>7031</w:t>
      </w:r>
      <w:r w:rsidR="00AB7D32" w:rsidRPr="00596E53">
        <w:rPr>
          <w:rFonts w:ascii="Times New Roman" w:hAnsi="Times New Roman" w:cs="Times New Roman"/>
          <w:sz w:val="24"/>
          <w:szCs w:val="24"/>
        </w:rPr>
        <w:t xml:space="preserve"> группа </w:t>
      </w:r>
      <w:r w:rsidRPr="00596E53">
        <w:rPr>
          <w:rFonts w:ascii="Times New Roman" w:hAnsi="Times New Roman" w:cs="Times New Roman"/>
          <w:sz w:val="24"/>
          <w:szCs w:val="24"/>
        </w:rPr>
        <w:t>Тема 1.</w:t>
      </w:r>
      <w:r w:rsidR="00780C6F">
        <w:rPr>
          <w:rFonts w:ascii="Times New Roman" w:hAnsi="Times New Roman" w:cs="Times New Roman"/>
          <w:sz w:val="24"/>
          <w:szCs w:val="24"/>
        </w:rPr>
        <w:t>5</w:t>
      </w:r>
      <w:r w:rsidR="005E14DA" w:rsidRP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596E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96E53">
        <w:rPr>
          <w:rFonts w:ascii="Times New Roman" w:eastAsia="Calibri" w:hAnsi="Times New Roman" w:cs="Times New Roman"/>
          <w:sz w:val="24"/>
          <w:szCs w:val="24"/>
        </w:rPr>
        <w:t xml:space="preserve">Защита населения и территорий при </w:t>
      </w:r>
      <w:r w:rsidR="00596E53">
        <w:rPr>
          <w:rFonts w:ascii="Times New Roman" w:eastAsia="Calibri" w:hAnsi="Times New Roman" w:cs="Times New Roman"/>
          <w:sz w:val="24"/>
          <w:szCs w:val="24"/>
        </w:rPr>
        <w:t xml:space="preserve">авариях на </w:t>
      </w:r>
      <w:r w:rsidR="00780C6F">
        <w:rPr>
          <w:rFonts w:ascii="Times New Roman" w:eastAsia="Calibri" w:hAnsi="Times New Roman" w:cs="Times New Roman"/>
          <w:sz w:val="24"/>
          <w:szCs w:val="24"/>
        </w:rPr>
        <w:t>производственных объектах.</w:t>
      </w:r>
    </w:p>
    <w:p w:rsidR="00596E53" w:rsidRPr="00596E53" w:rsidRDefault="00780C6F" w:rsidP="00596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="00596E53" w:rsidRPr="00596E53">
        <w:rPr>
          <w:rFonts w:ascii="Times New Roman" w:eastAsia="TimesNewRomanPSMT" w:hAnsi="Times New Roman" w:cs="Times New Roman"/>
          <w:sz w:val="24"/>
          <w:szCs w:val="24"/>
        </w:rPr>
        <w:t xml:space="preserve">.1. Защита при </w:t>
      </w:r>
      <w:r w:rsidR="002C0BD2">
        <w:rPr>
          <w:rFonts w:ascii="Times New Roman" w:eastAsia="TimesNewRomanPSMT" w:hAnsi="Times New Roman" w:cs="Times New Roman"/>
          <w:sz w:val="24"/>
          <w:szCs w:val="24"/>
        </w:rPr>
        <w:t xml:space="preserve"> авариях (катастрофах) на </w:t>
      </w:r>
      <w:r>
        <w:rPr>
          <w:rFonts w:ascii="Times New Roman" w:eastAsia="TimesNewRomanPSMT" w:hAnsi="Times New Roman" w:cs="Times New Roman"/>
          <w:sz w:val="24"/>
          <w:szCs w:val="24"/>
        </w:rPr>
        <w:t>пожароопасных и взрывоопасных объектах.</w:t>
      </w:r>
    </w:p>
    <w:p w:rsidR="005E14DA" w:rsidRPr="00596E53" w:rsidRDefault="00780C6F" w:rsidP="00596E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="002C0BD2">
        <w:rPr>
          <w:rFonts w:ascii="Times New Roman" w:eastAsia="TimesNewRomanPSMT" w:hAnsi="Times New Roman" w:cs="Times New Roman"/>
          <w:sz w:val="24"/>
          <w:szCs w:val="24"/>
        </w:rPr>
        <w:t>.2. Защита при</w:t>
      </w:r>
      <w:r w:rsidR="00596E53" w:rsidRPr="00596E53">
        <w:rPr>
          <w:rFonts w:ascii="Times New Roman" w:eastAsia="TimesNewRomanPSMT" w:hAnsi="Times New Roman" w:cs="Times New Roman"/>
          <w:sz w:val="24"/>
          <w:szCs w:val="24"/>
        </w:rPr>
        <w:t xml:space="preserve"> авариях (катастро</w:t>
      </w:r>
      <w:r w:rsidR="002C0BD2">
        <w:rPr>
          <w:rFonts w:ascii="Times New Roman" w:eastAsia="TimesNewRomanPSMT" w:hAnsi="Times New Roman" w:cs="Times New Roman"/>
          <w:sz w:val="24"/>
          <w:szCs w:val="24"/>
        </w:rPr>
        <w:t xml:space="preserve">фах) на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гидродинамически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опасных объектах.</w:t>
      </w:r>
    </w:p>
    <w:p w:rsidR="00AB7D32" w:rsidRPr="005E14DA" w:rsidRDefault="00684DB9" w:rsidP="00AB7D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B7D32" w:rsidRPr="005E1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4DA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E14DA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5E14DA">
        <w:rPr>
          <w:rFonts w:ascii="Times New Roman" w:hAnsi="Times New Roman" w:cs="Times New Roman"/>
          <w:sz w:val="24"/>
          <w:szCs w:val="24"/>
        </w:rPr>
        <w:t>жизнедеятельности стр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0BD2">
        <w:rPr>
          <w:rFonts w:ascii="Times New Roman" w:hAnsi="Times New Roman" w:cs="Times New Roman"/>
          <w:sz w:val="24"/>
          <w:szCs w:val="24"/>
        </w:rPr>
        <w:t>7</w:t>
      </w:r>
      <w:r w:rsidR="00780C6F">
        <w:rPr>
          <w:rFonts w:ascii="Times New Roman" w:hAnsi="Times New Roman" w:cs="Times New Roman"/>
          <w:sz w:val="24"/>
          <w:szCs w:val="24"/>
        </w:rPr>
        <w:t>4</w:t>
      </w:r>
      <w:r w:rsidR="002C0BD2">
        <w:rPr>
          <w:rFonts w:ascii="Times New Roman" w:hAnsi="Times New Roman" w:cs="Times New Roman"/>
          <w:sz w:val="24"/>
          <w:szCs w:val="24"/>
        </w:rPr>
        <w:t>-</w:t>
      </w:r>
      <w:r w:rsidR="00780C6F">
        <w:rPr>
          <w:rFonts w:ascii="Times New Roman" w:hAnsi="Times New Roman" w:cs="Times New Roman"/>
          <w:sz w:val="24"/>
          <w:szCs w:val="24"/>
        </w:rPr>
        <w:t>85, 85-87</w:t>
      </w:r>
      <w:r w:rsidR="002C0BD2">
        <w:rPr>
          <w:rFonts w:ascii="Times New Roman" w:hAnsi="Times New Roman" w:cs="Times New Roman"/>
          <w:sz w:val="24"/>
          <w:szCs w:val="24"/>
        </w:rPr>
        <w:t xml:space="preserve">  </w:t>
      </w:r>
      <w:r w:rsidR="00596E53">
        <w:rPr>
          <w:rFonts w:ascii="Times New Roman" w:hAnsi="Times New Roman" w:cs="Times New Roman"/>
          <w:sz w:val="24"/>
          <w:szCs w:val="24"/>
        </w:rPr>
        <w:t xml:space="preserve"> </w:t>
      </w:r>
      <w:r w:rsidR="002C0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6C" w:rsidRDefault="006F1F6C" w:rsidP="006F1F6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336EDF" w:rsidRDefault="006F1F6C" w:rsidP="009F31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398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F31BC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F94398">
        <w:rPr>
          <w:rFonts w:ascii="Times New Roman" w:hAnsi="Times New Roman" w:cs="Times New Roman"/>
          <w:sz w:val="24"/>
          <w:szCs w:val="24"/>
        </w:rPr>
        <w:t xml:space="preserve"> срок выполнения   </w:t>
      </w:r>
      <w:r w:rsidR="000E70C5">
        <w:rPr>
          <w:rFonts w:ascii="Times New Roman" w:hAnsi="Times New Roman" w:cs="Times New Roman"/>
          <w:sz w:val="24"/>
          <w:szCs w:val="24"/>
        </w:rPr>
        <w:t>16</w:t>
      </w:r>
      <w:r w:rsidR="009F31BC">
        <w:rPr>
          <w:rFonts w:ascii="Times New Roman" w:hAnsi="Times New Roman" w:cs="Times New Roman"/>
          <w:sz w:val="24"/>
          <w:szCs w:val="24"/>
        </w:rPr>
        <w:t>.0</w:t>
      </w:r>
      <w:r w:rsidR="002C0BD2">
        <w:rPr>
          <w:rFonts w:ascii="Times New Roman" w:hAnsi="Times New Roman" w:cs="Times New Roman"/>
          <w:sz w:val="24"/>
          <w:szCs w:val="24"/>
        </w:rPr>
        <w:t>4</w:t>
      </w:r>
      <w:r w:rsidR="009F31BC">
        <w:rPr>
          <w:rFonts w:ascii="Times New Roman" w:hAnsi="Times New Roman" w:cs="Times New Roman"/>
          <w:sz w:val="24"/>
          <w:szCs w:val="24"/>
        </w:rPr>
        <w:t>.20</w:t>
      </w:r>
      <w:r w:rsidR="00F94398" w:rsidRPr="00F94398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F943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3E23C5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F31BC" w:rsidRPr="00336ED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9F31BC" w:rsidRPr="00336EDF">
        <w:rPr>
          <w:rFonts w:ascii="Times New Roman" w:hAnsi="Times New Roman" w:cs="Times New Roman"/>
          <w:sz w:val="24"/>
          <w:szCs w:val="24"/>
        </w:rPr>
        <w:t>.</w:t>
      </w:r>
    </w:p>
    <w:p w:rsidR="009F31BC" w:rsidRDefault="009F31BC" w:rsidP="009F31BC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9F31BC" w:rsidRPr="000E70C5" w:rsidRDefault="009F31BC" w:rsidP="00AB752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E70C5">
        <w:rPr>
          <w:rFonts w:ascii="Times New Roman" w:hAnsi="Times New Roman" w:cs="Times New Roman"/>
          <w:b/>
          <w:i w:val="0"/>
          <w:sz w:val="24"/>
          <w:szCs w:val="24"/>
        </w:rPr>
        <w:t xml:space="preserve">Вопросы  </w:t>
      </w:r>
    </w:p>
    <w:p w:rsidR="00AB752A" w:rsidRPr="00AB752A" w:rsidRDefault="00AB752A" w:rsidP="00AB752A">
      <w:pPr>
        <w:pStyle w:val="40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left="720" w:hanging="360"/>
        <w:jc w:val="left"/>
        <w:rPr>
          <w:b w:val="0"/>
          <w:sz w:val="24"/>
          <w:szCs w:val="24"/>
        </w:rPr>
      </w:pPr>
      <w:r w:rsidRPr="00AB752A">
        <w:rPr>
          <w:b w:val="0"/>
          <w:color w:val="000000"/>
          <w:sz w:val="24"/>
          <w:szCs w:val="24"/>
          <w:lang w:bidi="ru-RU"/>
        </w:rPr>
        <w:t xml:space="preserve">Какие </w:t>
      </w:r>
      <w:r w:rsidR="000E70C5">
        <w:rPr>
          <w:b w:val="0"/>
          <w:color w:val="000000"/>
          <w:sz w:val="24"/>
          <w:szCs w:val="24"/>
          <w:lang w:bidi="ru-RU"/>
        </w:rPr>
        <w:t xml:space="preserve">объекты относятся к </w:t>
      </w:r>
      <w:proofErr w:type="gramStart"/>
      <w:r w:rsidR="000E70C5">
        <w:rPr>
          <w:b w:val="0"/>
          <w:color w:val="000000"/>
          <w:sz w:val="24"/>
          <w:szCs w:val="24"/>
          <w:lang w:bidi="ru-RU"/>
        </w:rPr>
        <w:t>пожароопасным</w:t>
      </w:r>
      <w:proofErr w:type="gramEnd"/>
      <w:r w:rsidR="000E70C5">
        <w:rPr>
          <w:b w:val="0"/>
          <w:color w:val="000000"/>
          <w:sz w:val="24"/>
          <w:szCs w:val="24"/>
          <w:lang w:bidi="ru-RU"/>
        </w:rPr>
        <w:t>?</w:t>
      </w:r>
    </w:p>
    <w:p w:rsidR="00AB752A" w:rsidRPr="00AB752A" w:rsidRDefault="000E70C5" w:rsidP="00AB752A">
      <w:pPr>
        <w:pStyle w:val="40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left="720" w:hanging="360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Какие принимают меры по предотвращению пожаров?</w:t>
      </w:r>
    </w:p>
    <w:p w:rsidR="00AB752A" w:rsidRPr="00AB752A" w:rsidRDefault="00AB752A" w:rsidP="00AB752A">
      <w:pPr>
        <w:pStyle w:val="40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left="720" w:hanging="360"/>
        <w:rPr>
          <w:b w:val="0"/>
          <w:sz w:val="24"/>
          <w:szCs w:val="24"/>
        </w:rPr>
      </w:pPr>
      <w:r w:rsidRPr="00AB752A">
        <w:rPr>
          <w:b w:val="0"/>
          <w:color w:val="000000"/>
          <w:sz w:val="24"/>
          <w:szCs w:val="24"/>
          <w:lang w:bidi="ru-RU"/>
        </w:rPr>
        <w:t>Как</w:t>
      </w:r>
      <w:r w:rsidR="000E70C5">
        <w:rPr>
          <w:b w:val="0"/>
          <w:color w:val="000000"/>
          <w:sz w:val="24"/>
          <w:szCs w:val="24"/>
          <w:lang w:bidi="ru-RU"/>
        </w:rPr>
        <w:t xml:space="preserve">ие </w:t>
      </w:r>
      <w:r w:rsidRPr="00AB752A">
        <w:rPr>
          <w:b w:val="0"/>
          <w:color w:val="000000"/>
          <w:sz w:val="24"/>
          <w:szCs w:val="24"/>
          <w:lang w:bidi="ru-RU"/>
        </w:rPr>
        <w:t xml:space="preserve"> </w:t>
      </w:r>
      <w:r w:rsidR="000E70C5">
        <w:rPr>
          <w:b w:val="0"/>
          <w:color w:val="000000"/>
          <w:sz w:val="24"/>
          <w:szCs w:val="24"/>
          <w:lang w:bidi="ru-RU"/>
        </w:rPr>
        <w:t>противопожарные средства используются для тушения пожара?</w:t>
      </w:r>
    </w:p>
    <w:p w:rsidR="000E70C5" w:rsidRPr="00AB752A" w:rsidRDefault="000E70C5" w:rsidP="000E70C5">
      <w:pPr>
        <w:pStyle w:val="40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left="720" w:hanging="360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 xml:space="preserve"> </w:t>
      </w:r>
      <w:r w:rsidRPr="00AB752A">
        <w:rPr>
          <w:b w:val="0"/>
          <w:color w:val="000000"/>
          <w:sz w:val="24"/>
          <w:szCs w:val="24"/>
          <w:lang w:bidi="ru-RU"/>
        </w:rPr>
        <w:t xml:space="preserve">Какие </w:t>
      </w:r>
      <w:r>
        <w:rPr>
          <w:b w:val="0"/>
          <w:color w:val="000000"/>
          <w:sz w:val="24"/>
          <w:szCs w:val="24"/>
          <w:lang w:bidi="ru-RU"/>
        </w:rPr>
        <w:t xml:space="preserve">объекты относятся к </w:t>
      </w:r>
      <w:proofErr w:type="gramStart"/>
      <w:r w:rsidR="00CA644F">
        <w:rPr>
          <w:b w:val="0"/>
          <w:color w:val="000000"/>
          <w:sz w:val="24"/>
          <w:szCs w:val="24"/>
          <w:lang w:bidi="ru-RU"/>
        </w:rPr>
        <w:t>взрывоопасным</w:t>
      </w:r>
      <w:proofErr w:type="gramEnd"/>
      <w:r>
        <w:rPr>
          <w:b w:val="0"/>
          <w:color w:val="000000"/>
          <w:sz w:val="24"/>
          <w:szCs w:val="24"/>
          <w:lang w:bidi="ru-RU"/>
        </w:rPr>
        <w:t>?</w:t>
      </w:r>
    </w:p>
    <w:p w:rsidR="00AB752A" w:rsidRDefault="00CA644F" w:rsidP="00AB752A">
      <w:pPr>
        <w:pStyle w:val="40"/>
        <w:numPr>
          <w:ilvl w:val="0"/>
          <w:numId w:val="4"/>
        </w:numPr>
        <w:shd w:val="clear" w:color="auto" w:fill="auto"/>
        <w:tabs>
          <w:tab w:val="left" w:pos="541"/>
        </w:tabs>
        <w:spacing w:line="240" w:lineRule="auto"/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Охарактеризуйте основные поражающие факторы взрыва?</w:t>
      </w:r>
    </w:p>
    <w:p w:rsidR="00CA644F" w:rsidRPr="00AB752A" w:rsidRDefault="00CA644F" w:rsidP="00CA644F">
      <w:pPr>
        <w:pStyle w:val="40"/>
        <w:numPr>
          <w:ilvl w:val="0"/>
          <w:numId w:val="4"/>
        </w:numPr>
        <w:shd w:val="clear" w:color="auto" w:fill="auto"/>
        <w:tabs>
          <w:tab w:val="left" w:pos="539"/>
        </w:tabs>
        <w:spacing w:line="240" w:lineRule="auto"/>
        <w:ind w:left="720" w:hanging="360"/>
        <w:jc w:val="left"/>
        <w:rPr>
          <w:b w:val="0"/>
          <w:sz w:val="24"/>
          <w:szCs w:val="24"/>
        </w:rPr>
      </w:pPr>
      <w:r w:rsidRPr="00AB752A">
        <w:rPr>
          <w:b w:val="0"/>
          <w:color w:val="000000"/>
          <w:sz w:val="24"/>
          <w:szCs w:val="24"/>
          <w:lang w:bidi="ru-RU"/>
        </w:rPr>
        <w:t xml:space="preserve">Какие </w:t>
      </w:r>
      <w:r>
        <w:rPr>
          <w:b w:val="0"/>
          <w:color w:val="000000"/>
          <w:sz w:val="24"/>
          <w:szCs w:val="24"/>
          <w:lang w:bidi="ru-RU"/>
        </w:rPr>
        <w:t xml:space="preserve">объекты относятся к </w:t>
      </w:r>
      <w:proofErr w:type="spellStart"/>
      <w:r>
        <w:rPr>
          <w:b w:val="0"/>
          <w:color w:val="000000"/>
          <w:sz w:val="24"/>
          <w:szCs w:val="24"/>
          <w:lang w:bidi="ru-RU"/>
        </w:rPr>
        <w:t>гидродинамически</w:t>
      </w:r>
      <w:proofErr w:type="spellEnd"/>
      <w:r>
        <w:rPr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b w:val="0"/>
          <w:color w:val="000000"/>
          <w:sz w:val="24"/>
          <w:szCs w:val="24"/>
          <w:lang w:bidi="ru-RU"/>
        </w:rPr>
        <w:t>опасным</w:t>
      </w:r>
      <w:proofErr w:type="gramEnd"/>
      <w:r>
        <w:rPr>
          <w:b w:val="0"/>
          <w:color w:val="000000"/>
          <w:sz w:val="24"/>
          <w:szCs w:val="24"/>
          <w:lang w:bidi="ru-RU"/>
        </w:rPr>
        <w:t>?</w:t>
      </w:r>
    </w:p>
    <w:p w:rsidR="00CA644F" w:rsidRPr="00CA644F" w:rsidRDefault="00CA644F" w:rsidP="00AB752A">
      <w:pPr>
        <w:pStyle w:val="40"/>
        <w:numPr>
          <w:ilvl w:val="0"/>
          <w:numId w:val="4"/>
        </w:numPr>
        <w:shd w:val="clear" w:color="auto" w:fill="auto"/>
        <w:tabs>
          <w:tab w:val="left" w:pos="541"/>
        </w:tabs>
        <w:spacing w:line="240" w:lineRule="auto"/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Что значит </w:t>
      </w:r>
      <w:r>
        <w:rPr>
          <w:b w:val="0"/>
          <w:color w:val="000000"/>
          <w:sz w:val="24"/>
          <w:szCs w:val="24"/>
          <w:lang w:bidi="ru-RU"/>
        </w:rPr>
        <w:t>гидродинамическая авария?</w:t>
      </w:r>
    </w:p>
    <w:p w:rsidR="00CA644F" w:rsidRPr="00AB752A" w:rsidRDefault="00CA644F" w:rsidP="00AB752A">
      <w:pPr>
        <w:pStyle w:val="40"/>
        <w:numPr>
          <w:ilvl w:val="0"/>
          <w:numId w:val="4"/>
        </w:numPr>
        <w:shd w:val="clear" w:color="auto" w:fill="auto"/>
        <w:tabs>
          <w:tab w:val="left" w:pos="541"/>
        </w:tabs>
        <w:spacing w:line="240" w:lineRule="auto"/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Чем характеризуется катастрофическое затопление?</w:t>
      </w:r>
    </w:p>
    <w:p w:rsidR="009F31BC" w:rsidRPr="00CA644F" w:rsidRDefault="00CA644F" w:rsidP="00CA644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644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CA644F">
        <w:rPr>
          <w:rFonts w:ascii="Times New Roman" w:hAnsi="Times New Roman" w:cs="Times New Roman"/>
          <w:sz w:val="24"/>
          <w:szCs w:val="24"/>
        </w:rPr>
        <w:t>Как проводится э</w:t>
      </w:r>
      <w:bookmarkStart w:id="0" w:name="_GoBack"/>
      <w:bookmarkEnd w:id="0"/>
      <w:r w:rsidRPr="00CA644F">
        <w:rPr>
          <w:rFonts w:ascii="Times New Roman" w:hAnsi="Times New Roman" w:cs="Times New Roman"/>
          <w:sz w:val="24"/>
          <w:szCs w:val="24"/>
        </w:rPr>
        <w:t xml:space="preserve">вакуация населения при </w:t>
      </w:r>
      <w:proofErr w:type="gramStart"/>
      <w:r w:rsidRPr="00CA644F">
        <w:rPr>
          <w:rFonts w:ascii="Times New Roman" w:hAnsi="Times New Roman" w:cs="Times New Roman"/>
          <w:sz w:val="24"/>
          <w:szCs w:val="24"/>
        </w:rPr>
        <w:t>катастрофическом</w:t>
      </w:r>
      <w:proofErr w:type="gramEnd"/>
      <w:r w:rsidRPr="00CA6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4F">
        <w:rPr>
          <w:rFonts w:ascii="Times New Roman" w:hAnsi="Times New Roman" w:cs="Times New Roman"/>
          <w:sz w:val="24"/>
          <w:szCs w:val="24"/>
        </w:rPr>
        <w:t>затоплени</w:t>
      </w:r>
      <w:proofErr w:type="spellEnd"/>
      <w:r w:rsidRPr="00CA644F">
        <w:rPr>
          <w:rFonts w:ascii="Times New Roman" w:hAnsi="Times New Roman" w:cs="Times New Roman"/>
          <w:sz w:val="24"/>
          <w:szCs w:val="24"/>
        </w:rPr>
        <w:t>?</w:t>
      </w:r>
    </w:p>
    <w:sectPr w:rsidR="009F31BC" w:rsidRPr="00CA644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4E1"/>
    <w:multiLevelType w:val="multilevel"/>
    <w:tmpl w:val="45567EF8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C1104C"/>
    <w:multiLevelType w:val="multilevel"/>
    <w:tmpl w:val="C598E62E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E70DFF"/>
    <w:multiLevelType w:val="multilevel"/>
    <w:tmpl w:val="5A36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E70C5"/>
    <w:rsid w:val="001937D1"/>
    <w:rsid w:val="001D6C7B"/>
    <w:rsid w:val="00251868"/>
    <w:rsid w:val="002C0BD2"/>
    <w:rsid w:val="0030045B"/>
    <w:rsid w:val="00336EDF"/>
    <w:rsid w:val="003E23C5"/>
    <w:rsid w:val="004D7158"/>
    <w:rsid w:val="00596E53"/>
    <w:rsid w:val="005E14DA"/>
    <w:rsid w:val="00684DB9"/>
    <w:rsid w:val="006F1F6C"/>
    <w:rsid w:val="00780C6F"/>
    <w:rsid w:val="00785B53"/>
    <w:rsid w:val="009457CD"/>
    <w:rsid w:val="009F31BC"/>
    <w:rsid w:val="00A24139"/>
    <w:rsid w:val="00AB752A"/>
    <w:rsid w:val="00AB7D32"/>
    <w:rsid w:val="00BD135D"/>
    <w:rsid w:val="00C369B8"/>
    <w:rsid w:val="00CA644F"/>
    <w:rsid w:val="00E40552"/>
    <w:rsid w:val="00F94398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1B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F31BC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31B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1BC"/>
    <w:pPr>
      <w:widowControl w:val="0"/>
      <w:shd w:val="clear" w:color="auto" w:fill="FFFFFF"/>
      <w:spacing w:before="120" w:after="0" w:line="235" w:lineRule="exact"/>
      <w:ind w:firstLine="480"/>
      <w:jc w:val="both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40">
    <w:name w:val="Основной текст (4)"/>
    <w:basedOn w:val="a"/>
    <w:link w:val="4"/>
    <w:rsid w:val="009F31BC"/>
    <w:pPr>
      <w:widowControl w:val="0"/>
      <w:shd w:val="clear" w:color="auto" w:fill="FFFFFF"/>
      <w:spacing w:after="0" w:line="235" w:lineRule="exact"/>
      <w:ind w:hanging="2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16</cp:revision>
  <cp:lastPrinted>2020-03-19T06:13:00Z</cp:lastPrinted>
  <dcterms:created xsi:type="dcterms:W3CDTF">2020-03-17T12:15:00Z</dcterms:created>
  <dcterms:modified xsi:type="dcterms:W3CDTF">2020-04-07T11:21:00Z</dcterms:modified>
</cp:coreProperties>
</file>