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F5" w:rsidRDefault="006C59F5" w:rsidP="006C59F5"/>
    <w:p w:rsidR="006C59F5" w:rsidRDefault="006C59F5" w:rsidP="006C59F5"/>
    <w:tbl>
      <w:tblPr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4737"/>
        <w:gridCol w:w="4737"/>
      </w:tblGrid>
      <w:tr w:rsidR="006C59F5" w:rsidRPr="00F55CE3" w:rsidTr="007B79CD">
        <w:tc>
          <w:tcPr>
            <w:tcW w:w="4737" w:type="dxa"/>
            <w:shd w:val="clear" w:color="auto" w:fill="auto"/>
          </w:tcPr>
          <w:p w:rsidR="006C59F5" w:rsidRPr="005050DF" w:rsidRDefault="006C59F5" w:rsidP="007B79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050DF">
              <w:rPr>
                <w:bCs/>
                <w:color w:val="000000"/>
                <w:spacing w:val="-3"/>
                <w:sz w:val="28"/>
                <w:szCs w:val="28"/>
              </w:rPr>
              <w:t xml:space="preserve">РАССМОТРЕНО </w:t>
            </w:r>
          </w:p>
          <w:p w:rsidR="006C59F5" w:rsidRDefault="006C59F5" w:rsidP="007B79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050DF">
              <w:rPr>
                <w:bCs/>
                <w:color w:val="000000"/>
                <w:spacing w:val="-3"/>
                <w:sz w:val="28"/>
                <w:szCs w:val="28"/>
              </w:rPr>
              <w:t xml:space="preserve">На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заседании </w:t>
            </w:r>
          </w:p>
          <w:p w:rsidR="006C59F5" w:rsidRDefault="006C59F5" w:rsidP="007B79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М</w:t>
            </w:r>
            <w:r w:rsidRPr="005050DF">
              <w:rPr>
                <w:bCs/>
                <w:color w:val="000000"/>
                <w:spacing w:val="-3"/>
                <w:sz w:val="28"/>
                <w:szCs w:val="28"/>
              </w:rPr>
              <w:t>етодической комиссии</w:t>
            </w:r>
          </w:p>
          <w:p w:rsidR="006C59F5" w:rsidRPr="00F55CE3" w:rsidRDefault="006C59F5" w:rsidP="007B79CD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Протокол №          от    "___"_____20__года</w:t>
            </w:r>
          </w:p>
        </w:tc>
        <w:tc>
          <w:tcPr>
            <w:tcW w:w="4737" w:type="dxa"/>
            <w:shd w:val="clear" w:color="auto" w:fill="auto"/>
          </w:tcPr>
          <w:p w:rsidR="006C59F5" w:rsidRPr="00BB2459" w:rsidRDefault="006C59F5" w:rsidP="007B79CD">
            <w:pPr>
              <w:pStyle w:val="1"/>
              <w:widowControl w:val="0"/>
              <w:tabs>
                <w:tab w:val="left" w:pos="2655"/>
              </w:tabs>
              <w:autoSpaceDE w:val="0"/>
              <w:autoSpaceDN w:val="0"/>
              <w:adjustRightInd w:val="0"/>
              <w:jc w:val="right"/>
              <w:rPr>
                <w:b w:val="0"/>
                <w:sz w:val="28"/>
                <w:szCs w:val="28"/>
              </w:rPr>
            </w:pPr>
            <w:r w:rsidRPr="00BB2459">
              <w:rPr>
                <w:b w:val="0"/>
                <w:sz w:val="24"/>
                <w:szCs w:val="24"/>
              </w:rPr>
              <w:t>УТВЕРЖДАЮ</w:t>
            </w:r>
            <w:r w:rsidRPr="00BB2459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8"/>
                <w:szCs w:val="28"/>
              </w:rPr>
              <w:t>Зам. директора по УПР</w:t>
            </w:r>
          </w:p>
          <w:p w:rsidR="006C59F5" w:rsidRDefault="006C59F5" w:rsidP="007B79C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C59F5" w:rsidRPr="007E20C9" w:rsidRDefault="006C59F5" w:rsidP="007B79C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pacing w:val="-3"/>
                <w:sz w:val="28"/>
                <w:szCs w:val="28"/>
              </w:rPr>
            </w:pPr>
            <w:r w:rsidRPr="007E20C9">
              <w:rPr>
                <w:bCs/>
                <w:color w:val="000000"/>
                <w:spacing w:val="-3"/>
                <w:sz w:val="28"/>
                <w:szCs w:val="28"/>
              </w:rPr>
              <w:t>____________</w:t>
            </w:r>
            <w:r w:rsidR="006718BA">
              <w:rPr>
                <w:bCs/>
                <w:color w:val="000000"/>
                <w:spacing w:val="-3"/>
                <w:sz w:val="28"/>
                <w:szCs w:val="28"/>
              </w:rPr>
              <w:t xml:space="preserve">А.А </w:t>
            </w:r>
            <w:r w:rsidR="002C0F16">
              <w:rPr>
                <w:bCs/>
                <w:color w:val="000000"/>
                <w:spacing w:val="-3"/>
                <w:sz w:val="28"/>
                <w:szCs w:val="28"/>
              </w:rPr>
              <w:t xml:space="preserve">. Васильев </w:t>
            </w:r>
          </w:p>
          <w:p w:rsidR="006C59F5" w:rsidRPr="00F55CE3" w:rsidRDefault="006C59F5" w:rsidP="007B79C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E20C9">
              <w:rPr>
                <w:bCs/>
                <w:color w:val="000000"/>
                <w:spacing w:val="-3"/>
                <w:sz w:val="28"/>
                <w:szCs w:val="28"/>
              </w:rPr>
              <w:t>«_____»_________20___г.</w:t>
            </w:r>
          </w:p>
        </w:tc>
      </w:tr>
    </w:tbl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6C59F5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6C59F5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1170E7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  <w:r w:rsidRPr="004B4717">
        <w:rPr>
          <w:bCs/>
          <w:color w:val="000000"/>
          <w:spacing w:val="-3"/>
          <w:sz w:val="28"/>
          <w:szCs w:val="28"/>
        </w:rPr>
        <w:t>Методические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B4717">
        <w:rPr>
          <w:bCs/>
          <w:color w:val="000000"/>
          <w:spacing w:val="-3"/>
          <w:sz w:val="28"/>
          <w:szCs w:val="28"/>
        </w:rPr>
        <w:t xml:space="preserve">указания </w:t>
      </w:r>
      <w:r>
        <w:rPr>
          <w:bCs/>
          <w:color w:val="000000"/>
          <w:spacing w:val="-3"/>
          <w:sz w:val="28"/>
          <w:szCs w:val="28"/>
        </w:rPr>
        <w:br/>
      </w:r>
      <w:r w:rsidRPr="004B4717">
        <w:rPr>
          <w:bCs/>
          <w:color w:val="000000"/>
          <w:spacing w:val="-3"/>
          <w:sz w:val="28"/>
          <w:szCs w:val="28"/>
        </w:rPr>
        <w:t>по выполнению практической работы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F90336">
        <w:rPr>
          <w:bCs/>
          <w:color w:val="000000"/>
          <w:spacing w:val="-3"/>
          <w:sz w:val="28"/>
          <w:szCs w:val="28"/>
        </w:rPr>
        <w:t>№</w:t>
      </w:r>
      <w:r w:rsidR="007E0A10">
        <w:rPr>
          <w:bCs/>
          <w:color w:val="000000"/>
          <w:spacing w:val="-3"/>
          <w:sz w:val="28"/>
          <w:szCs w:val="28"/>
        </w:rPr>
        <w:t xml:space="preserve"> </w:t>
      </w:r>
      <w:r w:rsidR="00F90336">
        <w:rPr>
          <w:bCs/>
          <w:color w:val="000000"/>
          <w:spacing w:val="-3"/>
          <w:sz w:val="28"/>
          <w:szCs w:val="28"/>
        </w:rPr>
        <w:t xml:space="preserve">2 </w:t>
      </w:r>
    </w:p>
    <w:p w:rsidR="001170E7" w:rsidRDefault="001170E7" w:rsidP="001170E7">
      <w:pPr>
        <w:rPr>
          <w:b/>
          <w:bCs/>
          <w:color w:val="000000"/>
          <w:spacing w:val="-3"/>
          <w:sz w:val="28"/>
          <w:szCs w:val="28"/>
          <w:u w:val="single"/>
        </w:rPr>
      </w:pPr>
      <w:r>
        <w:rPr>
          <w:bCs/>
          <w:color w:val="000000"/>
          <w:spacing w:val="-3"/>
          <w:sz w:val="28"/>
          <w:szCs w:val="28"/>
        </w:rPr>
        <w:t xml:space="preserve">           «</w:t>
      </w:r>
      <w:r>
        <w:rPr>
          <w:b/>
          <w:bCs/>
          <w:color w:val="000000"/>
          <w:spacing w:val="-3"/>
          <w:sz w:val="28"/>
          <w:szCs w:val="28"/>
          <w:u w:val="single"/>
        </w:rPr>
        <w:t>Электрические цепи переменного тока с активным , индуктивным и</w:t>
      </w:r>
    </w:p>
    <w:p w:rsidR="001170E7" w:rsidRDefault="001170E7" w:rsidP="001170E7">
      <w:pPr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     </w:t>
      </w:r>
      <w:r>
        <w:rPr>
          <w:b/>
          <w:bCs/>
          <w:color w:val="000000"/>
          <w:spacing w:val="-3"/>
          <w:sz w:val="28"/>
          <w:szCs w:val="28"/>
          <w:u w:val="single"/>
        </w:rPr>
        <w:t>ёмкостным сопротивлением»</w:t>
      </w:r>
    </w:p>
    <w:p w:rsidR="001170E7" w:rsidRDefault="001170E7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BF1DB5" w:rsidRDefault="00BF1DB5" w:rsidP="003804C4">
      <w:pPr>
        <w:ind w:firstLine="142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C59F5" w:rsidRPr="00401093" w:rsidRDefault="003804C4" w:rsidP="003804C4">
      <w:pPr>
        <w:ind w:firstLine="142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</w:t>
      </w:r>
      <w:r w:rsidR="006C59F5">
        <w:rPr>
          <w:bCs/>
          <w:color w:val="000000"/>
          <w:spacing w:val="-3"/>
          <w:sz w:val="28"/>
          <w:szCs w:val="28"/>
        </w:rPr>
        <w:t>ОП</w:t>
      </w:r>
      <w:r w:rsidR="00401093">
        <w:rPr>
          <w:bCs/>
          <w:color w:val="000000"/>
          <w:spacing w:val="-3"/>
          <w:sz w:val="28"/>
          <w:szCs w:val="28"/>
        </w:rPr>
        <w:t>.01</w:t>
      </w:r>
      <w:r w:rsidR="00BF1DB5">
        <w:rPr>
          <w:bCs/>
          <w:color w:val="000000"/>
          <w:spacing w:val="-3"/>
          <w:sz w:val="28"/>
          <w:szCs w:val="28"/>
        </w:rPr>
        <w:t xml:space="preserve">   </w:t>
      </w:r>
      <w:r w:rsidR="00401093">
        <w:rPr>
          <w:bCs/>
          <w:color w:val="000000"/>
          <w:spacing w:val="-3"/>
          <w:sz w:val="28"/>
          <w:szCs w:val="28"/>
          <w:u w:val="single"/>
        </w:rPr>
        <w:t>ЭЛЕКТРОТЕХНИКА</w:t>
      </w:r>
      <w:r w:rsidR="00401093">
        <w:rPr>
          <w:bCs/>
          <w:color w:val="000000"/>
          <w:spacing w:val="-3"/>
          <w:sz w:val="28"/>
          <w:szCs w:val="28"/>
        </w:rPr>
        <w:t>_________________________________</w:t>
      </w:r>
      <w:r>
        <w:rPr>
          <w:bCs/>
          <w:color w:val="000000"/>
          <w:spacing w:val="-3"/>
          <w:sz w:val="28"/>
          <w:szCs w:val="28"/>
        </w:rPr>
        <w:t>_____</w:t>
      </w:r>
    </w:p>
    <w:p w:rsidR="006C59F5" w:rsidRPr="00E45702" w:rsidRDefault="006C59F5" w:rsidP="003804C4">
      <w:pPr>
        <w:jc w:val="center"/>
        <w:rPr>
          <w:bCs/>
          <w:color w:val="000000"/>
          <w:spacing w:val="-3"/>
          <w:sz w:val="28"/>
          <w:szCs w:val="28"/>
        </w:rPr>
      </w:pPr>
      <w:r w:rsidRPr="00E45702">
        <w:rPr>
          <w:bCs/>
          <w:color w:val="000000"/>
          <w:spacing w:val="-3"/>
          <w:sz w:val="28"/>
          <w:szCs w:val="28"/>
        </w:rPr>
        <w:t>ПМ</w:t>
      </w:r>
      <w:r w:rsidR="00BF1DB5">
        <w:rPr>
          <w:bCs/>
          <w:color w:val="000000"/>
          <w:spacing w:val="-3"/>
          <w:sz w:val="28"/>
          <w:szCs w:val="28"/>
        </w:rPr>
        <w:t xml:space="preserve">  </w:t>
      </w:r>
      <w:r>
        <w:rPr>
          <w:bCs/>
          <w:color w:val="000000"/>
          <w:spacing w:val="-3"/>
          <w:sz w:val="28"/>
          <w:szCs w:val="28"/>
        </w:rPr>
        <w:t>__________________________</w:t>
      </w:r>
      <w:r w:rsidRPr="00E45702">
        <w:rPr>
          <w:bCs/>
          <w:color w:val="000000"/>
          <w:spacing w:val="-3"/>
          <w:sz w:val="28"/>
          <w:szCs w:val="28"/>
        </w:rPr>
        <w:t>_______</w:t>
      </w:r>
      <w:r w:rsidR="00401093">
        <w:rPr>
          <w:bCs/>
          <w:color w:val="000000"/>
          <w:spacing w:val="-3"/>
          <w:sz w:val="28"/>
          <w:szCs w:val="28"/>
        </w:rPr>
        <w:t>_____________________</w:t>
      </w:r>
    </w:p>
    <w:p w:rsidR="006C59F5" w:rsidRPr="00E45702" w:rsidRDefault="003804C4" w:rsidP="003804C4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</w:t>
      </w:r>
      <w:r w:rsidR="006C59F5" w:rsidRPr="00E45702">
        <w:rPr>
          <w:bCs/>
          <w:color w:val="000000"/>
          <w:spacing w:val="-3"/>
          <w:sz w:val="28"/>
          <w:szCs w:val="28"/>
        </w:rPr>
        <w:t>МДК</w:t>
      </w:r>
      <w:r w:rsidR="006C59F5">
        <w:rPr>
          <w:bCs/>
          <w:color w:val="000000"/>
          <w:spacing w:val="-3"/>
          <w:sz w:val="28"/>
          <w:szCs w:val="28"/>
        </w:rPr>
        <w:t>__________________________________________</w:t>
      </w:r>
      <w:r>
        <w:rPr>
          <w:bCs/>
          <w:color w:val="000000"/>
          <w:spacing w:val="-3"/>
          <w:sz w:val="28"/>
          <w:szCs w:val="28"/>
        </w:rPr>
        <w:t>_________________</w:t>
      </w:r>
    </w:p>
    <w:p w:rsidR="00BF1DB5" w:rsidRDefault="00BF1DB5" w:rsidP="003804C4">
      <w:pPr>
        <w:jc w:val="center"/>
        <w:rPr>
          <w:bCs/>
          <w:color w:val="000000"/>
          <w:spacing w:val="-3"/>
          <w:sz w:val="28"/>
          <w:szCs w:val="28"/>
        </w:rPr>
      </w:pPr>
    </w:p>
    <w:p w:rsidR="00BF1DB5" w:rsidRDefault="006C59F5" w:rsidP="003804C4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E45702">
        <w:rPr>
          <w:bCs/>
          <w:color w:val="000000"/>
          <w:spacing w:val="-3"/>
          <w:sz w:val="28"/>
          <w:szCs w:val="28"/>
        </w:rPr>
        <w:t>Тема</w:t>
      </w:r>
      <w:r w:rsidR="00BF1DB5">
        <w:rPr>
          <w:bCs/>
          <w:color w:val="000000"/>
          <w:spacing w:val="-3"/>
          <w:sz w:val="28"/>
          <w:szCs w:val="28"/>
        </w:rPr>
        <w:t>:</w:t>
      </w:r>
      <w:r w:rsidRPr="00E45702">
        <w:rPr>
          <w:bCs/>
          <w:color w:val="000000"/>
          <w:spacing w:val="-3"/>
          <w:sz w:val="28"/>
          <w:szCs w:val="28"/>
        </w:rPr>
        <w:t xml:space="preserve">  </w:t>
      </w:r>
      <w:r w:rsidR="001170E7">
        <w:rPr>
          <w:bCs/>
          <w:color w:val="000000"/>
          <w:spacing w:val="-3"/>
          <w:sz w:val="28"/>
          <w:szCs w:val="28"/>
        </w:rPr>
        <w:t>«»Электрические цепи однофазного переменного тока»</w:t>
      </w:r>
    </w:p>
    <w:p w:rsidR="006C59F5" w:rsidRPr="00E45702" w:rsidRDefault="006C59F5" w:rsidP="003804C4">
      <w:pPr>
        <w:jc w:val="center"/>
        <w:rPr>
          <w:bCs/>
          <w:color w:val="000000"/>
          <w:spacing w:val="-3"/>
          <w:sz w:val="28"/>
          <w:szCs w:val="28"/>
        </w:rPr>
      </w:pPr>
    </w:p>
    <w:p w:rsidR="003256AA" w:rsidRDefault="003256AA" w:rsidP="003804C4">
      <w:pPr>
        <w:jc w:val="center"/>
        <w:rPr>
          <w:bCs/>
          <w:color w:val="000000"/>
          <w:spacing w:val="-3"/>
          <w:sz w:val="28"/>
          <w:szCs w:val="28"/>
        </w:rPr>
      </w:pPr>
    </w:p>
    <w:p w:rsidR="006C59F5" w:rsidRPr="00BF1DB5" w:rsidRDefault="00D60F42" w:rsidP="003804C4">
      <w:pPr>
        <w:rPr>
          <w:bCs/>
          <w:color w:val="000000"/>
          <w:spacing w:val="-3"/>
          <w:sz w:val="28"/>
          <w:szCs w:val="28"/>
          <w:u w:val="single"/>
        </w:rPr>
      </w:pPr>
      <w:r>
        <w:rPr>
          <w:bCs/>
          <w:color w:val="000000"/>
          <w:spacing w:val="-3"/>
          <w:sz w:val="28"/>
          <w:szCs w:val="28"/>
        </w:rPr>
        <w:t xml:space="preserve">Профессия </w:t>
      </w:r>
      <w:r w:rsidRPr="00D3163B">
        <w:rPr>
          <w:color w:val="404040"/>
          <w:sz w:val="28"/>
          <w:szCs w:val="28"/>
        </w:rPr>
        <w:t>15.01.23 «Наладчик станков и оборудования в механообработке»</w:t>
      </w:r>
    </w:p>
    <w:p w:rsidR="00BF1DB5" w:rsidRPr="00BF1DB5" w:rsidRDefault="00BF1DB5" w:rsidP="00BF1DB5">
      <w:pPr>
        <w:rPr>
          <w:u w:val="single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</w:t>
      </w:r>
    </w:p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194CC0" w:rsidRDefault="00194CC0" w:rsidP="001170E7"/>
    <w:p w:rsidR="007E0A10" w:rsidRDefault="006C59F5" w:rsidP="007E0A10">
      <w:pPr>
        <w:jc w:val="center"/>
      </w:pPr>
      <w:r w:rsidRPr="004B4717">
        <w:t xml:space="preserve">Санкт-Петербург </w:t>
      </w:r>
    </w:p>
    <w:p w:rsidR="006C59F5" w:rsidRDefault="006C59F5" w:rsidP="007E0A10">
      <w:pPr>
        <w:jc w:val="center"/>
      </w:pPr>
      <w:r w:rsidRPr="004B4717">
        <w:t>201</w:t>
      </w:r>
      <w:r>
        <w:t>_</w:t>
      </w:r>
      <w:r w:rsidRPr="004B4717">
        <w:t>г.</w:t>
      </w:r>
    </w:p>
    <w:p w:rsidR="00194CC0" w:rsidRDefault="00194CC0" w:rsidP="00194CC0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6C59F5" w:rsidRPr="00FD580C" w:rsidRDefault="006C59F5" w:rsidP="006C59F5">
      <w:pPr>
        <w:jc w:val="center"/>
      </w:pPr>
      <w:r w:rsidRPr="00FD580C">
        <w:t xml:space="preserve">Методические указания разработаны в соответствии с рабочей программой по </w:t>
      </w:r>
    </w:p>
    <w:p w:rsidR="006C59F5" w:rsidRDefault="006C59F5" w:rsidP="006C59F5">
      <w:pPr>
        <w:jc w:val="center"/>
      </w:pPr>
    </w:p>
    <w:p w:rsidR="006C59F5" w:rsidRPr="00401093" w:rsidRDefault="00753233" w:rsidP="00753233">
      <w:pPr>
        <w:tabs>
          <w:tab w:val="left" w:pos="426"/>
        </w:tabs>
      </w:pPr>
      <w:r>
        <w:rPr>
          <w:bCs/>
          <w:color w:val="000000"/>
          <w:spacing w:val="-3"/>
          <w:sz w:val="28"/>
          <w:szCs w:val="28"/>
        </w:rPr>
        <w:t xml:space="preserve">       ОП</w:t>
      </w:r>
      <w:r w:rsidR="00401093">
        <w:rPr>
          <w:bCs/>
          <w:color w:val="000000"/>
          <w:spacing w:val="-3"/>
          <w:sz w:val="28"/>
          <w:szCs w:val="28"/>
        </w:rPr>
        <w:t xml:space="preserve">.01 </w:t>
      </w:r>
      <w:r w:rsidR="00194CC0" w:rsidRPr="00BF1DB5">
        <w:rPr>
          <w:bCs/>
          <w:color w:val="000000"/>
          <w:spacing w:val="-3"/>
          <w:sz w:val="28"/>
          <w:szCs w:val="28"/>
          <w:u w:val="single"/>
        </w:rPr>
        <w:t>ЭЛЕКТРОТЕХНИК</w:t>
      </w:r>
      <w:r w:rsidR="00401093">
        <w:rPr>
          <w:bCs/>
          <w:color w:val="000000"/>
          <w:spacing w:val="-3"/>
          <w:sz w:val="28"/>
          <w:szCs w:val="28"/>
          <w:u w:val="single"/>
        </w:rPr>
        <w:t>А</w:t>
      </w:r>
      <w:r w:rsidR="00401093">
        <w:rPr>
          <w:bCs/>
          <w:color w:val="000000"/>
          <w:spacing w:val="-3"/>
          <w:sz w:val="28"/>
          <w:szCs w:val="28"/>
        </w:rPr>
        <w:t>___________________________________</w:t>
      </w:r>
    </w:p>
    <w:p w:rsidR="006C59F5" w:rsidRPr="00FD580C" w:rsidRDefault="00753233" w:rsidP="00753233">
      <w:r>
        <w:t xml:space="preserve">        </w:t>
      </w:r>
      <w:r w:rsidR="006C59F5" w:rsidRPr="00FD580C">
        <w:t>ПМ_________________________________________________________________</w:t>
      </w:r>
    </w:p>
    <w:p w:rsidR="006C59F5" w:rsidRPr="00FD580C" w:rsidRDefault="006C59F5" w:rsidP="006C59F5">
      <w:pPr>
        <w:jc w:val="center"/>
      </w:pPr>
    </w:p>
    <w:p w:rsidR="006C59F5" w:rsidRPr="00FD580C" w:rsidRDefault="00753233" w:rsidP="00753233">
      <w:r>
        <w:t xml:space="preserve">        </w:t>
      </w:r>
      <w:r w:rsidR="006C59F5" w:rsidRPr="00FD580C">
        <w:t>МДК________________________________________________________________</w:t>
      </w:r>
    </w:p>
    <w:p w:rsidR="006C59F5" w:rsidRPr="003804C4" w:rsidRDefault="006C59F5" w:rsidP="006C59F5">
      <w:pPr>
        <w:jc w:val="center"/>
        <w:rPr>
          <w:sz w:val="28"/>
          <w:szCs w:val="28"/>
        </w:rPr>
      </w:pPr>
    </w:p>
    <w:p w:rsidR="00194CC0" w:rsidRDefault="00194CC0" w:rsidP="00194CC0">
      <w:pPr>
        <w:rPr>
          <w:bCs/>
          <w:color w:val="000000"/>
          <w:spacing w:val="-3"/>
          <w:sz w:val="28"/>
          <w:szCs w:val="28"/>
          <w:u w:val="single"/>
        </w:rPr>
      </w:pPr>
      <w:r w:rsidRPr="003804C4">
        <w:rPr>
          <w:sz w:val="28"/>
          <w:szCs w:val="28"/>
        </w:rPr>
        <w:t xml:space="preserve">   </w:t>
      </w:r>
      <w:r w:rsidR="00D60F42">
        <w:rPr>
          <w:bCs/>
          <w:color w:val="000000"/>
          <w:spacing w:val="-3"/>
          <w:sz w:val="28"/>
          <w:szCs w:val="28"/>
        </w:rPr>
        <w:t xml:space="preserve">Профессия </w:t>
      </w:r>
      <w:r w:rsidR="00D60F42" w:rsidRPr="00D3163B">
        <w:rPr>
          <w:color w:val="404040"/>
          <w:sz w:val="28"/>
          <w:szCs w:val="28"/>
        </w:rPr>
        <w:t>15.01.23 «Наладчик станков и оборудования в механообработке»</w:t>
      </w:r>
    </w:p>
    <w:p w:rsidR="00194CC0" w:rsidRPr="00BF1DB5" w:rsidRDefault="00194CC0" w:rsidP="00194CC0">
      <w:pPr>
        <w:rPr>
          <w:u w:val="single"/>
        </w:rPr>
      </w:pPr>
    </w:p>
    <w:p w:rsidR="006C59F5" w:rsidRPr="00FD580C" w:rsidRDefault="006C59F5" w:rsidP="00194CC0"/>
    <w:p w:rsidR="006C59F5" w:rsidRPr="00FD580C" w:rsidRDefault="006C59F5" w:rsidP="006C59F5">
      <w:r w:rsidRPr="00FD580C">
        <w:t xml:space="preserve">          </w:t>
      </w:r>
    </w:p>
    <w:p w:rsidR="006C59F5" w:rsidRDefault="006C59F5" w:rsidP="006C59F5">
      <w:r w:rsidRPr="00FD580C">
        <w:t xml:space="preserve">        УТВЕРЖДЕННОЙ "_______"__________20___г  </w:t>
      </w:r>
    </w:p>
    <w:p w:rsidR="006C59F5" w:rsidRDefault="006C59F5" w:rsidP="006C59F5"/>
    <w:p w:rsidR="006C59F5" w:rsidRDefault="006C59F5" w:rsidP="006C59F5">
      <w:r>
        <w:t xml:space="preserve">        Количество часов, отведенное на выполнение  работы</w:t>
      </w:r>
      <w:r w:rsidRPr="00F90336">
        <w:rPr>
          <w:u w:val="single"/>
        </w:rPr>
        <w:t xml:space="preserve"> </w:t>
      </w:r>
      <w:r w:rsidR="00163CC1">
        <w:rPr>
          <w:u w:val="single"/>
        </w:rPr>
        <w:t>2</w:t>
      </w:r>
      <w:r w:rsidR="00F90336">
        <w:t xml:space="preserve"> час</w:t>
      </w:r>
      <w:r w:rsidR="00163CC1">
        <w:t>а</w:t>
      </w:r>
    </w:p>
    <w:p w:rsidR="006C59F5" w:rsidRDefault="006C59F5" w:rsidP="006C59F5">
      <w:r>
        <w:t xml:space="preserve">        </w:t>
      </w:r>
      <w:bookmarkStart w:id="0" w:name="_GoBack"/>
      <w:bookmarkEnd w:id="0"/>
    </w:p>
    <w:p w:rsidR="006C59F5" w:rsidRDefault="006C59F5" w:rsidP="006C59F5"/>
    <w:p w:rsidR="006C59F5" w:rsidRPr="00E53696" w:rsidRDefault="006C59F5" w:rsidP="006C59F5">
      <w:r w:rsidRPr="00E53696">
        <w:t xml:space="preserve">       Разработчик </w:t>
      </w:r>
      <w:r w:rsidR="00753233">
        <w:t>работы</w:t>
      </w:r>
      <w:r w:rsidRPr="00E53696">
        <w:t>:</w:t>
      </w:r>
    </w:p>
    <w:p w:rsidR="006C59F5" w:rsidRPr="00E542FA" w:rsidRDefault="005C0A91" w:rsidP="006C59F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Поддубный М.Г. </w:t>
      </w:r>
    </w:p>
    <w:p w:rsidR="006C59F5" w:rsidRPr="00FD580C" w:rsidRDefault="006C59F5" w:rsidP="006C59F5">
      <w:r>
        <w:t xml:space="preserve"> </w:t>
      </w:r>
    </w:p>
    <w:p w:rsidR="009C32E4" w:rsidRPr="009C32E4" w:rsidRDefault="009C32E4" w:rsidP="009C32E4">
      <w:pPr>
        <w:pStyle w:val="p4"/>
        <w:rPr>
          <w:lang w:val="ru-RU"/>
        </w:rPr>
      </w:pPr>
    </w:p>
    <w:p w:rsidR="009C32E4" w:rsidRDefault="009C32E4" w:rsidP="009C32E4">
      <w:pPr>
        <w:pStyle w:val="p4"/>
        <w:rPr>
          <w:lang w:val="ru-RU"/>
        </w:rPr>
      </w:pPr>
    </w:p>
    <w:p w:rsidR="009C32E4" w:rsidRPr="009C32E4" w:rsidRDefault="009C32E4" w:rsidP="009C32E4">
      <w:pPr>
        <w:pStyle w:val="p4"/>
        <w:rPr>
          <w:lang w:val="ru-RU"/>
        </w:rPr>
      </w:pPr>
    </w:p>
    <w:p w:rsidR="009C32E4" w:rsidRPr="009C32E4" w:rsidRDefault="009C32E4" w:rsidP="009C32E4">
      <w:pPr>
        <w:pStyle w:val="p4"/>
        <w:rPr>
          <w:lang w:val="ru-RU"/>
        </w:rPr>
      </w:pPr>
    </w:p>
    <w:p w:rsidR="009C32E4" w:rsidRPr="009C32E4" w:rsidRDefault="009C32E4" w:rsidP="009C32E4">
      <w:pPr>
        <w:pStyle w:val="p4"/>
        <w:contextualSpacing/>
        <w:rPr>
          <w:lang w:val="ru-RU"/>
        </w:rPr>
      </w:pPr>
    </w:p>
    <w:p w:rsidR="009C32E4" w:rsidRPr="009C32E4" w:rsidRDefault="009C32E4" w:rsidP="009C32E4">
      <w:pPr>
        <w:pStyle w:val="p4"/>
        <w:contextualSpacing/>
        <w:rPr>
          <w:lang w:val="ru-RU"/>
        </w:rPr>
      </w:pPr>
    </w:p>
    <w:p w:rsidR="009C32E4" w:rsidRPr="009C32E4" w:rsidRDefault="009C32E4" w:rsidP="009C32E4">
      <w:pPr>
        <w:pStyle w:val="p4"/>
        <w:contextualSpacing/>
        <w:rPr>
          <w:lang w:val="ru-RU"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5D5726" w:rsidRDefault="005D5726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spacing w:val="-2"/>
        </w:rPr>
      </w:pPr>
      <w:r w:rsidRPr="00072E10">
        <w:rPr>
          <w:b/>
          <w:bCs/>
        </w:rPr>
        <w:lastRenderedPageBreak/>
        <w:t xml:space="preserve">Цель работы: </w:t>
      </w:r>
      <w:r w:rsidRPr="00072E10">
        <w:rPr>
          <w:spacing w:val="-1"/>
        </w:rPr>
        <w:t>формирование</w:t>
      </w:r>
      <w:r w:rsidRPr="00072E10">
        <w:rPr>
          <w:spacing w:val="-2"/>
        </w:rPr>
        <w:t xml:space="preserve"> знаний о</w:t>
      </w:r>
      <w:r w:rsidR="002104C1">
        <w:rPr>
          <w:spacing w:val="-2"/>
        </w:rPr>
        <w:t xml:space="preserve">б электрических цепях </w:t>
      </w:r>
      <w:r w:rsidR="00F90336">
        <w:rPr>
          <w:spacing w:val="-2"/>
        </w:rPr>
        <w:t xml:space="preserve">переменного тока, в которые включены активное, индуктивное и ёмкостное сопротивления, взаимосвязь между </w:t>
      </w:r>
      <w:r w:rsidR="005C0A91">
        <w:rPr>
          <w:spacing w:val="-2"/>
        </w:rPr>
        <w:t>сопротивлением и</w:t>
      </w:r>
      <w:r w:rsidR="00F90336">
        <w:rPr>
          <w:spacing w:val="-2"/>
        </w:rPr>
        <w:t xml:space="preserve"> синусоидальным напряжением в каждом из перечисленных случаях. </w:t>
      </w:r>
    </w:p>
    <w:p w:rsidR="00131FD5" w:rsidRPr="00F90336" w:rsidRDefault="00131FD5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spacing w:val="-3"/>
        </w:rPr>
      </w:pPr>
    </w:p>
    <w:p w:rsidR="007F18AE" w:rsidRPr="00072E10" w:rsidRDefault="007F18AE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5D5726" w:rsidRDefault="005D5726" w:rsidP="000E1071">
      <w:pPr>
        <w:shd w:val="clear" w:color="auto" w:fill="FFFFFF"/>
        <w:spacing w:line="276" w:lineRule="auto"/>
        <w:ind w:left="142" w:hanging="142"/>
        <w:contextualSpacing/>
        <w:rPr>
          <w:b/>
          <w:bCs/>
        </w:rPr>
      </w:pPr>
      <w:r>
        <w:rPr>
          <w:b/>
          <w:bCs/>
        </w:rPr>
        <w:t>Образовательные ресурсы, заявленные  в ФГОС третьего поколения:</w:t>
      </w:r>
    </w:p>
    <w:p w:rsidR="005D5726" w:rsidRDefault="007F18AE" w:rsidP="000E1071">
      <w:pPr>
        <w:shd w:val="clear" w:color="auto" w:fill="FFFFFF"/>
        <w:spacing w:line="276" w:lineRule="auto"/>
        <w:ind w:left="142" w:hanging="142"/>
        <w:contextualSpacing/>
        <w:rPr>
          <w:b/>
          <w:bCs/>
        </w:rPr>
      </w:pPr>
      <w:r>
        <w:rPr>
          <w:bCs/>
        </w:rPr>
        <w:t>с</w:t>
      </w:r>
      <w:r w:rsidR="005D5726" w:rsidRPr="00700AAC">
        <w:rPr>
          <w:bCs/>
        </w:rPr>
        <w:t>тудент</w:t>
      </w:r>
      <w:r w:rsidR="005D5726">
        <w:rPr>
          <w:b/>
          <w:bCs/>
        </w:rPr>
        <w:t xml:space="preserve"> должен уметь:</w:t>
      </w:r>
    </w:p>
    <w:p w:rsidR="005D5726" w:rsidRDefault="005D5726" w:rsidP="000E1071">
      <w:pPr>
        <w:shd w:val="clear" w:color="auto" w:fill="FFFFFF"/>
        <w:spacing w:line="276" w:lineRule="auto"/>
        <w:ind w:left="142" w:hanging="142"/>
        <w:contextualSpacing/>
        <w:rPr>
          <w:spacing w:val="-3"/>
        </w:rPr>
      </w:pPr>
      <w:r w:rsidRPr="007B0B61">
        <w:rPr>
          <w:spacing w:val="-2"/>
        </w:rPr>
        <w:t xml:space="preserve"> </w:t>
      </w:r>
      <w:r>
        <w:rPr>
          <w:spacing w:val="-2"/>
        </w:rPr>
        <w:t>-применять</w:t>
      </w:r>
      <w:r w:rsidR="007F18AE">
        <w:rPr>
          <w:spacing w:val="-2"/>
        </w:rPr>
        <w:t xml:space="preserve"> закон Ома при расчётах неизвестных величин;</w:t>
      </w:r>
    </w:p>
    <w:p w:rsidR="005D5726" w:rsidRDefault="005D5726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 w:rsidRPr="00825EE0">
        <w:rPr>
          <w:spacing w:val="-2"/>
        </w:rPr>
        <w:t xml:space="preserve">- </w:t>
      </w:r>
      <w:r w:rsidR="007F18AE">
        <w:rPr>
          <w:spacing w:val="-1"/>
        </w:rPr>
        <w:t>читать предложенную схем</w:t>
      </w:r>
      <w:r w:rsidR="007E0A10">
        <w:rPr>
          <w:spacing w:val="-1"/>
        </w:rPr>
        <w:t xml:space="preserve">у электрической цепи переменного </w:t>
      </w:r>
      <w:r w:rsidR="007F18AE">
        <w:rPr>
          <w:spacing w:val="-1"/>
        </w:rPr>
        <w:t xml:space="preserve"> тока;</w:t>
      </w:r>
    </w:p>
    <w:p w:rsidR="007F18AE" w:rsidRDefault="007F18AE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>
        <w:rPr>
          <w:spacing w:val="-1"/>
        </w:rPr>
        <w:t>- самостоятельно составлять схем</w:t>
      </w:r>
      <w:r w:rsidR="007E0A10">
        <w:rPr>
          <w:spacing w:val="-1"/>
        </w:rPr>
        <w:t>у электрической цепи переменного</w:t>
      </w:r>
      <w:r>
        <w:rPr>
          <w:spacing w:val="-1"/>
        </w:rPr>
        <w:t xml:space="preserve"> тока;</w:t>
      </w:r>
    </w:p>
    <w:p w:rsidR="007F18AE" w:rsidRDefault="007F18AE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>
        <w:rPr>
          <w:spacing w:val="-1"/>
        </w:rPr>
        <w:t xml:space="preserve">- вычислять </w:t>
      </w:r>
      <w:r w:rsidR="00A33535">
        <w:rPr>
          <w:spacing w:val="-1"/>
        </w:rPr>
        <w:t>сопротивление, силу тока  и напряжение электрической цепи;</w:t>
      </w:r>
    </w:p>
    <w:p w:rsidR="00A33535" w:rsidRDefault="007E0A10" w:rsidP="007E0A10">
      <w:pPr>
        <w:shd w:val="clear" w:color="auto" w:fill="FFFFFF"/>
        <w:ind w:left="293" w:hanging="293"/>
        <w:contextualSpacing/>
        <w:rPr>
          <w:spacing w:val="-1"/>
        </w:rPr>
      </w:pPr>
      <w:r>
        <w:rPr>
          <w:spacing w:val="-1"/>
        </w:rPr>
        <w:t xml:space="preserve">- различать электрические цепи переменного тока с активным, индуктивным и ёмкостным </w:t>
      </w:r>
    </w:p>
    <w:p w:rsidR="007E0A10" w:rsidRDefault="007E0A10" w:rsidP="007E0A10">
      <w:pPr>
        <w:shd w:val="clear" w:color="auto" w:fill="FFFFFF"/>
        <w:ind w:left="293" w:hanging="293"/>
        <w:contextualSpacing/>
        <w:rPr>
          <w:spacing w:val="-1"/>
        </w:rPr>
      </w:pPr>
      <w:r>
        <w:rPr>
          <w:spacing w:val="-1"/>
        </w:rPr>
        <w:t xml:space="preserve">  сопротивлением;</w:t>
      </w:r>
    </w:p>
    <w:p w:rsidR="007E0A10" w:rsidRDefault="007E0A10" w:rsidP="007E0A10">
      <w:pPr>
        <w:shd w:val="clear" w:color="auto" w:fill="FFFFFF"/>
        <w:ind w:left="293" w:hanging="293"/>
        <w:contextualSpacing/>
        <w:rPr>
          <w:spacing w:val="-1"/>
        </w:rPr>
      </w:pPr>
      <w:r>
        <w:rPr>
          <w:spacing w:val="-1"/>
        </w:rPr>
        <w:t>- уметь рассчитывать активное, индуктивное и ёмкостное сопротивление электрической цепи</w:t>
      </w:r>
    </w:p>
    <w:p w:rsidR="007E0A10" w:rsidRDefault="007E0A10" w:rsidP="007E0A10">
      <w:pPr>
        <w:shd w:val="clear" w:color="auto" w:fill="FFFFFF"/>
        <w:ind w:left="293" w:hanging="293"/>
        <w:contextualSpacing/>
        <w:rPr>
          <w:spacing w:val="-1"/>
        </w:rPr>
      </w:pPr>
      <w:r>
        <w:rPr>
          <w:spacing w:val="-1"/>
        </w:rPr>
        <w:t xml:space="preserve">   переменного тока;</w:t>
      </w:r>
    </w:p>
    <w:p w:rsidR="007E0A10" w:rsidRDefault="007E0A10" w:rsidP="007E0A10">
      <w:pPr>
        <w:shd w:val="clear" w:color="auto" w:fill="FFFFFF"/>
        <w:ind w:left="293" w:hanging="293"/>
        <w:contextualSpacing/>
        <w:rPr>
          <w:spacing w:val="-1"/>
        </w:rPr>
      </w:pPr>
    </w:p>
    <w:p w:rsidR="0010674D" w:rsidRPr="00825EE0" w:rsidRDefault="0010674D" w:rsidP="000E1071">
      <w:pPr>
        <w:shd w:val="clear" w:color="auto" w:fill="FFFFFF"/>
        <w:spacing w:line="276" w:lineRule="auto"/>
        <w:ind w:left="293" w:hanging="293"/>
        <w:contextualSpacing/>
      </w:pPr>
    </w:p>
    <w:p w:rsidR="005D5726" w:rsidRDefault="0010674D" w:rsidP="00297649">
      <w:pPr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5D5726">
        <w:rPr>
          <w:b/>
          <w:bCs/>
          <w:color w:val="000000"/>
        </w:rPr>
        <w:t>онтрольные вопросы:</w:t>
      </w:r>
    </w:p>
    <w:p w:rsidR="007E0A10" w:rsidRDefault="007E0A10" w:rsidP="00297649">
      <w:pPr>
        <w:rPr>
          <w:b/>
          <w:bCs/>
          <w:color w:val="000000"/>
        </w:rPr>
      </w:pPr>
    </w:p>
    <w:p w:rsidR="0010674D" w:rsidRPr="007E0A10" w:rsidRDefault="007E0A10" w:rsidP="00131FD5">
      <w:pPr>
        <w:rPr>
          <w:bCs/>
          <w:color w:val="000000"/>
        </w:rPr>
      </w:pPr>
      <w:r w:rsidRPr="007E0A10">
        <w:rPr>
          <w:bCs/>
          <w:color w:val="000000"/>
        </w:rPr>
        <w:t>1. Какое сопротивление называется активным?</w:t>
      </w:r>
    </w:p>
    <w:p w:rsidR="007E0A10" w:rsidRDefault="00297649" w:rsidP="00297649">
      <w:r>
        <w:t xml:space="preserve"> </w:t>
      </w:r>
      <w:r w:rsidR="007E0A10">
        <w:t>2. Какое сопротивление называется реактивным?</w:t>
      </w:r>
    </w:p>
    <w:p w:rsidR="007E0A10" w:rsidRDefault="007E0A10" w:rsidP="00297649">
      <w:r>
        <w:t>3. От чего зависит ёмкостное сопротивление?</w:t>
      </w:r>
    </w:p>
    <w:p w:rsidR="00131FD5" w:rsidRDefault="007E0A10" w:rsidP="00297649">
      <w:r>
        <w:t xml:space="preserve">4. </w:t>
      </w:r>
      <w:r w:rsidR="00131FD5">
        <w:t>От чего зависит индуктивное сопротивление?</w:t>
      </w:r>
    </w:p>
    <w:p w:rsidR="00131FD5" w:rsidRDefault="00131FD5" w:rsidP="00297649">
      <w:r>
        <w:t>5. Графическое изображение электрической цепи переменного тока с активным сопротивлением;</w:t>
      </w:r>
    </w:p>
    <w:p w:rsidR="00131FD5" w:rsidRDefault="00131FD5" w:rsidP="00297649">
      <w:r>
        <w:t>6. Графическое изображение электрической цепи переменного тока с индуктивным сопротивлением;</w:t>
      </w:r>
    </w:p>
    <w:p w:rsidR="00131FD5" w:rsidRDefault="00131FD5" w:rsidP="00297649">
      <w:r>
        <w:t>7. Графическое изображение электрической цепи переменного тока с ёмкостным сопротивлением;</w:t>
      </w:r>
    </w:p>
    <w:p w:rsidR="000E1071" w:rsidRDefault="00131FD5" w:rsidP="00131FD5">
      <w:pPr>
        <w:shd w:val="clear" w:color="auto" w:fill="FFFFFF"/>
        <w:ind w:left="293" w:hanging="293"/>
        <w:contextualSpacing/>
        <w:rPr>
          <w:spacing w:val="-1"/>
        </w:rPr>
      </w:pPr>
      <w:r>
        <w:t>8.</w:t>
      </w:r>
      <w:r w:rsidR="00297649">
        <w:t xml:space="preserve"> </w:t>
      </w:r>
      <w:r>
        <w:t>Векторные и временные диаграммы электрических цепей переменного тока с</w:t>
      </w:r>
      <w:r w:rsidR="00297649">
        <w:t xml:space="preserve"> </w:t>
      </w:r>
      <w:r>
        <w:rPr>
          <w:spacing w:val="-1"/>
        </w:rPr>
        <w:t>активным, индуктивным и ёмкостным сопротивлением;</w:t>
      </w:r>
    </w:p>
    <w:p w:rsidR="00131FD5" w:rsidRPr="00131FD5" w:rsidRDefault="00131FD5" w:rsidP="00131FD5">
      <w:pPr>
        <w:shd w:val="clear" w:color="auto" w:fill="FFFFFF"/>
        <w:ind w:left="293" w:hanging="293"/>
        <w:contextualSpacing/>
        <w:rPr>
          <w:spacing w:val="-1"/>
        </w:rPr>
      </w:pPr>
    </w:p>
    <w:p w:rsidR="005D5726" w:rsidRDefault="005D5726" w:rsidP="000E1071">
      <w:pPr>
        <w:pStyle w:val="11"/>
        <w:spacing w:line="276" w:lineRule="auto"/>
        <w:rPr>
          <w:b/>
          <w:sz w:val="24"/>
          <w:szCs w:val="24"/>
        </w:rPr>
      </w:pPr>
      <w:r w:rsidRPr="00EC1E7B">
        <w:rPr>
          <w:b/>
          <w:sz w:val="24"/>
          <w:szCs w:val="24"/>
        </w:rPr>
        <w:t xml:space="preserve"> Порядок выполнения работы</w:t>
      </w:r>
      <w:r w:rsidR="000E1071">
        <w:rPr>
          <w:b/>
          <w:sz w:val="24"/>
          <w:szCs w:val="24"/>
        </w:rPr>
        <w:t>:</w:t>
      </w:r>
    </w:p>
    <w:p w:rsidR="000E1071" w:rsidRPr="000E1071" w:rsidRDefault="000E1071" w:rsidP="000E1071"/>
    <w:p w:rsidR="005D5726" w:rsidRPr="00EC1E7B" w:rsidRDefault="005D5726" w:rsidP="000E1071">
      <w:pPr>
        <w:pStyle w:val="11"/>
        <w:spacing w:line="276" w:lineRule="auto"/>
        <w:rPr>
          <w:sz w:val="24"/>
          <w:szCs w:val="24"/>
        </w:rPr>
      </w:pPr>
      <w:r w:rsidRPr="00EC1E7B">
        <w:rPr>
          <w:sz w:val="24"/>
          <w:szCs w:val="24"/>
        </w:rPr>
        <w:t xml:space="preserve">1. Проработайте теоретический материал </w:t>
      </w:r>
      <w:r w:rsidR="0010674D">
        <w:rPr>
          <w:sz w:val="24"/>
          <w:szCs w:val="24"/>
        </w:rPr>
        <w:t xml:space="preserve"> и ответьте на контрольные вопросы.</w:t>
      </w:r>
    </w:p>
    <w:p w:rsidR="005D5726" w:rsidRPr="00EC1E7B" w:rsidRDefault="005D5726" w:rsidP="000E1071">
      <w:pPr>
        <w:pStyle w:val="11"/>
        <w:spacing w:line="276" w:lineRule="auto"/>
        <w:rPr>
          <w:sz w:val="24"/>
          <w:szCs w:val="24"/>
        </w:rPr>
      </w:pPr>
      <w:r w:rsidRPr="00EC1E7B">
        <w:rPr>
          <w:sz w:val="24"/>
          <w:szCs w:val="24"/>
        </w:rPr>
        <w:t>2. Ознакомьтесь с заданием и выполните его.</w:t>
      </w:r>
    </w:p>
    <w:p w:rsidR="005D5726" w:rsidRDefault="005D5726" w:rsidP="000E1071">
      <w:pPr>
        <w:pStyle w:val="11"/>
        <w:spacing w:line="276" w:lineRule="auto"/>
      </w:pPr>
      <w:r w:rsidRPr="00EC1E7B">
        <w:rPr>
          <w:sz w:val="24"/>
          <w:szCs w:val="24"/>
        </w:rPr>
        <w:t>3. Оформите результаты работы</w:t>
      </w:r>
      <w:r w:rsidRPr="000750BA">
        <w:t>.</w:t>
      </w:r>
    </w:p>
    <w:p w:rsidR="005D5726" w:rsidRPr="007E0A10" w:rsidRDefault="005D5726" w:rsidP="005D5726">
      <w:pPr>
        <w:rPr>
          <w:b/>
          <w:sz w:val="28"/>
          <w:szCs w:val="28"/>
        </w:rPr>
      </w:pPr>
    </w:p>
    <w:p w:rsidR="005D5726" w:rsidRPr="00194CC0" w:rsidRDefault="005D5726" w:rsidP="005D5726">
      <w:pPr>
        <w:rPr>
          <w:sz w:val="28"/>
          <w:szCs w:val="28"/>
        </w:rPr>
      </w:pPr>
    </w:p>
    <w:p w:rsidR="005D5726" w:rsidRPr="00194CC0" w:rsidRDefault="005D5726" w:rsidP="005D5726">
      <w:pPr>
        <w:rPr>
          <w:sz w:val="28"/>
          <w:szCs w:val="28"/>
        </w:rPr>
      </w:pPr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5"/>
      </w:tblGrid>
      <w:tr w:rsidR="000E1071" w:rsidRPr="000E1071" w:rsidTr="002147FE">
        <w:tc>
          <w:tcPr>
            <w:tcW w:w="123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071" w:rsidRPr="000E1071" w:rsidRDefault="000E1071" w:rsidP="002147FE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</w:rPr>
              <w:t>К</w:t>
            </w:r>
            <w:r w:rsidRPr="000E1071">
              <w:rPr>
                <w:b/>
              </w:rPr>
              <w:t>ритерии оценки</w:t>
            </w:r>
            <w:r w:rsidRPr="000E1071">
              <w:rPr>
                <w:b/>
                <w:color w:val="000000"/>
              </w:rPr>
              <w:t xml:space="preserve"> практической работы:</w:t>
            </w:r>
          </w:p>
          <w:p w:rsidR="000E1071" w:rsidRPr="000E1071" w:rsidRDefault="000E1071" w:rsidP="002147FE">
            <w:pPr>
              <w:contextualSpacing/>
            </w:pPr>
          </w:p>
        </w:tc>
      </w:tr>
    </w:tbl>
    <w:p w:rsidR="000E1071" w:rsidRPr="000E1071" w:rsidRDefault="000E1071" w:rsidP="000E1071">
      <w:pPr>
        <w:shd w:val="clear" w:color="auto" w:fill="FFFFFF"/>
        <w:contextualSpacing/>
        <w:rPr>
          <w:color w:val="000000"/>
        </w:rPr>
      </w:pPr>
      <w:r w:rsidRPr="000E1071">
        <w:rPr>
          <w:bCs/>
          <w:color w:val="000000"/>
        </w:rPr>
        <w:t xml:space="preserve"> </w:t>
      </w:r>
      <w:r w:rsidRPr="000E1071">
        <w:rPr>
          <w:b/>
          <w:bCs/>
          <w:color w:val="000000"/>
        </w:rPr>
        <w:t>«5»</w:t>
      </w:r>
      <w:r w:rsidRPr="000E1071">
        <w:rPr>
          <w:bCs/>
          <w:color w:val="000000"/>
        </w:rPr>
        <w:t xml:space="preserve"> -  </w:t>
      </w:r>
      <w:r w:rsidRPr="000E1071">
        <w:rPr>
          <w:color w:val="000000"/>
        </w:rPr>
        <w:t>полностью выполненн</w:t>
      </w:r>
      <w:r>
        <w:rPr>
          <w:color w:val="000000"/>
        </w:rPr>
        <w:t>ые</w:t>
      </w:r>
      <w:r w:rsidRPr="000E1071">
        <w:rPr>
          <w:color w:val="000000"/>
        </w:rPr>
        <w:t xml:space="preserve"> задани</w:t>
      </w:r>
      <w:r>
        <w:rPr>
          <w:color w:val="000000"/>
        </w:rPr>
        <w:t>я</w:t>
      </w:r>
      <w:r w:rsidRPr="000E1071">
        <w:rPr>
          <w:color w:val="000000"/>
        </w:rPr>
        <w:t>, без ошибок или с 1 ошибкой</w:t>
      </w:r>
    </w:p>
    <w:p w:rsidR="000E1071" w:rsidRPr="000E1071" w:rsidRDefault="000E1071" w:rsidP="000E1071">
      <w:pPr>
        <w:shd w:val="clear" w:color="auto" w:fill="FFFFFF"/>
        <w:contextualSpacing/>
        <w:jc w:val="both"/>
        <w:rPr>
          <w:color w:val="000000"/>
        </w:rPr>
      </w:pPr>
      <w:r w:rsidRPr="000E1071">
        <w:rPr>
          <w:b/>
          <w:bCs/>
          <w:color w:val="000000"/>
        </w:rPr>
        <w:t>«4»</w:t>
      </w:r>
      <w:r w:rsidRPr="000E1071">
        <w:rPr>
          <w:bCs/>
          <w:color w:val="000000"/>
        </w:rPr>
        <w:t xml:space="preserve"> -  </w:t>
      </w:r>
      <w:r w:rsidRPr="000E1071">
        <w:rPr>
          <w:color w:val="000000"/>
        </w:rPr>
        <w:t>полностью выполненн</w:t>
      </w:r>
      <w:r>
        <w:rPr>
          <w:color w:val="000000"/>
        </w:rPr>
        <w:t>ые</w:t>
      </w:r>
      <w:r w:rsidRPr="000E1071">
        <w:rPr>
          <w:color w:val="000000"/>
        </w:rPr>
        <w:t xml:space="preserve"> задани</w:t>
      </w:r>
      <w:r>
        <w:rPr>
          <w:color w:val="000000"/>
        </w:rPr>
        <w:t>я</w:t>
      </w:r>
      <w:r w:rsidRPr="000E1071">
        <w:rPr>
          <w:color w:val="000000"/>
        </w:rPr>
        <w:t>, с 2-3 ошибками</w:t>
      </w:r>
    </w:p>
    <w:p w:rsidR="000E1071" w:rsidRPr="000E1071" w:rsidRDefault="000E1071" w:rsidP="000E1071">
      <w:pPr>
        <w:shd w:val="clear" w:color="auto" w:fill="FFFFFF"/>
        <w:contextualSpacing/>
        <w:jc w:val="both"/>
        <w:rPr>
          <w:color w:val="000000"/>
        </w:rPr>
      </w:pPr>
      <w:r w:rsidRPr="000E1071">
        <w:rPr>
          <w:b/>
          <w:bCs/>
          <w:color w:val="000000"/>
        </w:rPr>
        <w:t>«3»</w:t>
      </w:r>
      <w:r w:rsidRPr="000E1071">
        <w:rPr>
          <w:bCs/>
          <w:color w:val="000000"/>
        </w:rPr>
        <w:t xml:space="preserve"> -  </w:t>
      </w:r>
      <w:r w:rsidRPr="000E1071">
        <w:rPr>
          <w:color w:val="000000"/>
        </w:rPr>
        <w:t>задани</w:t>
      </w:r>
      <w:r>
        <w:rPr>
          <w:color w:val="000000"/>
        </w:rPr>
        <w:t>я,</w:t>
      </w:r>
      <w:r w:rsidRPr="000E1071">
        <w:rPr>
          <w:color w:val="000000"/>
        </w:rPr>
        <w:t xml:space="preserve"> выполненн</w:t>
      </w:r>
      <w:r>
        <w:rPr>
          <w:color w:val="000000"/>
        </w:rPr>
        <w:t>ы</w:t>
      </w:r>
      <w:r w:rsidRPr="000E1071">
        <w:rPr>
          <w:color w:val="000000"/>
        </w:rPr>
        <w:t>е наполовину</w:t>
      </w:r>
    </w:p>
    <w:p w:rsidR="000E1071" w:rsidRPr="000E1071" w:rsidRDefault="000E1071" w:rsidP="000E1071">
      <w:pPr>
        <w:shd w:val="clear" w:color="auto" w:fill="FFFFFF"/>
        <w:contextualSpacing/>
        <w:jc w:val="both"/>
        <w:rPr>
          <w:color w:val="000000"/>
        </w:rPr>
      </w:pPr>
      <w:r w:rsidRPr="000E1071">
        <w:rPr>
          <w:b/>
          <w:bCs/>
          <w:color w:val="000000"/>
        </w:rPr>
        <w:t>«2»</w:t>
      </w:r>
      <w:r w:rsidRPr="000E1071">
        <w:rPr>
          <w:bCs/>
          <w:color w:val="000000"/>
        </w:rPr>
        <w:t xml:space="preserve"> - </w:t>
      </w:r>
      <w:r w:rsidRPr="000E1071">
        <w:rPr>
          <w:color w:val="000000"/>
        </w:rPr>
        <w:t>задани</w:t>
      </w:r>
      <w:r>
        <w:rPr>
          <w:color w:val="000000"/>
        </w:rPr>
        <w:t>я,</w:t>
      </w:r>
      <w:r w:rsidRPr="000E1071">
        <w:rPr>
          <w:color w:val="000000"/>
        </w:rPr>
        <w:t xml:space="preserve"> не выполненн</w:t>
      </w:r>
      <w:r>
        <w:rPr>
          <w:color w:val="000000"/>
        </w:rPr>
        <w:t>ы</w:t>
      </w:r>
      <w:r w:rsidRPr="000E1071">
        <w:rPr>
          <w:color w:val="000000"/>
        </w:rPr>
        <w:t>е или задани</w:t>
      </w:r>
      <w:r>
        <w:rPr>
          <w:color w:val="000000"/>
        </w:rPr>
        <w:t>я,</w:t>
      </w:r>
      <w:r w:rsidRPr="000E1071">
        <w:rPr>
          <w:color w:val="000000"/>
        </w:rPr>
        <w:t xml:space="preserve"> выполненн</w:t>
      </w:r>
      <w:r>
        <w:rPr>
          <w:color w:val="000000"/>
        </w:rPr>
        <w:t>ы</w:t>
      </w:r>
      <w:r w:rsidRPr="000E1071">
        <w:rPr>
          <w:color w:val="000000"/>
        </w:rPr>
        <w:t>е меньше, чем наполовину</w:t>
      </w:r>
    </w:p>
    <w:p w:rsidR="007E0A10" w:rsidRDefault="007E0A10" w:rsidP="005D5726">
      <w:pPr>
        <w:rPr>
          <w:b/>
          <w:i/>
          <w:sz w:val="28"/>
          <w:szCs w:val="28"/>
        </w:rPr>
      </w:pPr>
    </w:p>
    <w:p w:rsidR="00327379" w:rsidRDefault="00327379" w:rsidP="005D5726">
      <w:pPr>
        <w:rPr>
          <w:b/>
          <w:i/>
          <w:sz w:val="28"/>
          <w:szCs w:val="28"/>
        </w:rPr>
      </w:pPr>
    </w:p>
    <w:p w:rsidR="005D5726" w:rsidRDefault="00D06B62" w:rsidP="005D57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</w:t>
      </w:r>
    </w:p>
    <w:p w:rsidR="00DA676E" w:rsidRDefault="00890647" w:rsidP="005D5726">
      <w:r w:rsidRPr="00890647">
        <w:t xml:space="preserve">Составить принципиальную схему </w:t>
      </w:r>
      <w:r w:rsidR="00DA676E">
        <w:t xml:space="preserve">электрической цепи, содержащую резистор, источник тока, </w:t>
      </w:r>
      <w:r w:rsidR="007C2F8A">
        <w:t xml:space="preserve"> катушку индуктивности , конденсатор, </w:t>
      </w:r>
      <w:r w:rsidR="00DA676E">
        <w:t xml:space="preserve">вспомогательную аппаратуру. </w:t>
      </w:r>
    </w:p>
    <w:p w:rsidR="00327379" w:rsidRDefault="00327379" w:rsidP="005D5726"/>
    <w:p w:rsidR="00DA676E" w:rsidRDefault="00DA676E" w:rsidP="005D5726"/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DA676E" w:rsidTr="00DA676E">
        <w:tc>
          <w:tcPr>
            <w:tcW w:w="8647" w:type="dxa"/>
          </w:tcPr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  <w:p w:rsidR="00DA676E" w:rsidRDefault="00DA676E" w:rsidP="005D5726"/>
        </w:tc>
      </w:tr>
    </w:tbl>
    <w:p w:rsidR="00936B78" w:rsidRDefault="00890647" w:rsidP="005D5726">
      <w:r>
        <w:t xml:space="preserve"> </w:t>
      </w:r>
    </w:p>
    <w:p w:rsidR="00327379" w:rsidRDefault="001E3010" w:rsidP="005D5726">
      <w:r>
        <w:t>Начертить векторную диаграмму электрической цепи, содержащую резистор, источник тока,  катушку индуктивности , конденсатор, вспомогательную аппаратуру.</w:t>
      </w:r>
    </w:p>
    <w:p w:rsidR="00327379" w:rsidRDefault="00327379" w:rsidP="005D5726"/>
    <w:p w:rsidR="00327379" w:rsidRDefault="00327379" w:rsidP="005D5726"/>
    <w:p w:rsidR="00327379" w:rsidRDefault="00327379" w:rsidP="005D5726"/>
    <w:p w:rsidR="00327379" w:rsidRPr="00327379" w:rsidRDefault="00327379" w:rsidP="005D5726">
      <w:pPr>
        <w:rPr>
          <w:b/>
          <w:i/>
          <w:sz w:val="28"/>
          <w:szCs w:val="28"/>
        </w:rPr>
      </w:pPr>
      <w:r w:rsidRPr="00327379">
        <w:rPr>
          <w:b/>
          <w:i/>
          <w:sz w:val="28"/>
          <w:szCs w:val="28"/>
        </w:rPr>
        <w:t>Задание 2</w:t>
      </w:r>
    </w:p>
    <w:p w:rsidR="001170E7" w:rsidRDefault="00DA676E" w:rsidP="005D5726">
      <w:r>
        <w:t xml:space="preserve">Рассчитать по закону Ома </w:t>
      </w:r>
      <w:r w:rsidR="001170E7">
        <w:t xml:space="preserve"> мгновенное значение </w:t>
      </w:r>
      <w:r>
        <w:t>ток</w:t>
      </w:r>
      <w:r w:rsidR="001170E7">
        <w:t>а и напряжения</w:t>
      </w:r>
      <w:r>
        <w:t xml:space="preserve"> в цепи, если частота переменного тока равна 50 Гц,</w:t>
      </w:r>
      <w:r w:rsidR="001170E7">
        <w:t xml:space="preserve"> </w:t>
      </w:r>
      <w:r w:rsidR="001B66A0">
        <w:t>а</w:t>
      </w:r>
      <w:r>
        <w:t xml:space="preserve">мплитудное значение напряжения равно </w:t>
      </w:r>
      <w:r w:rsidR="001B66A0">
        <w:t>220 В, амплитудное значение тока равно</w:t>
      </w:r>
    </w:p>
    <w:p w:rsidR="00DA676E" w:rsidRDefault="001170E7" w:rsidP="005D5726">
      <w:r>
        <w:t xml:space="preserve"> 5</w:t>
      </w:r>
      <w:r w:rsidR="001B66A0">
        <w:t xml:space="preserve"> А</w:t>
      </w:r>
      <w:r>
        <w:t>, через 0,001 сек. А начальная фаза равна нулю.</w:t>
      </w:r>
    </w:p>
    <w:p w:rsidR="001170E7" w:rsidRDefault="001170E7" w:rsidP="005D5726"/>
    <w:p w:rsidR="001170E7" w:rsidRDefault="001170E7" w:rsidP="005D5726">
      <w:r>
        <w:t>Дано: _____________________________________________________________________________</w:t>
      </w:r>
    </w:p>
    <w:p w:rsidR="001170E7" w:rsidRDefault="001170E7" w:rsidP="005D5726">
      <w:r>
        <w:t>Найти:  ___________________________________________________________________________</w:t>
      </w:r>
    </w:p>
    <w:p w:rsidR="001170E7" w:rsidRDefault="001170E7" w:rsidP="005D5726">
      <w:r>
        <w:t>Решение: __________________________________________________________________________</w:t>
      </w:r>
      <w:r>
        <w:br/>
        <w:t>___________________________________________________________________________________</w:t>
      </w:r>
      <w:r>
        <w:br/>
        <w:t>___________________________________________________________________________________</w:t>
      </w:r>
      <w:r>
        <w:br/>
        <w:t>___________________________________________________________________________________</w:t>
      </w:r>
      <w:r>
        <w:br/>
        <w:t>___________________________________________________________________________________</w:t>
      </w:r>
    </w:p>
    <w:p w:rsidR="00327379" w:rsidRDefault="00327379" w:rsidP="005D5726">
      <w:r>
        <w:t>Ответ: _____________________________________________________________________________</w:t>
      </w:r>
    </w:p>
    <w:p w:rsidR="00327379" w:rsidRDefault="00327379" w:rsidP="005D5726"/>
    <w:p w:rsidR="00327379" w:rsidRDefault="00327379" w:rsidP="005D5726"/>
    <w:p w:rsidR="00327379" w:rsidRDefault="00327379" w:rsidP="005D5726"/>
    <w:p w:rsidR="00327379" w:rsidRDefault="00327379" w:rsidP="005D5726"/>
    <w:p w:rsidR="00327379" w:rsidRDefault="00327379" w:rsidP="005D5726"/>
    <w:p w:rsidR="00327379" w:rsidRDefault="00327379" w:rsidP="005D5726"/>
    <w:p w:rsidR="00327379" w:rsidRDefault="00327379" w:rsidP="005D57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3</w:t>
      </w:r>
    </w:p>
    <w:p w:rsidR="00327379" w:rsidRDefault="00327379" w:rsidP="005D5726"/>
    <w:p w:rsidR="00327379" w:rsidRDefault="00327379" w:rsidP="005D5726">
      <w:r>
        <w:t>Сколько периодов тока  изображено на графике?</w:t>
      </w:r>
    </w:p>
    <w:p w:rsidR="00327379" w:rsidRDefault="00327379" w:rsidP="005D5726"/>
    <w:p w:rsidR="00327379" w:rsidRDefault="00327379" w:rsidP="005D5726"/>
    <w:p w:rsidR="00327379" w:rsidRDefault="00EF216C" w:rsidP="00EF216C">
      <w:pPr>
        <w:jc w:val="center"/>
      </w:pPr>
      <w:r>
        <w:rPr>
          <w:noProof/>
        </w:rPr>
        <w:drawing>
          <wp:inline distT="0" distB="0" distL="0" distR="0">
            <wp:extent cx="4462803" cy="2009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0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16C" w:rsidRDefault="00EF216C" w:rsidP="00EF216C">
      <w:pPr>
        <w:jc w:val="center"/>
      </w:pPr>
    </w:p>
    <w:p w:rsidR="00EF216C" w:rsidRDefault="00EF216C" w:rsidP="00EF216C">
      <w:pPr>
        <w:jc w:val="center"/>
      </w:pPr>
    </w:p>
    <w:p w:rsidR="00EF216C" w:rsidRDefault="00EF216C" w:rsidP="00EF216C">
      <w:r>
        <w:t>Ответ: ______________________________________________________________________________</w:t>
      </w:r>
    </w:p>
    <w:p w:rsidR="00767CA6" w:rsidRDefault="00767CA6">
      <w:r>
        <w:t>______________________________________________________________________________</w:t>
      </w:r>
    </w:p>
    <w:p w:rsidR="00767CA6" w:rsidRDefault="00767CA6" w:rsidP="00EF216C">
      <w:r>
        <w:t>______________________________________________________________________________</w:t>
      </w:r>
    </w:p>
    <w:p w:rsidR="00EF216C" w:rsidRDefault="00EF216C" w:rsidP="00EF216C"/>
    <w:p w:rsidR="00EF216C" w:rsidRDefault="00EF216C" w:rsidP="00EF216C"/>
    <w:p w:rsidR="00EF216C" w:rsidRDefault="00EF216C" w:rsidP="00EF216C"/>
    <w:p w:rsidR="00EF216C" w:rsidRDefault="00EF216C" w:rsidP="00EF216C">
      <w:pPr>
        <w:rPr>
          <w:b/>
        </w:rPr>
      </w:pPr>
      <w:r>
        <w:rPr>
          <w:b/>
        </w:rPr>
        <w:t xml:space="preserve">Литература: </w:t>
      </w:r>
    </w:p>
    <w:p w:rsidR="00E37E97" w:rsidRDefault="00E37E97" w:rsidP="00EF216C">
      <w:pPr>
        <w:rPr>
          <w:b/>
        </w:rPr>
      </w:pPr>
    </w:p>
    <w:p w:rsidR="00E37E97" w:rsidRDefault="00E37E97" w:rsidP="00E37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источники:</w:t>
      </w:r>
    </w:p>
    <w:p w:rsidR="00E37E97" w:rsidRDefault="00E37E97" w:rsidP="00E37E97">
      <w:r>
        <w:t>Немцов А.В. «Электротехника и электроника» (8-е изд., стер.). Учебник, М.: Академия, 2015 г.</w:t>
      </w:r>
    </w:p>
    <w:p w:rsidR="00E37E97" w:rsidRDefault="00E37E97" w:rsidP="00E37E97"/>
    <w:p w:rsidR="00E37E97" w:rsidRDefault="00E37E97" w:rsidP="00E37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E37E97" w:rsidRDefault="00E37E97" w:rsidP="00E37E97">
      <w:r>
        <w:t>Синдеев Ю.Г. Электротехника с основами электроники: учеб. пособие для проф. училищ и колледжей: соответствует  гос. стандарту, утв. Минобразования РФ  / Ю.Г.Синдеев – 6-е изд.стер. – Ростов-на-Дону: Феникс, 2014. – 384 с. – (Начальное профессиональное образование).</w:t>
      </w:r>
    </w:p>
    <w:p w:rsidR="00E37E97" w:rsidRDefault="00E37E97" w:rsidP="00EF216C">
      <w:pPr>
        <w:rPr>
          <w:b/>
        </w:rPr>
      </w:pPr>
    </w:p>
    <w:p w:rsidR="00E37E97" w:rsidRDefault="00E37E97" w:rsidP="00EF216C">
      <w:pPr>
        <w:rPr>
          <w:b/>
        </w:rPr>
      </w:pPr>
    </w:p>
    <w:p w:rsidR="00EF216C" w:rsidRDefault="00EF216C" w:rsidP="00EF216C"/>
    <w:p w:rsidR="00722985" w:rsidRPr="00EF216C" w:rsidRDefault="00722985" w:rsidP="00EF216C"/>
    <w:sectPr w:rsidR="00722985" w:rsidRPr="00EF216C" w:rsidSect="00767CA6">
      <w:head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5F" w:rsidRDefault="0082385F" w:rsidP="006C59F5">
      <w:r>
        <w:separator/>
      </w:r>
    </w:p>
  </w:endnote>
  <w:endnote w:type="continuationSeparator" w:id="0">
    <w:p w:rsidR="0082385F" w:rsidRDefault="0082385F" w:rsidP="006C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5F" w:rsidRDefault="0082385F" w:rsidP="006C59F5">
      <w:r>
        <w:separator/>
      </w:r>
    </w:p>
  </w:footnote>
  <w:footnote w:type="continuationSeparator" w:id="0">
    <w:p w:rsidR="0082385F" w:rsidRDefault="0082385F" w:rsidP="006C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5387"/>
      <w:gridCol w:w="1559"/>
      <w:gridCol w:w="1427"/>
    </w:tblGrid>
    <w:tr w:rsidR="006C59F5" w:rsidRPr="007C55F5" w:rsidTr="00327379">
      <w:tc>
        <w:tcPr>
          <w:tcW w:w="1560" w:type="dxa"/>
          <w:vMerge w:val="restart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1905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gridSpan w:val="3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СПб ГБ ПОУ «Малоохтинский колледж»</w:t>
          </w:r>
        </w:p>
      </w:tc>
    </w:tr>
    <w:tr w:rsidR="006C59F5" w:rsidRPr="007C55F5" w:rsidTr="00327379">
      <w:trPr>
        <w:trHeight w:val="353"/>
      </w:trPr>
      <w:tc>
        <w:tcPr>
          <w:tcW w:w="1560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</w:p>
      </w:tc>
      <w:tc>
        <w:tcPr>
          <w:tcW w:w="5387" w:type="dxa"/>
          <w:vMerge w:val="restart"/>
        </w:tcPr>
        <w:p w:rsidR="006C59F5" w:rsidRDefault="006C59F5" w:rsidP="00F828E0">
          <w:pPr>
            <w:contextualSpacing/>
            <w:rPr>
              <w:color w:val="808080" w:themeColor="background1" w:themeShade="80"/>
              <w:sz w:val="20"/>
              <w:szCs w:val="20"/>
            </w:rPr>
          </w:pPr>
          <w:r w:rsidRPr="00E52181">
            <w:rPr>
              <w:color w:val="808080" w:themeColor="background1" w:themeShade="80"/>
              <w:sz w:val="20"/>
              <w:szCs w:val="20"/>
            </w:rPr>
            <w:t>Наименование документа: «Методические указания по вы</w:t>
          </w:r>
          <w:r w:rsidR="00F90336">
            <w:rPr>
              <w:color w:val="808080" w:themeColor="background1" w:themeShade="80"/>
              <w:sz w:val="20"/>
              <w:szCs w:val="20"/>
            </w:rPr>
            <w:t>полнению практической работы № 2</w:t>
          </w:r>
          <w:r w:rsidR="00401093">
            <w:rPr>
              <w:color w:val="808080" w:themeColor="background1" w:themeShade="80"/>
              <w:sz w:val="20"/>
              <w:szCs w:val="20"/>
            </w:rPr>
            <w:t>»</w:t>
          </w:r>
        </w:p>
        <w:p w:rsidR="00401093" w:rsidRDefault="00401093" w:rsidP="00F828E0">
          <w:pPr>
            <w:contextualSpacing/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ОП.01 «Электротехника»</w:t>
          </w:r>
        </w:p>
        <w:p w:rsidR="00401093" w:rsidRPr="00E52181" w:rsidRDefault="00401093" w:rsidP="00F828E0">
          <w:pPr>
            <w:contextualSpacing/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Профессия: 23.01.03 «Автомеханик»</w:t>
          </w:r>
        </w:p>
      </w:tc>
      <w:tc>
        <w:tcPr>
          <w:tcW w:w="1559" w:type="dxa"/>
          <w:vMerge w:val="restart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Редакция №1</w:t>
          </w:r>
        </w:p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Изменения №0</w:t>
          </w:r>
        </w:p>
      </w:tc>
      <w:tc>
        <w:tcPr>
          <w:tcW w:w="1427" w:type="dxa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 xml:space="preserve">Лист </w:t>
          </w:r>
          <w:r w:rsidR="00BA3341" w:rsidRPr="00E52181">
            <w:rPr>
              <w:color w:val="808080" w:themeColor="background1" w:themeShade="80"/>
            </w:rPr>
            <w:fldChar w:fldCharType="begin"/>
          </w:r>
          <w:r w:rsidRPr="00E52181">
            <w:rPr>
              <w:color w:val="808080" w:themeColor="background1" w:themeShade="80"/>
            </w:rPr>
            <w:instrText xml:space="preserve"> PAGE </w:instrText>
          </w:r>
          <w:r w:rsidR="00BA3341" w:rsidRPr="00E52181">
            <w:rPr>
              <w:color w:val="808080" w:themeColor="background1" w:themeShade="80"/>
            </w:rPr>
            <w:fldChar w:fldCharType="separate"/>
          </w:r>
          <w:r w:rsidR="00163CC1">
            <w:rPr>
              <w:noProof/>
              <w:color w:val="808080" w:themeColor="background1" w:themeShade="80"/>
            </w:rPr>
            <w:t>1</w:t>
          </w:r>
          <w:r w:rsidR="00BA3341" w:rsidRPr="00E52181">
            <w:rPr>
              <w:color w:val="808080" w:themeColor="background1" w:themeShade="80"/>
            </w:rPr>
            <w:fldChar w:fldCharType="end"/>
          </w:r>
          <w:r w:rsidRPr="00E52181">
            <w:rPr>
              <w:color w:val="808080" w:themeColor="background1" w:themeShade="80"/>
            </w:rPr>
            <w:t xml:space="preserve"> из </w:t>
          </w:r>
          <w:r w:rsidR="00BA3341" w:rsidRPr="00E52181">
            <w:rPr>
              <w:color w:val="808080" w:themeColor="background1" w:themeShade="80"/>
            </w:rPr>
            <w:fldChar w:fldCharType="begin"/>
          </w:r>
          <w:r w:rsidRPr="00E52181">
            <w:rPr>
              <w:color w:val="808080" w:themeColor="background1" w:themeShade="80"/>
            </w:rPr>
            <w:instrText xml:space="preserve"> NUMPAGES </w:instrText>
          </w:r>
          <w:r w:rsidR="00BA3341" w:rsidRPr="00E52181">
            <w:rPr>
              <w:color w:val="808080" w:themeColor="background1" w:themeShade="80"/>
            </w:rPr>
            <w:fldChar w:fldCharType="separate"/>
          </w:r>
          <w:r w:rsidR="00163CC1">
            <w:rPr>
              <w:noProof/>
              <w:color w:val="808080" w:themeColor="background1" w:themeShade="80"/>
            </w:rPr>
            <w:t>5</w:t>
          </w:r>
          <w:r w:rsidR="00BA3341" w:rsidRPr="00E52181">
            <w:rPr>
              <w:color w:val="808080" w:themeColor="background1" w:themeShade="80"/>
            </w:rPr>
            <w:fldChar w:fldCharType="end"/>
          </w:r>
        </w:p>
      </w:tc>
    </w:tr>
    <w:tr w:rsidR="006C59F5" w:rsidRPr="007C55F5" w:rsidTr="00327379">
      <w:trPr>
        <w:trHeight w:val="352"/>
      </w:trPr>
      <w:tc>
        <w:tcPr>
          <w:tcW w:w="1560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</w:p>
      </w:tc>
      <w:tc>
        <w:tcPr>
          <w:tcW w:w="5387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559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</w:p>
      </w:tc>
      <w:tc>
        <w:tcPr>
          <w:tcW w:w="1427" w:type="dxa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Экз.№</w:t>
          </w:r>
        </w:p>
      </w:tc>
    </w:tr>
  </w:tbl>
  <w:p w:rsidR="006C59F5" w:rsidRDefault="006C59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77"/>
    <w:multiLevelType w:val="hybridMultilevel"/>
    <w:tmpl w:val="B19C3EC0"/>
    <w:lvl w:ilvl="0" w:tplc="7E285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059E"/>
    <w:multiLevelType w:val="hybridMultilevel"/>
    <w:tmpl w:val="5F6AF6F8"/>
    <w:lvl w:ilvl="0" w:tplc="A0FEBBDC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23E96"/>
    <w:multiLevelType w:val="hybridMultilevel"/>
    <w:tmpl w:val="6F3E1E6E"/>
    <w:lvl w:ilvl="0" w:tplc="14623FE2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3B37B2"/>
    <w:multiLevelType w:val="hybridMultilevel"/>
    <w:tmpl w:val="DE4A5780"/>
    <w:lvl w:ilvl="0" w:tplc="7E2852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0D640E"/>
    <w:multiLevelType w:val="hybridMultilevel"/>
    <w:tmpl w:val="9776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4655F"/>
    <w:multiLevelType w:val="hybridMultilevel"/>
    <w:tmpl w:val="9576625C"/>
    <w:lvl w:ilvl="0" w:tplc="7E2852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4B12785"/>
    <w:multiLevelType w:val="hybridMultilevel"/>
    <w:tmpl w:val="FA9A97BA"/>
    <w:lvl w:ilvl="0" w:tplc="46603CE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06F5"/>
    <w:multiLevelType w:val="hybridMultilevel"/>
    <w:tmpl w:val="290C387A"/>
    <w:lvl w:ilvl="0" w:tplc="7E2852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B537B1"/>
    <w:multiLevelType w:val="hybridMultilevel"/>
    <w:tmpl w:val="A60499DC"/>
    <w:lvl w:ilvl="0" w:tplc="759684E6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C29A8"/>
    <w:multiLevelType w:val="hybridMultilevel"/>
    <w:tmpl w:val="7B1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312F4"/>
    <w:multiLevelType w:val="hybridMultilevel"/>
    <w:tmpl w:val="3112FE80"/>
    <w:lvl w:ilvl="0" w:tplc="BAB418FE">
      <w:start w:val="1"/>
      <w:numFmt w:val="decimal"/>
      <w:lvlText w:val="%1."/>
      <w:lvlJc w:val="left"/>
      <w:pPr>
        <w:ind w:left="831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1">
    <w:nsid w:val="754521AD"/>
    <w:multiLevelType w:val="hybridMultilevel"/>
    <w:tmpl w:val="9C7A7D10"/>
    <w:lvl w:ilvl="0" w:tplc="41FE3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0109A"/>
    <w:multiLevelType w:val="hybridMultilevel"/>
    <w:tmpl w:val="1562C226"/>
    <w:lvl w:ilvl="0" w:tplc="7E285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53921"/>
    <w:multiLevelType w:val="hybridMultilevel"/>
    <w:tmpl w:val="2FD8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726"/>
    <w:rsid w:val="00003E20"/>
    <w:rsid w:val="00025A91"/>
    <w:rsid w:val="00031303"/>
    <w:rsid w:val="00040976"/>
    <w:rsid w:val="000473F5"/>
    <w:rsid w:val="00047F47"/>
    <w:rsid w:val="00063998"/>
    <w:rsid w:val="000640EC"/>
    <w:rsid w:val="000A06B8"/>
    <w:rsid w:val="000D1FC0"/>
    <w:rsid w:val="000E1071"/>
    <w:rsid w:val="000E5F08"/>
    <w:rsid w:val="000F75D8"/>
    <w:rsid w:val="00101394"/>
    <w:rsid w:val="0010674D"/>
    <w:rsid w:val="001170E7"/>
    <w:rsid w:val="00130543"/>
    <w:rsid w:val="00131FD5"/>
    <w:rsid w:val="00163CC1"/>
    <w:rsid w:val="00167C2D"/>
    <w:rsid w:val="001779D9"/>
    <w:rsid w:val="00194CC0"/>
    <w:rsid w:val="001A7BFD"/>
    <w:rsid w:val="001B66A0"/>
    <w:rsid w:val="001C5302"/>
    <w:rsid w:val="001D36B3"/>
    <w:rsid w:val="001E3010"/>
    <w:rsid w:val="002038EF"/>
    <w:rsid w:val="002104C1"/>
    <w:rsid w:val="00297649"/>
    <w:rsid w:val="002B63A0"/>
    <w:rsid w:val="002C0F16"/>
    <w:rsid w:val="002F35E3"/>
    <w:rsid w:val="00311409"/>
    <w:rsid w:val="003164D0"/>
    <w:rsid w:val="003256AA"/>
    <w:rsid w:val="00327379"/>
    <w:rsid w:val="003804C4"/>
    <w:rsid w:val="00386105"/>
    <w:rsid w:val="003C2E91"/>
    <w:rsid w:val="003F22C6"/>
    <w:rsid w:val="00401093"/>
    <w:rsid w:val="00424B68"/>
    <w:rsid w:val="004269CE"/>
    <w:rsid w:val="004555AE"/>
    <w:rsid w:val="004722A6"/>
    <w:rsid w:val="004A11C8"/>
    <w:rsid w:val="004A7307"/>
    <w:rsid w:val="004D14A1"/>
    <w:rsid w:val="00522333"/>
    <w:rsid w:val="00556608"/>
    <w:rsid w:val="005A63CF"/>
    <w:rsid w:val="005C0A91"/>
    <w:rsid w:val="005C4625"/>
    <w:rsid w:val="005D5726"/>
    <w:rsid w:val="0062030C"/>
    <w:rsid w:val="006348AE"/>
    <w:rsid w:val="006418DF"/>
    <w:rsid w:val="00663DC4"/>
    <w:rsid w:val="006718BA"/>
    <w:rsid w:val="006C59F5"/>
    <w:rsid w:val="006D2DA1"/>
    <w:rsid w:val="006E4E2B"/>
    <w:rsid w:val="006E6BBB"/>
    <w:rsid w:val="00722985"/>
    <w:rsid w:val="0072325C"/>
    <w:rsid w:val="007362E4"/>
    <w:rsid w:val="00740186"/>
    <w:rsid w:val="007419C6"/>
    <w:rsid w:val="00753233"/>
    <w:rsid w:val="00767CA6"/>
    <w:rsid w:val="007B1851"/>
    <w:rsid w:val="007C2F8A"/>
    <w:rsid w:val="007C60E4"/>
    <w:rsid w:val="007E0A10"/>
    <w:rsid w:val="007E75B4"/>
    <w:rsid w:val="007F18AE"/>
    <w:rsid w:val="0082385F"/>
    <w:rsid w:val="00834854"/>
    <w:rsid w:val="00867FE5"/>
    <w:rsid w:val="00890647"/>
    <w:rsid w:val="008C1364"/>
    <w:rsid w:val="008F4428"/>
    <w:rsid w:val="009275F6"/>
    <w:rsid w:val="0093349C"/>
    <w:rsid w:val="00936B78"/>
    <w:rsid w:val="00963400"/>
    <w:rsid w:val="009A1477"/>
    <w:rsid w:val="009C32E4"/>
    <w:rsid w:val="009F5450"/>
    <w:rsid w:val="00A33535"/>
    <w:rsid w:val="00A70364"/>
    <w:rsid w:val="00A910C2"/>
    <w:rsid w:val="00AF7B17"/>
    <w:rsid w:val="00B16D04"/>
    <w:rsid w:val="00B52204"/>
    <w:rsid w:val="00B55DF5"/>
    <w:rsid w:val="00B70F40"/>
    <w:rsid w:val="00BA3341"/>
    <w:rsid w:val="00BA6E16"/>
    <w:rsid w:val="00BC0466"/>
    <w:rsid w:val="00BE0C2A"/>
    <w:rsid w:val="00BE3858"/>
    <w:rsid w:val="00BF1DB5"/>
    <w:rsid w:val="00C00BD2"/>
    <w:rsid w:val="00C34386"/>
    <w:rsid w:val="00C56582"/>
    <w:rsid w:val="00CF5B80"/>
    <w:rsid w:val="00D06B62"/>
    <w:rsid w:val="00D16C0C"/>
    <w:rsid w:val="00D60F42"/>
    <w:rsid w:val="00DA676E"/>
    <w:rsid w:val="00DC1925"/>
    <w:rsid w:val="00E25A25"/>
    <w:rsid w:val="00E37E97"/>
    <w:rsid w:val="00E52181"/>
    <w:rsid w:val="00E86E1A"/>
    <w:rsid w:val="00EA6C59"/>
    <w:rsid w:val="00ED4D20"/>
    <w:rsid w:val="00EE5970"/>
    <w:rsid w:val="00EF216C"/>
    <w:rsid w:val="00F814CA"/>
    <w:rsid w:val="00F828E0"/>
    <w:rsid w:val="00F90336"/>
    <w:rsid w:val="00F94587"/>
    <w:rsid w:val="00FA5B1C"/>
    <w:rsid w:val="00FA71FD"/>
    <w:rsid w:val="00FC3F8B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71A81-FF61-425E-B776-5DE8F0C2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9F5"/>
    <w:pPr>
      <w:keepNext/>
      <w:jc w:val="both"/>
      <w:outlineLvl w:val="0"/>
    </w:pPr>
    <w:rPr>
      <w:b/>
      <w:bCs/>
      <w:color w:val="000000"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26"/>
    <w:pPr>
      <w:ind w:left="720"/>
      <w:contextualSpacing/>
    </w:pPr>
  </w:style>
  <w:style w:type="paragraph" w:styleId="11">
    <w:name w:val="toc 1"/>
    <w:basedOn w:val="a"/>
    <w:next w:val="a"/>
    <w:autoRedefine/>
    <w:semiHidden/>
    <w:rsid w:val="005D5726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table" w:styleId="a4">
    <w:name w:val="Table Grid"/>
    <w:basedOn w:val="a1"/>
    <w:uiPriority w:val="59"/>
    <w:rsid w:val="005D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D57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5726"/>
  </w:style>
  <w:style w:type="paragraph" w:customStyle="1" w:styleId="Style9">
    <w:name w:val="Style9"/>
    <w:basedOn w:val="a"/>
    <w:uiPriority w:val="99"/>
    <w:rsid w:val="005D5726"/>
    <w:pPr>
      <w:widowControl w:val="0"/>
      <w:autoSpaceDE w:val="0"/>
      <w:autoSpaceDN w:val="0"/>
      <w:adjustRightInd w:val="0"/>
      <w:spacing w:line="211" w:lineRule="exact"/>
      <w:ind w:firstLine="31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D572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9C32E4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C32E4"/>
    <w:rPr>
      <w:rFonts w:ascii="Century Schoolbook" w:hAnsi="Century Schoolbook" w:cs="Century Schoolbook"/>
      <w:sz w:val="16"/>
      <w:szCs w:val="16"/>
    </w:rPr>
  </w:style>
  <w:style w:type="character" w:customStyle="1" w:styleId="FontStyle19">
    <w:name w:val="Font Style19"/>
    <w:basedOn w:val="a0"/>
    <w:uiPriority w:val="99"/>
    <w:rsid w:val="009C32E4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p1">
    <w:name w:val="p1"/>
    <w:basedOn w:val="a"/>
    <w:rsid w:val="009C32E4"/>
    <w:pPr>
      <w:spacing w:before="100" w:beforeAutospacing="1" w:after="100" w:afterAutospacing="1"/>
    </w:pPr>
    <w:rPr>
      <w:lang w:val="en-US" w:bidi="en-US"/>
    </w:rPr>
  </w:style>
  <w:style w:type="paragraph" w:customStyle="1" w:styleId="p4">
    <w:name w:val="p4"/>
    <w:basedOn w:val="a"/>
    <w:rsid w:val="009C32E4"/>
    <w:pPr>
      <w:spacing w:before="100" w:beforeAutospacing="1" w:after="100" w:afterAutospacing="1"/>
    </w:pPr>
    <w:rPr>
      <w:lang w:val="en-US" w:bidi="en-US"/>
    </w:rPr>
  </w:style>
  <w:style w:type="paragraph" w:styleId="a6">
    <w:name w:val="Title"/>
    <w:basedOn w:val="a"/>
    <w:next w:val="a"/>
    <w:link w:val="a7"/>
    <w:qFormat/>
    <w:rsid w:val="009C32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C32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p20">
    <w:name w:val="p20"/>
    <w:basedOn w:val="a"/>
    <w:rsid w:val="009C32E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6C59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5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9F5"/>
    <w:rPr>
      <w:rFonts w:ascii="Times New Roman" w:eastAsia="Times New Roman" w:hAnsi="Times New Roman" w:cs="Times New Roman"/>
      <w:b/>
      <w:bCs/>
      <w:color w:val="000000"/>
      <w:spacing w:val="-3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A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FC38F-871C-4A43-840F-9D145A7C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2015-08-24T10:12:00Z</cp:lastPrinted>
  <dcterms:created xsi:type="dcterms:W3CDTF">2014-03-27T10:51:00Z</dcterms:created>
  <dcterms:modified xsi:type="dcterms:W3CDTF">2020-04-15T05:35:00Z</dcterms:modified>
</cp:coreProperties>
</file>