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32" w:rsidRPr="00721A32" w:rsidRDefault="00721A32" w:rsidP="0072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1A32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21A3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Получение переменного тока.</w:t>
      </w:r>
    </w:p>
    <w:p w:rsidR="00721A32" w:rsidRPr="00721A32" w:rsidRDefault="00721A32" w:rsidP="0072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1A32">
        <w:rPr>
          <w:rFonts w:ascii="Times New Roman" w:eastAsia="Times New Roman" w:hAnsi="Times New Roman" w:cs="Times New Roman"/>
          <w:sz w:val="36"/>
          <w:szCs w:val="36"/>
          <w:lang w:eastAsia="ru-RU"/>
        </w:rPr>
        <w:t>Мгновенные, амплитудные, значения тока и напряжения.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Переменным называется ток, изменение которого по величине и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направлению повторяется периодически через равные промежутки времени Т.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производства, передачи и распределения электрической энергии переменный ток имеет по сравнению с постоянным, два основных преимущества: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возможность (при помощи трансформаторов) просто и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экономично повышать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понижать напряжение, это имеет решающее значение для передачи энергии на большие расстояния.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большую простоту устройств электродвигателей,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следовательно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их меньшую стоимость.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79C3EEF" wp14:editId="0353DD47">
            <wp:extent cx="3650615" cy="1896745"/>
            <wp:effectExtent l="0" t="0" r="6985" b="8255"/>
            <wp:docPr id="1" name="Рисунок 1" descr="https://studfiles.net/html/2706/24/html_q8c5gByCaP.YcZF/img-k86m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4/html_q8c5gByCaP.YcZF/img-k86m9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 переменной величины (тока, напряжения, ЭДС) в любой момент времени t называется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мгновенным значением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обозначается строчными буквами (ток i, напряжение u, ЭДС – е).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Наибольшее из мгновенных значений периодически изменяющихся токов, напряжений или ЭДС, называются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максимальными 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амплитудными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значениями и обозначаются прописными буквами с индексом «м» (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721A3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</w:t>
      </w:r>
      <w:r w:rsidRPr="00721A3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Наименьший промежуток времени, по прошествии которого мгновенные значения переменной величины (ток, напряжение, ЭДС) повторяется в той же последовательности, называется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периодом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Т, а совокупность изменений, происходящих в течение периода, -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циклом.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 обратная периоду называется частотой и обозначается буквой f.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02710BF" wp14:editId="1BE9BE8B">
            <wp:extent cx="422910" cy="361950"/>
            <wp:effectExtent l="0" t="0" r="0" b="0"/>
            <wp:docPr id="2" name="Рисунок 2" descr="https://studfiles.net/html/2706/24/html_q8c5gByCaP.YcZF/img-l7jI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4/html_q8c5gByCaP.YcZF/img-l7jI1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частота – число периодов за 1 секунду.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Единица частоты 1/сек – называется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герц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(Гц). Более крупные единицы частоты – килогерц (кГц) и мегагерц (МГц).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1565"/>
      </w:tblGrid>
      <w:tr w:rsidR="00721A32" w:rsidRPr="00721A32" w:rsidTr="00721A32"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32" w:rsidRPr="00721A32" w:rsidRDefault="00721A32" w:rsidP="00721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Стандартная (техническая)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32" w:rsidRPr="00721A32" w:rsidRDefault="00721A32" w:rsidP="0072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Гц</w:t>
            </w:r>
          </w:p>
        </w:tc>
      </w:tr>
      <w:tr w:rsidR="00721A32" w:rsidRPr="00721A32" w:rsidTr="00721A32"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32" w:rsidRPr="00721A32" w:rsidRDefault="00721A32" w:rsidP="00721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Частота для промышленных установок Европе, Японии и Америки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32" w:rsidRPr="00721A32" w:rsidRDefault="00721A32" w:rsidP="00721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1A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Гц</w:t>
            </w:r>
          </w:p>
        </w:tc>
      </w:tr>
    </w:tbl>
    <w:p w:rsidR="00721A32" w:rsidRPr="00721A32" w:rsidRDefault="00721A32" w:rsidP="00721A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1A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Получение переменного синусоидального тока.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Переменные токи и напряжения в технике стремятся получить по простейшему периодическому закону – синусоидальному. Т. к. синусоида – единственная периодическая функция, имеющая подобную себе производную, в результате чего во всех звеньях электрической цепи форма кривых напряжений и токов получается одинаковой, чем значительно упрощаются расчеты.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токов промышленной частоты служат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генераторы переменного тока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основе работы которых лежит закон электромагнитной индукции, согласно которому при движении замкнутого контура в магнитном поле в нем возникает ток.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Схема простейшего генератора переменного тока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BA3285" wp14:editId="566FD8D1">
            <wp:extent cx="3473450" cy="2074545"/>
            <wp:effectExtent l="0" t="0" r="0" b="1905"/>
            <wp:docPr id="3" name="Рисунок 3" descr="https://studfiles.net/html/2706/24/html_q8c5gByCaP.YcZF/img-Dhl4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24/html_q8c5gByCaP.YcZF/img-Dhl4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Генераторы переменного тока большой мощности, рассчитанные на напряжения 3 – 15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выполняются с неподвижной обмоткой на статоре машины и вращающимся электромагнитом-ротором. При такой конструкции легче надежно изолировать провода неподвижной обмотки и проще отвести ток во внешнюю цепь.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 обороту ротора двухполюсного генератора соответствует один период переменной ЭДС, наведенной на его обмотке.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ротор делает n оборотов в минуту, то частота индуктированной ЭДС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310EEE" wp14:editId="6029CAFE">
            <wp:extent cx="477520" cy="361950"/>
            <wp:effectExtent l="0" t="0" r="0" b="0"/>
            <wp:docPr id="4" name="Рисунок 4" descr="https://studfiles.net/html/2706/24/html_q8c5gByCaP.YcZF/img-2eiT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24/html_q8c5gByCaP.YcZF/img-2eiTO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Т.к. при этом угловая скорость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генератора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C16888A" wp14:editId="28B80F63">
            <wp:extent cx="532130" cy="361950"/>
            <wp:effectExtent l="0" t="0" r="1270" b="0"/>
            <wp:docPr id="5" name="Рисунок 5" descr="https://studfiles.net/html/2706/24/html_q8c5gByCaP.YcZF/img-PEtx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4/html_q8c5gByCaP.YcZF/img-PEtxT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между ней и частотой, наведенной ЭДС существует соотношение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810C4C" wp14:editId="67C10C3F">
            <wp:extent cx="600710" cy="170815"/>
            <wp:effectExtent l="0" t="0" r="8890" b="635"/>
            <wp:docPr id="6" name="Рисунок 6" descr="https://studfiles.net/html/2706/24/html_q8c5gByCaP.YcZF/img-h50V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24/html_q8c5gByCaP.YcZF/img-h50VC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Фаза. Сдвиг фаз.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CC18451" wp14:editId="2532736F">
            <wp:extent cx="3364230" cy="2163445"/>
            <wp:effectExtent l="0" t="0" r="7620" b="8255"/>
            <wp:docPr id="7" name="Рисунок 7" descr="https://studfiles.net/html/2706/24/html_q8c5gByCaP.YcZF/img-WMbC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24/html_q8c5gByCaP.YcZF/img-WMbCQ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Предположим, что генератор имеет на якоре два одинаковых витка, сдвинутых в пространстве. При вращении якоря в витках наводятся ЭДС одинаковой частоты и с одинаковыми амплитудами, т.к. витки вращаются с одинаковой скоростью в одном и том же магнитном поле. Но вследствие сдвига витков в пространстве ЭДС достигают амплитудных знамений неодновременно.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момент начала отсчета времени (t=0) виток 1 расположен относительно нейтральной плоскости под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углом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FE06EC" wp14:editId="3A651E6E">
            <wp:extent cx="518795" cy="198120"/>
            <wp:effectExtent l="0" t="0" r="0" b="0"/>
            <wp:docPr id="8" name="Рисунок 8" descr="https://studfiles.net/html/2706/24/html_q8c5gByCaP.YcZF/img-zPN7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24/html_q8c5gByCaP.YcZF/img-zPN7xj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виток 2 под углом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5C49FF" wp14:editId="14319DD8">
            <wp:extent cx="518795" cy="198120"/>
            <wp:effectExtent l="0" t="0" r="0" b="0"/>
            <wp:docPr id="9" name="Рисунок 9" descr="https://studfiles.net/html/2706/24/html_q8c5gByCaP.YcZF/img-sY2k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24/html_q8c5gByCaP.YcZF/img-sY2ky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 наведенная в первом витке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ЭДС: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8FB9AB" wp14:editId="3868908D">
            <wp:extent cx="1391920" cy="225425"/>
            <wp:effectExtent l="0" t="0" r="0" b="3175"/>
            <wp:docPr id="10" name="Рисунок 10" descr="https://studfiles.net/html/2706/24/html_q8c5gByCaP.YcZF/img-2Xdo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24/html_q8c5gByCaP.YcZF/img-2XdoP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во втором: 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D29CAE" wp14:editId="7A4E8BA3">
            <wp:extent cx="1391920" cy="225425"/>
            <wp:effectExtent l="0" t="0" r="0" b="3175"/>
            <wp:docPr id="11" name="Рисунок 11" descr="https://studfiles.net/html/2706/24/html_q8c5gByCaP.YcZF/img-nDaJ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24/html_q8c5gByCaP.YcZF/img-nDaJm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момент отсчета времени: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D18498" wp14:editId="6BCDBA69">
            <wp:extent cx="2169795" cy="225425"/>
            <wp:effectExtent l="0" t="0" r="1905" b="3175"/>
            <wp:docPr id="12" name="Рисунок 12" descr="https://studfiles.net/html/2706/24/html_q8c5gByCaP.YcZF/img-G0fU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24/html_q8c5gByCaP.YcZF/img-G0fUc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D89CB3" wp14:editId="2D703B0B">
            <wp:extent cx="2169795" cy="225425"/>
            <wp:effectExtent l="0" t="0" r="1905" b="3175"/>
            <wp:docPr id="13" name="Рисунок 13" descr="https://studfiles.net/html/2706/24/html_q8c5gByCaP.YcZF/img-4Hat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24/html_q8c5gByCaP.YcZF/img-4Hatg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Электрические углы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00064EE" wp14:editId="1B6319A3">
            <wp:extent cx="259080" cy="198120"/>
            <wp:effectExtent l="0" t="0" r="7620" b="0"/>
            <wp:docPr id="14" name="Рисунок 14" descr="https://studfiles.net/html/2706/24/html_q8c5gByCaP.YcZF/img-9wjb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24/html_q8c5gByCaP.YcZF/img-9wjbZ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2CD980" wp14:editId="3F25EF83">
            <wp:extent cx="259080" cy="198120"/>
            <wp:effectExtent l="0" t="0" r="7620" b="0"/>
            <wp:docPr id="15" name="Рисунок 15" descr="https://studfiles.net/html/2706/24/html_q8c5gByCaP.YcZF/img-4tZ4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24/html_q8c5gByCaP.YcZF/img-4tZ4P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определяющие значения ЭДС в начальный момент времени,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начальными</w:t>
      </w:r>
      <w:proofErr w:type="spellEnd"/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фазами.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Разность начальных фаз двух синусоидальных величин одной частоты называется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углом сдвига фаз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A0D193" wp14:editId="3FF94BB9">
            <wp:extent cx="887095" cy="198120"/>
            <wp:effectExtent l="0" t="0" r="8255" b="0"/>
            <wp:docPr id="16" name="Рисунок 16" descr="https://studfiles.net/html/2706/24/html_q8c5gByCaP.YcZF/img-BtY9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24/html_q8c5gByCaP.YcZF/img-BtY9F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величина, у которой нулевые значения (после которых она принимает положительные значения), или положительные амплитудные значения достигаются раньше, чем у другой, считается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опережающей по фазе,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та у которой те же значения достигаются позже –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отстающей по фазе.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две синусоидальные величины одновременно достигают своих амплитудных и нулевых значений, то говорят, что величины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совпадают по </w:t>
      </w:r>
      <w:proofErr w:type="gramStart"/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фазе 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угол сдвига 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фаз синусоидальных величин равен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Pr="00721A3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94D894" wp14:editId="24062CD1">
            <wp:extent cx="484505" cy="191135"/>
            <wp:effectExtent l="0" t="0" r="0" b="0"/>
            <wp:docPr id="17" name="Рисунок 17" descr="https://studfiles.net/html/2706/24/html_q8c5gByCaP.YcZF/img-u7cn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24/html_q8c5gByCaP.YcZF/img-u7cno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говорят, что они изменяются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противофазе</w:t>
      </w:r>
      <w:proofErr w:type="spellEnd"/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721A3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Графическое изобретение синусоидальных величин. Векторная диаграмма.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Синусоидальные величины можно графически изображать вращающимися векторами.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8C3E37" wp14:editId="611E1520">
            <wp:extent cx="4578985" cy="1849120"/>
            <wp:effectExtent l="0" t="0" r="0" b="0"/>
            <wp:docPr id="18" name="Рисунок 29" descr="https://studfiles.net/html/2706/24/html_q8c5gByCaP.YcZF/img-3qbJP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24/html_q8c5gByCaP.YcZF/img-3qbJPj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3BAEE7" wp14:editId="42BB8319">
            <wp:extent cx="1378585" cy="225425"/>
            <wp:effectExtent l="0" t="0" r="0" b="3175"/>
            <wp:docPr id="19" name="Рисунок 19" descr="https://studfiles.net/html/2706/24/html_q8c5gByCaP.YcZF/img-CKSO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s.net/html/2706/24/html_q8c5gByCaP.YcZF/img-CKSOGw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B1B579" wp14:editId="6D56F62F">
            <wp:extent cx="1378585" cy="225425"/>
            <wp:effectExtent l="0" t="0" r="0" b="3175"/>
            <wp:docPr id="20" name="Рисунок 20" descr="https://studfiles.net/html/2706/24/html_q8c5gByCaP.YcZF/img-Kpo7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s.net/html/2706/24/html_q8c5gByCaP.YcZF/img-Kpo7N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8BCFD3" wp14:editId="374CAA4D">
            <wp:extent cx="238760" cy="198120"/>
            <wp:effectExtent l="0" t="0" r="8890" b="0"/>
            <wp:docPr id="21" name="Рисунок 21" descr="https://studfiles.net/html/2706/24/html_q8c5gByCaP.YcZF/img-isfk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s.net/html/2706/24/html_q8c5gByCaP.YcZF/img-isfknQ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B0CF02" wp14:editId="444D0573">
            <wp:extent cx="245745" cy="198120"/>
            <wp:effectExtent l="0" t="0" r="1905" b="0"/>
            <wp:docPr id="22" name="Рисунок 22" descr="https://studfiles.net/html/2706/24/html_q8c5gByCaP.YcZF/img-V1cp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s.net/html/2706/24/html_q8c5gByCaP.YcZF/img-V1cpNn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начальная фаза (т.е.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=0).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Длина вектора в масштабе выражает амплитуду синусоиды; угол, образованный вектором с положительным направлением оси абсцисс, в начальный момент равен начальной фазе; скорость вращения вектора равна угловой частоте. Мгновенные значения синусоидальной величины выражаются вектора на ось ординат.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Совокупность нескольких векторов, изображающих синусоидальные величины одинаковой частоты в начальный момент времени называется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векторной диаграммой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сравнении синусоидально изменяющихся величин начало отсчета времени можно выбрать произвольно, т.е. один из векторов можно направит произвольно, остальные векторы нужно располагать по отношению к первому под углами, равными соответствующим углам сдвига фаз, причем положительные углы откладываются в направлении, обратном движению часовой стрелки.</w:t>
      </w:r>
    </w:p>
    <w:p w:rsidR="00721A32" w:rsidRPr="00721A32" w:rsidRDefault="00721A32" w:rsidP="00721A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1A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Действующее значение переменного тока.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действующим значением переменного тока понимают такое значение постоянного тока, которое проходя через тот же резистор выделяет одинаковое количество тепла, или которое совершает одинаковую работу за одно и тоже время.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Пусть имеется проводник с сопротивлением R. При протекании переменного тока по проводнику в течении времени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выделится количество тепла в течении периода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Q=⌡ i </w:t>
      </w:r>
      <w:proofErr w:type="spellStart"/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Rdt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количество тепла может быть выделено и в случае, если в проводнике протекает постоянный ток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Q =I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RT !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Получается, что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RT= ⌡ i </w:t>
      </w:r>
      <w:proofErr w:type="spellStart"/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Rdt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 действующее значение тока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Следовательно,действующее</w:t>
      </w:r>
      <w:proofErr w:type="spellEnd"/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значение периодического тока представляет среднее квадратичное из всех мгновенных значений за период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025539" wp14:editId="1B9800EA">
            <wp:extent cx="497840" cy="409575"/>
            <wp:effectExtent l="0" t="0" r="0" b="9525"/>
            <wp:docPr id="23" name="Рисунок 23" descr="https://studfiles.net/html/2706/24/html_q8c5gByCaP.YcZF/img-UHlj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s.net/html/2706/24/html_q8c5gByCaP.YcZF/img-UHljpx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действующее значение переменного тока.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Найдем фазу тока, при которой его мгновенное значение I равно действующему I=I /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!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= I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sinω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следовательно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Т.е.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sinωt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=1/ 2 =0,71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ωt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 !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действующее значение переменного тока равно мгновенному его значению через 1/8 периода.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 получаются действующие значения для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7281A78" wp14:editId="557CF0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409575"/>
            <wp:effectExtent l="0" t="0" r="9525" b="9525"/>
            <wp:wrapSquare wrapText="bothSides"/>
            <wp:docPr id="24" name="Рисунок 3" descr="https://studfiles.net/html/2706/24/html_q8c5gByCaP.YcZF/img-LPyc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24/html_q8c5gByCaP.YcZF/img-LPyce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8C28D9" wp14:editId="28683EC6">
            <wp:extent cx="559435" cy="409575"/>
            <wp:effectExtent l="0" t="0" r="0" b="9525"/>
            <wp:docPr id="25" name="Рисунок 25" descr="https://studfiles.net/html/2706/24/html_q8c5gByCaP.YcZF/img-vQgX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s.net/html/2706/24/html_q8c5gByCaP.YcZF/img-vQgXS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Действующее значение переменного тока меньше его амплитудного значения в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07EF11" wp14:editId="676C07EE">
            <wp:extent cx="259080" cy="184150"/>
            <wp:effectExtent l="0" t="0" r="7620" b="6350"/>
            <wp:docPr id="26" name="Рисунок 26" descr="https://studfiles.net/html/2706/24/html_q8c5gByCaP.YcZF/img-lWUK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s.net/html/2706/24/html_q8c5gByCaP.YcZF/img-lWUK0w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шкалах измерительных приборов наносятся обычно действующие значения тока или напряжения.</w:t>
      </w:r>
    </w:p>
    <w:p w:rsidR="00721A32" w:rsidRPr="00721A32" w:rsidRDefault="00721A32" w:rsidP="00721A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1A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Среднее значение переменного тока и напряжения.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средним значением понимается среднее значение синусоидальной величины за пол периода.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разделить площадь, ограниченную положительной частью кривой и осью абсцисс на величину полупериода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6B17AC" wp14:editId="04FB46EC">
            <wp:extent cx="1466850" cy="361950"/>
            <wp:effectExtent l="0" t="0" r="0" b="0"/>
            <wp:docPr id="27" name="Рисунок 27" descr="https://studfiles.net/html/2706/24/html_q8c5gByCaP.YcZF/img-Gl96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s.net/html/2706/24/html_q8c5gByCaP.YcZF/img-Gl96hu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577F9AC" wp14:editId="6C06CC08">
            <wp:extent cx="1630680" cy="361950"/>
            <wp:effectExtent l="0" t="0" r="7620" b="0"/>
            <wp:docPr id="28" name="Рисунок 28" descr="https://studfiles.net/html/2706/24/html_q8c5gByCaP.YcZF/img-SXf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s.net/html/2706/24/html_q8c5gByCaP.YcZF/img-SXfuLA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B233AC" wp14:editId="2CC8EC83">
            <wp:extent cx="1569720" cy="361950"/>
            <wp:effectExtent l="0" t="0" r="0" b="0"/>
            <wp:docPr id="29" name="Рисунок 29" descr="https://studfiles.net/html/2706/24/html_q8c5gByCaP.YcZF/img-5x3U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s.net/html/2706/24/html_q8c5gByCaP.YcZF/img-5x3ULQ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Среднее значение синусоидального тока за полупериод равно величине такого постоянного тока, при котором в течение полупериода через поперечное сечение провода проходит то же количество электричества Q, что и при переменном токе.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Среднее значение синусоидального тока за период равно нулю, т.к. в течение первой половины периода электричество проходит через поперечное сечение проводника в одном направлении, а в течение второй половины периода такое же количество электричества проходит в обратном направлении, следовательно, количество электричества, прошедшее через поперечное сечение проводника за период, и среднее за период значение тока, равны нулю.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721A3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Неразветвленные цепи переменного тока.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процессов в цепях переменного тока необходимо учитывать не только преобразование электрической энергии в тепловую (R), но постоянные изменения электрического и магнитного поля, которые характеризуются емкостью C и индуктивностью L.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Цепь переменного тока с резистивным элементом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75ECE61B" wp14:editId="506819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447800"/>
            <wp:effectExtent l="0" t="0" r="9525" b="0"/>
            <wp:wrapSquare wrapText="bothSides"/>
            <wp:docPr id="30" name="Рисунок 4" descr="https://studfiles.net/html/2706/24/html_q8c5gByCaP.YcZF/img-rKPX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24/html_q8c5gByCaP.YcZF/img-rKPXdh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ток и напряжение.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Напряжение на зажимах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цепи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10B262" wp14:editId="5A45E9E2">
            <wp:extent cx="1003300" cy="198120"/>
            <wp:effectExtent l="0" t="0" r="6350" b="0"/>
            <wp:docPr id="31" name="Рисунок 40" descr="https://studfiles.net/html/2706/24/html_q8c5gByCaP.YcZF/img-mOC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s.net/html/2706/24/html_q8c5gByCaP.YcZF/img-mOCTLe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найдем силу тока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9815EC" wp14:editId="1E822CC2">
            <wp:extent cx="1958340" cy="389255"/>
            <wp:effectExtent l="0" t="0" r="3810" b="0"/>
            <wp:docPr id="32" name="Рисунок 41" descr="https://studfiles.net/html/2706/24/html_q8c5gByCaP.YcZF/img-gMrx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s.net/html/2706/24/html_q8c5gByCaP.YcZF/img-gMrxMD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8DBAAD" wp14:editId="7BBF42B6">
            <wp:extent cx="259080" cy="198120"/>
            <wp:effectExtent l="0" t="0" r="7620" b="0"/>
            <wp:docPr id="33" name="Рисунок 33" descr="https://studfiles.net/html/2706/24/html_q8c5gByCaP.YcZF/img-82h1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s.net/html/2706/24/html_q8c5gByCaP.YcZF/img-82h1zJ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амплитуда тока. Т.е. ток и напряжение совпадают по фазе.</w:t>
      </w:r>
    </w:p>
    <w:p w:rsidR="00721A32" w:rsidRPr="00721A32" w:rsidRDefault="00721A32" w:rsidP="00721A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1A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Векторная диаграмма.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0" wp14:anchorId="1C448110" wp14:editId="427389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1247775"/>
            <wp:effectExtent l="0" t="0" r="9525" b="9525"/>
            <wp:wrapSquare wrapText="bothSides"/>
            <wp:docPr id="34" name="Рисунок 5" descr="https://studfiles.net/html/2706/24/html_q8c5gByCaP.YcZF/img-tusz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4/html_q8c5gByCaP.YcZF/img-tuszU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B3F64AD" wp14:editId="4AD4FF5A">
            <wp:extent cx="1651635" cy="477520"/>
            <wp:effectExtent l="0" t="0" r="5715" b="0"/>
            <wp:docPr id="35" name="Рисунок 35" descr="https://studfiles.net/html/2706/24/html_q8c5gByCaP.YcZF/img-sAl4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s.net/html/2706/24/html_q8c5gByCaP.YcZF/img-sAl4Sp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0614EC" wp14:editId="18500754">
            <wp:extent cx="546100" cy="361950"/>
            <wp:effectExtent l="0" t="0" r="6350" b="0"/>
            <wp:docPr id="36" name="Рисунок 36" descr="https://studfiles.net/html/2706/24/html_q8c5gByCaP.YcZF/img-RVl1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s.net/html/2706/24/html_q8c5gByCaP.YcZF/img-RVl1Ig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Разделим правую и левую части выражения на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5D4D92" wp14:editId="2AAD4C6B">
            <wp:extent cx="259080" cy="184150"/>
            <wp:effectExtent l="0" t="0" r="7620" b="6350"/>
            <wp:docPr id="37" name="Рисунок 37" descr="https://studfiles.net/html/2706/24/html_q8c5gByCaP.YcZF/img-2LJX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s.net/html/2706/24/html_q8c5gByCaP.YcZF/img-2LJXXq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475977A" wp14:editId="0D118F48">
            <wp:extent cx="859790" cy="409575"/>
            <wp:effectExtent l="0" t="0" r="0" b="9525"/>
            <wp:docPr id="38" name="Рисунок 38" descr="https://studfiles.net/html/2706/24/html_q8c5gByCaP.YcZF/img-0CNW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s.net/html/2706/24/html_q8c5gByCaP.YcZF/img-0CNWrM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E41216E" wp14:editId="352751C2">
            <wp:extent cx="211455" cy="170815"/>
            <wp:effectExtent l="0" t="0" r="0" b="635"/>
            <wp:docPr id="39" name="Рисунок 39" descr="https://studfiles.net/html/2706/24/html_q8c5gByCaP.YcZF/img-YP4IF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s.net/html/2706/24/html_q8c5gByCaP.YcZF/img-YP4IF_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3AC20F8" wp14:editId="44529EBD">
            <wp:extent cx="450215" cy="361950"/>
            <wp:effectExtent l="0" t="0" r="6985" b="0"/>
            <wp:docPr id="40" name="Рисунок 40" descr="https://studfiles.net/html/2706/24/html_q8c5gByCaP.YcZF/img-MjhW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s.net/html/2706/24/html_q8c5gByCaP.YcZF/img-MjhWkS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Ома для действующих значений в цепи с резистивным элементом.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Мгновенная мощность.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 мгновенного значения напряжения и мгновенного значения тока для произвольно выбранного момента времени называется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мгновенной 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мощностью: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79CA26" wp14:editId="26EFF18B">
            <wp:extent cx="546100" cy="170815"/>
            <wp:effectExtent l="0" t="0" r="6350" b="635"/>
            <wp:docPr id="41" name="Рисунок 41" descr="https://studfiles.net/html/2706/24/html_q8c5gByCaP.YcZF/img-3CiM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s.net/html/2706/24/html_q8c5gByCaP.YcZF/img-3CiMqx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Подставив в формулу выражение тока и напряжения, получим: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4CD79E" wp14:editId="76F2CB10">
            <wp:extent cx="4899660" cy="573405"/>
            <wp:effectExtent l="0" t="0" r="0" b="0"/>
            <wp:docPr id="42" name="Рисунок 42" descr="https://studfiles.net/html/2706/24/html_q8c5gByCaP.YcZF/img-YT2L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s.net/html/2706/24/html_q8c5gByCaP.YcZF/img-YT2LGD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B1801FB" wp14:editId="0340D9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390650"/>
            <wp:effectExtent l="0" t="0" r="9525" b="0"/>
            <wp:wrapSquare wrapText="bothSides"/>
            <wp:docPr id="43" name="Рисунок 6" descr="https://studfiles.net/html/2706/24/html_q8c5gByCaP.YcZF/img-qjNQ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24/html_q8c5gByCaP.YcZF/img-qjNQwr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Т.е</w:t>
      </w:r>
      <w:proofErr w:type="spell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мгновенная мощность равна сумме двух величин: постоянной составляющей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F88AA4" wp14:editId="2CA32555">
            <wp:extent cx="334645" cy="170815"/>
            <wp:effectExtent l="0" t="0" r="8255" b="635"/>
            <wp:docPr id="44" name="Рисунок 44" descr="https://studfiles.net/html/2706/24/html_q8c5gByCaP.YcZF/img-dBPrt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s.net/html/2706/24/html_q8c5gByCaP.YcZF/img-dBPrt_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переменной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EB5893" wp14:editId="2F49B3D1">
            <wp:extent cx="1003300" cy="170815"/>
            <wp:effectExtent l="0" t="0" r="6350" b="635"/>
            <wp:docPr id="45" name="Рисунок 45" descr="https://studfiles.net/html/2706/24/html_q8c5gByCaP.YcZF/img-F2ka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s.net/html/2706/24/html_q8c5gByCaP.YcZF/img-F2kaS_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имеющей амплитуду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B1AC36" wp14:editId="1D5AAB36">
            <wp:extent cx="334645" cy="170815"/>
            <wp:effectExtent l="0" t="0" r="8255" b="635"/>
            <wp:docPr id="46" name="Рисунок 46" descr="https://studfiles.net/html/2706/24/html_q8c5gByCaP.YcZF/img-Msv55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s.net/html/2706/24/html_q8c5gByCaP.YcZF/img-Msv55R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изменяющейся с двойной частотой.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активная мощность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Среднюю за период мощность называют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активной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она характеризует среднюю скорость преобразования электрической энергии в тепловую, механическую или другие виды энергии.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92875ED" wp14:editId="637BB551">
            <wp:extent cx="573405" cy="170815"/>
            <wp:effectExtent l="0" t="0" r="0" b="635"/>
            <wp:docPr id="47" name="Рисунок 47" descr="https://studfiles.net/html/2706/24/html_q8c5gByCaP.YcZF/img-opSD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s.net/html/2706/24/html_q8c5gByCaP.YcZF/img-opSD5E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цепи переменного тока активная мощность равна произведению действующего значения тока и напряжения.</w:t>
      </w:r>
    </w:p>
    <w:p w:rsidR="00721A32" w:rsidRPr="00721A32" w:rsidRDefault="00721A32" w:rsidP="00721A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1A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Переменный ток в цепи с индуктивным элементом.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040C491" wp14:editId="7C676D9B">
            <wp:extent cx="1030605" cy="1105535"/>
            <wp:effectExtent l="0" t="0" r="0" b="0"/>
            <wp:docPr id="48" name="Рисунок 48" descr="https://studfiles.net/html/2706/24/html_q8c5gByCaP.YcZF/img-qTnN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s.net/html/2706/24/html_q8c5gByCaP.YcZF/img-qTnNS5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Ток и напряжение.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C19C62" wp14:editId="35BE80C9">
            <wp:extent cx="859790" cy="198120"/>
            <wp:effectExtent l="0" t="0" r="0" b="0"/>
            <wp:docPr id="49" name="Рисунок 49" descr="https://studfiles.net/html/2706/24/html_q8c5gByCaP.YcZF/img-6HDU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s.net/html/2706/24/html_q8c5gByCaP.YcZF/img-6HDUq6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992DCC" wp14:editId="41D6AC0B">
            <wp:extent cx="2087880" cy="402590"/>
            <wp:effectExtent l="0" t="0" r="7620" b="0"/>
            <wp:docPr id="50" name="Рисунок 50" descr="https://studfiles.net/html/2706/24/html_q8c5gByCaP.YcZF/img-jBB5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s.net/html/2706/24/html_q8c5gByCaP.YcZF/img-jBB5Am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цепи с индуктивностью напряжение и ток изменяются синусоидально, но напряжение опережает ток.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7ECEEA" wp14:editId="34690FF6">
            <wp:extent cx="4428490" cy="1992630"/>
            <wp:effectExtent l="0" t="0" r="0" b="7620"/>
            <wp:docPr id="51" name="Рисунок 51" descr="https://studfiles.net/html/2706/24/html_q8c5gByCaP.YcZF/img-KwY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s.net/html/2706/24/html_q8c5gByCaP.YcZF/img-KwYOND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Напряжение в цепи с индуктивностью опережает ток на 90</w:t>
      </w:r>
      <w:r w:rsidRPr="00721A3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ЭДС самоиндукции отстает от тока по фазе на 90</w:t>
      </w:r>
      <w:r w:rsidRPr="00721A3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при увеличении тока ЭДС самоиндукции направлена навстречу току, а при уменьшении имеет одинаковое с ним направление.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 Ома для действующих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значений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D4BEC0" wp14:editId="338AFF77">
            <wp:extent cx="969010" cy="389255"/>
            <wp:effectExtent l="0" t="0" r="2540" b="0"/>
            <wp:docPr id="52" name="Рисунок 52" descr="https://studfiles.net/html/2706/24/html_q8c5gByCaP.YcZF/img-sh9e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s.net/html/2706/24/html_q8c5gByCaP.YcZF/img-sh9e9q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A69A1F" wp14:editId="1E33B643">
            <wp:extent cx="1269365" cy="198120"/>
            <wp:effectExtent l="0" t="0" r="6985" b="0"/>
            <wp:docPr id="53" name="Рисунок 53" descr="https://studfiles.net/html/2706/24/html_q8c5gByCaP.YcZF/img-TOkX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s.net/html/2706/24/html_q8c5gByCaP.YcZF/img-TOkXRJ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 индуктивным сопротивлением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739750" wp14:editId="638B995E">
            <wp:extent cx="368300" cy="191135"/>
            <wp:effectExtent l="0" t="0" r="0" b="0"/>
            <wp:docPr id="54" name="Рисунок 54" descr="https://studfiles.net/html/2706/24/html_q8c5gByCaP.YcZF/img-thGtx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s.net/html/2706/24/html_q8c5gByCaP.YcZF/img-thGtxJ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 индуктивного сопротивления увеличивается с ростом частоты.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Мгновенная мощность.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80C23C" wp14:editId="0B8A6BB4">
            <wp:extent cx="1344295" cy="170815"/>
            <wp:effectExtent l="0" t="0" r="8255" b="635"/>
            <wp:docPr id="55" name="Рисунок 55" descr="https://studfiles.net/html/2706/24/html_q8c5gByCaP.YcZF/img-B8gv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s.net/html/2706/24/html_q8c5gByCaP.YcZF/img-B8gv8C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A86065" wp14:editId="7C4C798B">
            <wp:extent cx="3023235" cy="389255"/>
            <wp:effectExtent l="0" t="0" r="5715" b="0"/>
            <wp:docPr id="56" name="Рисунок 56" descr="https://studfiles.net/html/2706/24/html_q8c5gByCaP.YcZF/img-m2mf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s.net/html/2706/24/html_q8c5gByCaP.YcZF/img-m2mftq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т.е. мгновенная мощность изменяется синусоидально, но с двойной частотой (энергия в первую четверть периода накапливается в катушке, а во вторую четверть отдается в цепь).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цепи с индуктивностью происходит только периодический обмен энергией между генератором и магнитным полем цепи без преобразования электрической энергии в тепловую, механическую или другие виды энергии.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мощность такой цепи равна нулю.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Реактивная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мощность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86F268" wp14:editId="66CB4145">
            <wp:extent cx="941705" cy="211455"/>
            <wp:effectExtent l="0" t="0" r="0" b="0"/>
            <wp:docPr id="57" name="Рисунок 57" descr="https://studfiles.net/html/2706/24/html_q8c5gByCaP.YcZF/img-Uqhkf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s.net/html/2706/24/html_q8c5gByCaP.YcZF/img-Uqhkfl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0E7964" wp14:editId="62FCDADE">
            <wp:extent cx="1153160" cy="225425"/>
            <wp:effectExtent l="0" t="0" r="8890" b="3175"/>
            <wp:docPr id="58" name="Рисунок 58" descr="https://studfiles.net/html/2706/24/html_q8c5gByCaP.YcZF/img-QSPB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s.net/html/2706/24/html_q8c5gByCaP.YcZF/img-QSPBbq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21A3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Переменный ток цепи с емкостью.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453C3AD" wp14:editId="33E96B49">
            <wp:extent cx="1269365" cy="1036955"/>
            <wp:effectExtent l="0" t="0" r="6985" b="0"/>
            <wp:docPr id="59" name="Рисунок 59" descr="https://studfiles.net/html/2706/24/html_q8c5gByCaP.YcZF/img-q5gV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s.net/html/2706/24/html_q8c5gByCaP.YcZF/img-q5gVQ7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868F39" wp14:editId="324FB3C9">
            <wp:extent cx="1992630" cy="1064260"/>
            <wp:effectExtent l="0" t="0" r="7620" b="2540"/>
            <wp:docPr id="60" name="Рисунок 60" descr="https://studfiles.net/html/2706/24/html_q8c5gByCaP.YcZF/img-VlVW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s.net/html/2706/24/html_q8c5gByCaP.YcZF/img-VlVWmh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317393" wp14:editId="6246B2D9">
            <wp:extent cx="1590040" cy="1078230"/>
            <wp:effectExtent l="0" t="0" r="0" b="7620"/>
            <wp:docPr id="61" name="Рисунок 61" descr="https://studfiles.net/html/2706/24/html_q8c5gByCaP.YcZF/img-CuCn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s.net/html/2706/24/html_q8c5gByCaP.YcZF/img-CuCnbW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Ток и напряжение.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2B773D" wp14:editId="2C436245">
            <wp:extent cx="948690" cy="198120"/>
            <wp:effectExtent l="0" t="0" r="3810" b="0"/>
            <wp:docPr id="62" name="Рисунок 62" descr="https://studfiles.net/html/2706/24/html_q8c5gByCaP.YcZF/img-XpZh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s.net/html/2706/24/html_q8c5gByCaP.YcZF/img-XpZhlI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B8A38C6" wp14:editId="6D3B102E">
            <wp:extent cx="579755" cy="361950"/>
            <wp:effectExtent l="0" t="0" r="0" b="0"/>
            <wp:docPr id="63" name="Рисунок 63" descr="https://studfiles.net/html/2706/24/html_q8c5gByCaP.YcZF/img-tGDR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s.net/html/2706/24/html_q8c5gByCaP.YcZF/img-tGDRLG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(т.к.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B0F286" wp14:editId="23604362">
            <wp:extent cx="402590" cy="361950"/>
            <wp:effectExtent l="0" t="0" r="0" b="0"/>
            <wp:docPr id="64" name="Рисунок 64" descr="https://studfiles.net/html/2706/24/html_q8c5gByCaP.YcZF/img-y3Db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s.net/html/2706/24/html_q8c5gByCaP.YcZF/img-y3DbVR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54DC69" wp14:editId="2A4BAC34">
            <wp:extent cx="504825" cy="170815"/>
            <wp:effectExtent l="0" t="0" r="9525" b="635"/>
            <wp:docPr id="65" name="Рисунок 65" descr="https://studfiles.net/html/2706/24/html_q8c5gByCaP.YcZF/img-BIIu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s.net/html/2706/24/html_q8c5gByCaP.YcZF/img-BIIulQ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598B143" wp14:editId="468C1A03">
            <wp:extent cx="1132840" cy="382270"/>
            <wp:effectExtent l="0" t="0" r="0" b="0"/>
            <wp:docPr id="66" name="Рисунок 66" descr="https://studfiles.net/html/2706/24/html_q8c5gByCaP.YcZF/img-4iSm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s.net/html/2706/24/html_q8c5gByCaP.YcZF/img-4iSmqK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D540C3" wp14:editId="5551493F">
            <wp:extent cx="2067560" cy="422910"/>
            <wp:effectExtent l="0" t="0" r="8890" b="0"/>
            <wp:docPr id="67" name="Рисунок 67" descr="https://studfiles.net/html/2706/24/html_q8c5gByCaP.YcZF/img-9aFI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s.net/html/2706/24/html_q8c5gByCaP.YcZF/img-9aFIPH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922688E" wp14:editId="0DEF163F">
            <wp:extent cx="1535430" cy="402590"/>
            <wp:effectExtent l="0" t="0" r="7620" b="0"/>
            <wp:docPr id="68" name="Рисунок 68" descr="https://studfiles.net/html/2706/24/html_q8c5gByCaP.YcZF/img-I11I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s.net/html/2706/24/html_q8c5gByCaP.YcZF/img-I11IJY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Т.е. ток изменяется по синусоидальному закону и опережает по фазе напряжение на зажимах цепи </w:t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8120932" wp14:editId="462F9252">
            <wp:extent cx="211455" cy="361950"/>
            <wp:effectExtent l="0" t="0" r="0" b="0"/>
            <wp:docPr id="69" name="Рисунок 69" descr="https://studfiles.net/html/2706/24/html_q8c5gByCaP.YcZF/img-Q_0Xy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s.net/html/2706/24/html_q8c5gByCaP.YcZF/img-Q_0Xyw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Амплитуда его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F79583" wp14:editId="20C6E7EB">
            <wp:extent cx="934720" cy="198120"/>
            <wp:effectExtent l="0" t="0" r="0" b="0"/>
            <wp:docPr id="70" name="Рисунок 70" descr="https://studfiles.net/html/2706/24/html_q8c5gByCaP.YcZF/img-33gE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s.net/html/2706/24/html_q8c5gByCaP.YcZF/img-33gEZL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Разделим правую и левую части выражения на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2F8DF9" wp14:editId="31772FB6">
            <wp:extent cx="259080" cy="184150"/>
            <wp:effectExtent l="0" t="0" r="7620" b="6350"/>
            <wp:docPr id="71" name="Рисунок 71" descr="https://studfiles.net/html/2706/24/html_q8c5gByCaP.YcZF/img-NPCJ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s.net/html/2706/24/html_q8c5gByCaP.YcZF/img-NPCJK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получим: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663298" wp14:editId="42DAA892">
            <wp:extent cx="962025" cy="409575"/>
            <wp:effectExtent l="0" t="0" r="9525" b="9525"/>
            <wp:docPr id="72" name="Рисунок 72" descr="https://studfiles.net/html/2706/24/html_q8c5gByCaP.YcZF/img-6Ie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s.net/html/2706/24/html_q8c5gByCaP.YcZF/img-6IedaD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5AFC059" wp14:editId="12244DBB">
            <wp:extent cx="1085215" cy="389255"/>
            <wp:effectExtent l="0" t="0" r="635" b="0"/>
            <wp:docPr id="73" name="Рисунок 73" descr="https://studfiles.net/html/2706/24/html_q8c5gByCaP.YcZF/img-o1bi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s.net/html/2706/24/html_q8c5gByCaP.YcZF/img-o1biMv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Ома для цепи с емкостью.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Величина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272D99E" wp14:editId="2ACEDDF0">
            <wp:extent cx="1187450" cy="361950"/>
            <wp:effectExtent l="0" t="0" r="0" b="0"/>
            <wp:docPr id="74" name="Рисунок 74" descr="https://studfiles.net/html/2706/24/html_q8c5gByCaP.YcZF/img-oVac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s.net/html/2706/24/html_q8c5gByCaP.YcZF/img-oVacrR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B136094" wp14:editId="4B6B297D">
            <wp:extent cx="74930" cy="170815"/>
            <wp:effectExtent l="0" t="0" r="1270" b="635"/>
            <wp:docPr id="75" name="Рисунок 75" descr="https://studfiles.net/html/2706/24/html_q8c5gByCaP.YcZF/img-pP_s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s.net/html/2706/24/html_q8c5gByCaP.YcZF/img-pP_sVe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емкостным</w:t>
      </w:r>
      <w:proofErr w:type="spellEnd"/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сопротивлением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6D1A55" wp14:editId="360C2E33">
            <wp:extent cx="368300" cy="191135"/>
            <wp:effectExtent l="0" t="0" r="0" b="0"/>
            <wp:docPr id="76" name="Рисунок 76" descr="https://studfiles.net/html/2706/24/html_q8c5gByCaP.YcZF/img-leHy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s.net/html/2706/24/html_q8c5gByCaP.YcZF/img-leHytU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т.е. с уменьшением частоты емкостное сопротивление увеличивается.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f=0 (постоянное напряжение), ток через конденсатор не проходит.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Мгновенная мощность.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97FF6D" wp14:editId="6189AF1C">
            <wp:extent cx="2968625" cy="361950"/>
            <wp:effectExtent l="0" t="0" r="3175" b="0"/>
            <wp:docPr id="77" name="Рисунок 77" descr="https://studfiles.net/html/2706/24/html_q8c5gByCaP.YcZF/img-ZCVbJ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s.net/html/2706/24/html_q8c5gByCaP.YcZF/img-ZCVbJ9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первую четверть периода емкость накапливает энергию в виде электрического поля, а во вторую четверть отдает ее обратно в цепь.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Цепь с емкостью </w:t>
      </w:r>
      <w:r w:rsidRPr="00721A3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активной мощностью не обладает</w:t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(Р=0).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Ее характеризуют реактивной мощностью, которая характеризует величину обменной энергии между генератором и конденсатором.</w:t>
      </w:r>
    </w:p>
    <w:p w:rsidR="00721A32" w:rsidRPr="00721A32" w:rsidRDefault="00721A32" w:rsidP="00721A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F2EDC8C" wp14:editId="709FAF8A">
            <wp:extent cx="1255395" cy="389255"/>
            <wp:effectExtent l="0" t="0" r="1905" b="0"/>
            <wp:docPr id="78" name="Рисунок 78" descr="https://studfiles.net/html/2706/24/html_q8c5gByCaP.YcZF/img-IjSY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s.net/html/2706/24/html_q8c5gByCaP.YcZF/img-IjSYF8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3CFF2E7" wp14:editId="36A12F93">
            <wp:extent cx="382270" cy="191135"/>
            <wp:effectExtent l="0" t="0" r="0" b="0"/>
            <wp:docPr id="79" name="Рисунок 79" descr="https://studfiles.net/html/2706/24/html_q8c5gByCaP.YcZF/img-Neiy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s.net/html/2706/24/html_q8c5gByCaP.YcZF/img-Neiyus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A64E21" wp14:editId="1829EFFC">
            <wp:extent cx="457200" cy="191135"/>
            <wp:effectExtent l="0" t="0" r="0" b="0"/>
            <wp:docPr id="80" name="Рисунок 80" descr="https://studfiles.net/html/2706/24/html_q8c5gByCaP.YcZF/img-E2DK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s.net/html/2706/24/html_q8c5gByCaP.YcZF/img-E2DKUb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реактивная мощность конденсатора.</w:t>
      </w:r>
    </w:p>
    <w:p w:rsidR="003F1287" w:rsidRDefault="003F1287" w:rsidP="00721A32">
      <w:pPr>
        <w:jc w:val="center"/>
      </w:pPr>
    </w:p>
    <w:sectPr w:rsidR="003F1287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51"/>
    <w:rsid w:val="000469E7"/>
    <w:rsid w:val="003F1287"/>
    <w:rsid w:val="00721A32"/>
    <w:rsid w:val="008033E8"/>
    <w:rsid w:val="00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D9E4-1A58-4CED-92FD-7EDC2981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2019-09-23T07:01:00Z</dcterms:created>
  <dcterms:modified xsi:type="dcterms:W3CDTF">2019-09-23T13:09:00Z</dcterms:modified>
</cp:coreProperties>
</file>