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2E" w:rsidRPr="00550D2E" w:rsidRDefault="00550D2E" w:rsidP="0019508F">
      <w:pPr>
        <w:spacing w:after="0" w:line="240" w:lineRule="auto"/>
        <w:jc w:val="center"/>
        <w:rPr>
          <w:rFonts w:ascii="Times New Roman" w:eastAsia="Times New Roman" w:hAnsi="Times New Roman" w:cs="Times New Roman"/>
          <w:sz w:val="24"/>
          <w:szCs w:val="24"/>
          <w:lang w:eastAsia="ru-RU"/>
        </w:rPr>
      </w:pPr>
      <w:r w:rsidRPr="00550D2E">
        <w:rPr>
          <w:rFonts w:ascii="Times New Roman" w:eastAsia="Times New Roman" w:hAnsi="Times New Roman" w:cs="Times New Roman"/>
          <w:sz w:val="24"/>
          <w:szCs w:val="24"/>
          <w:lang w:eastAsia="ru-RU"/>
        </w:rPr>
        <w:t xml:space="preserve">Опорный конспект  </w:t>
      </w:r>
      <w:r>
        <w:rPr>
          <w:rFonts w:ascii="Times New Roman" w:eastAsia="Times New Roman" w:hAnsi="Times New Roman" w:cs="Times New Roman"/>
          <w:sz w:val="24"/>
          <w:szCs w:val="24"/>
          <w:lang w:eastAsia="ru-RU"/>
        </w:rPr>
        <w:t xml:space="preserve">                                               </w:t>
      </w:r>
      <w:r w:rsidRPr="00550D2E">
        <w:rPr>
          <w:rFonts w:ascii="Times New Roman" w:eastAsia="Times New Roman" w:hAnsi="Times New Roman" w:cs="Times New Roman"/>
          <w:sz w:val="24"/>
          <w:szCs w:val="24"/>
          <w:lang w:eastAsia="ru-RU"/>
        </w:rPr>
        <w:t xml:space="preserve">Преподаватель </w:t>
      </w:r>
      <w:proofErr w:type="spellStart"/>
      <w:r w:rsidRPr="00550D2E">
        <w:rPr>
          <w:rFonts w:ascii="Times New Roman" w:eastAsia="Times New Roman" w:hAnsi="Times New Roman" w:cs="Times New Roman"/>
          <w:sz w:val="24"/>
          <w:szCs w:val="24"/>
          <w:lang w:eastAsia="ru-RU"/>
        </w:rPr>
        <w:t>Поддубный</w:t>
      </w:r>
      <w:proofErr w:type="spellEnd"/>
      <w:r w:rsidRPr="00550D2E">
        <w:rPr>
          <w:rFonts w:ascii="Times New Roman" w:eastAsia="Times New Roman" w:hAnsi="Times New Roman" w:cs="Times New Roman"/>
          <w:sz w:val="24"/>
          <w:szCs w:val="24"/>
          <w:lang w:eastAsia="ru-RU"/>
        </w:rPr>
        <w:t xml:space="preserve"> М.Г</w:t>
      </w:r>
    </w:p>
    <w:p w:rsidR="00550D2E" w:rsidRDefault="00550D2E" w:rsidP="0019508F">
      <w:pPr>
        <w:spacing w:after="0" w:line="240" w:lineRule="auto"/>
        <w:jc w:val="center"/>
        <w:rPr>
          <w:rFonts w:ascii="Times New Roman" w:eastAsia="Times New Roman" w:hAnsi="Times New Roman" w:cs="Times New Roman"/>
          <w:b/>
          <w:sz w:val="36"/>
          <w:szCs w:val="36"/>
          <w:lang w:eastAsia="ru-RU"/>
        </w:rPr>
      </w:pPr>
    </w:p>
    <w:p w:rsidR="00550D2E" w:rsidRDefault="00550D2E" w:rsidP="0019508F">
      <w:pPr>
        <w:spacing w:after="0" w:line="240" w:lineRule="auto"/>
        <w:jc w:val="center"/>
        <w:rPr>
          <w:rFonts w:ascii="Times New Roman" w:eastAsia="Times New Roman" w:hAnsi="Times New Roman" w:cs="Times New Roman"/>
          <w:b/>
          <w:sz w:val="36"/>
          <w:szCs w:val="36"/>
          <w:lang w:eastAsia="ru-RU"/>
        </w:rPr>
      </w:pPr>
      <w:bookmarkStart w:id="0" w:name="_GoBack"/>
      <w:bookmarkEnd w:id="0"/>
    </w:p>
    <w:p w:rsidR="0019508F" w:rsidRPr="00093CCA" w:rsidRDefault="00093CCA" w:rsidP="0019508F">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Тема: </w:t>
      </w:r>
      <w:r w:rsidR="0019508F" w:rsidRPr="00093CCA">
        <w:rPr>
          <w:rFonts w:ascii="Times New Roman" w:eastAsia="Times New Roman" w:hAnsi="Times New Roman" w:cs="Times New Roman"/>
          <w:b/>
          <w:sz w:val="36"/>
          <w:szCs w:val="36"/>
          <w:lang w:eastAsia="ru-RU"/>
        </w:rPr>
        <w:t>Устройство, принцип действия и основные параметры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Трансформатором</w:t>
      </w:r>
      <w:r w:rsidRPr="0019508F">
        <w:rPr>
          <w:rFonts w:ascii="Times New Roman" w:eastAsia="Times New Roman" w:hAnsi="Times New Roman" w:cs="Times New Roman"/>
          <w:color w:val="000000"/>
          <w:sz w:val="40"/>
          <w:szCs w:val="40"/>
          <w:lang w:eastAsia="ru-RU"/>
        </w:rPr>
        <w:t> называется статическое электромагнитное устройство, преобразующие электрическую. энергию переменного тока с параметрами U1, I1 в электрическую энергию переменного тока с параметрами U2, I2 той же частоты. [1, 5].</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Основное назначение трансформаторов</w:t>
      </w:r>
      <w:r w:rsidRPr="0019508F">
        <w:rPr>
          <w:rFonts w:ascii="Times New Roman" w:eastAsia="Times New Roman" w:hAnsi="Times New Roman" w:cs="Times New Roman"/>
          <w:color w:val="000000"/>
          <w:sz w:val="40"/>
          <w:szCs w:val="40"/>
          <w:lang w:eastAsia="ru-RU"/>
        </w:rPr>
        <w:t xml:space="preserve"> – согласование уровней номинальных (рабочих) напряжений или токов источников и приёмников электрической. энергии. Кроме согласования трансформаторы применяются для выполнения разделительных, измерительных, дифференцирующих и некоторых других функций, а также специальных функций (например, сварочные </w:t>
      </w:r>
      <w:proofErr w:type="gramStart"/>
      <w:r w:rsidRPr="0019508F">
        <w:rPr>
          <w:rFonts w:ascii="Times New Roman" w:eastAsia="Times New Roman" w:hAnsi="Times New Roman" w:cs="Times New Roman"/>
          <w:color w:val="000000"/>
          <w:sz w:val="40"/>
          <w:szCs w:val="40"/>
          <w:lang w:eastAsia="ru-RU"/>
        </w:rPr>
        <w:t>трансформаторы )</w:t>
      </w:r>
      <w:proofErr w:type="gramEnd"/>
      <w:r w:rsidRPr="0019508F">
        <w:rPr>
          <w:rFonts w:ascii="Times New Roman" w:eastAsia="Times New Roman" w:hAnsi="Times New Roman" w:cs="Times New Roman"/>
          <w:color w:val="000000"/>
          <w:sz w:val="40"/>
          <w:szCs w:val="40"/>
          <w:lang w:eastAsia="ru-RU"/>
        </w:rPr>
        <w:t xml:space="preserve"> [5].</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lastRenderedPageBreak/>
        <w:drawing>
          <wp:anchor distT="0" distB="0" distL="114300" distR="114300" simplePos="0" relativeHeight="251659264" behindDoc="0" locked="0" layoutInCell="1" allowOverlap="0" wp14:anchorId="0495AFDA" wp14:editId="0B623E47">
            <wp:simplePos x="0" y="0"/>
            <wp:positionH relativeFrom="column">
              <wp:align>left</wp:align>
            </wp:positionH>
            <wp:positionV relativeFrom="line">
              <wp:posOffset>0</wp:posOffset>
            </wp:positionV>
            <wp:extent cx="5934075" cy="3609975"/>
            <wp:effectExtent l="0" t="0" r="9525" b="9525"/>
            <wp:wrapSquare wrapText="bothSides"/>
            <wp:docPr id="3" name="Рисунок 3" descr="https://studfiles.net/html/2706/241/html_8zfFBW97Nd.ukXu/img-gg8r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41/html_8zfFBW97Nd.ukXu/img-gg8r1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Устройство трансформатора показано на рисунке 6.1.</w:t>
      </w:r>
    </w:p>
    <w:p w:rsidR="0019508F" w:rsidRPr="0019508F" w:rsidRDefault="0019508F" w:rsidP="0019508F">
      <w:pPr>
        <w:spacing w:after="0" w:line="240" w:lineRule="auto"/>
        <w:jc w:val="center"/>
        <w:outlineLvl w:val="1"/>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6.1. К пояснению устройства и принципа действия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Трансформатор состоит из замкнутого </w:t>
      </w:r>
      <w:proofErr w:type="spellStart"/>
      <w:r w:rsidRPr="0019508F">
        <w:rPr>
          <w:rFonts w:ascii="Times New Roman" w:eastAsia="Times New Roman" w:hAnsi="Times New Roman" w:cs="Times New Roman"/>
          <w:color w:val="000000"/>
          <w:sz w:val="40"/>
          <w:szCs w:val="40"/>
          <w:lang w:eastAsia="ru-RU"/>
        </w:rPr>
        <w:t>ферромагнитного</w:t>
      </w:r>
      <w:proofErr w:type="spellEnd"/>
      <w:r w:rsidRPr="0019508F">
        <w:rPr>
          <w:rFonts w:ascii="Times New Roman" w:eastAsia="Times New Roman" w:hAnsi="Times New Roman" w:cs="Times New Roman"/>
          <w:color w:val="000000"/>
          <w:sz w:val="40"/>
          <w:szCs w:val="40"/>
          <w:lang w:eastAsia="ru-RU"/>
        </w:rPr>
        <w:t xml:space="preserve"> </w:t>
      </w:r>
      <w:proofErr w:type="spellStart"/>
      <w:r w:rsidRPr="0019508F">
        <w:rPr>
          <w:rFonts w:ascii="Times New Roman" w:eastAsia="Times New Roman" w:hAnsi="Times New Roman" w:cs="Times New Roman"/>
          <w:color w:val="000000"/>
          <w:sz w:val="40"/>
          <w:szCs w:val="40"/>
          <w:lang w:eastAsia="ru-RU"/>
        </w:rPr>
        <w:t>магнитопровода</w:t>
      </w:r>
      <w:proofErr w:type="spellEnd"/>
      <w:r w:rsidRPr="0019508F">
        <w:rPr>
          <w:rFonts w:ascii="Times New Roman" w:eastAsia="Times New Roman" w:hAnsi="Times New Roman" w:cs="Times New Roman"/>
          <w:color w:val="000000"/>
          <w:sz w:val="40"/>
          <w:szCs w:val="40"/>
          <w:lang w:eastAsia="ru-RU"/>
        </w:rPr>
        <w:t xml:space="preserve"> (сердечника), на котором расположены две обмотки, выполненные из медного или алюминиевого провода. Для уменьшения потерь в стали, сердечник собирается из изолированных друг от друга листов электротехнической стали.</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Обмотка, с числом витков W1</w:t>
      </w:r>
      <w:r w:rsidRPr="0019508F">
        <w:rPr>
          <w:rFonts w:ascii="Times New Roman" w:eastAsia="Times New Roman" w:hAnsi="Times New Roman" w:cs="Times New Roman"/>
          <w:color w:val="000000"/>
          <w:sz w:val="40"/>
          <w:szCs w:val="40"/>
          <w:lang w:eastAsia="ru-RU"/>
        </w:rPr>
        <w:t xml:space="preserve">, подключаемая к источнику </w:t>
      </w:r>
      <w:proofErr w:type="spellStart"/>
      <w:proofErr w:type="gramStart"/>
      <w:r w:rsidRPr="0019508F">
        <w:rPr>
          <w:rFonts w:ascii="Times New Roman" w:eastAsia="Times New Roman" w:hAnsi="Times New Roman" w:cs="Times New Roman"/>
          <w:color w:val="000000"/>
          <w:sz w:val="40"/>
          <w:szCs w:val="40"/>
          <w:lang w:eastAsia="ru-RU"/>
        </w:rPr>
        <w:t>питания,</w:t>
      </w:r>
      <w:r w:rsidRPr="0019508F">
        <w:rPr>
          <w:rFonts w:ascii="Times New Roman" w:eastAsia="Times New Roman" w:hAnsi="Times New Roman" w:cs="Times New Roman"/>
          <w:color w:val="000000"/>
          <w:sz w:val="40"/>
          <w:szCs w:val="40"/>
          <w:u w:val="single"/>
          <w:lang w:eastAsia="ru-RU"/>
        </w:rPr>
        <w:t>называется</w:t>
      </w:r>
      <w:proofErr w:type="spellEnd"/>
      <w:proofErr w:type="gramEnd"/>
      <w:r w:rsidRPr="0019508F">
        <w:rPr>
          <w:rFonts w:ascii="Times New Roman" w:eastAsia="Times New Roman" w:hAnsi="Times New Roman" w:cs="Times New Roman"/>
          <w:color w:val="000000"/>
          <w:sz w:val="40"/>
          <w:szCs w:val="40"/>
          <w:u w:val="single"/>
          <w:lang w:eastAsia="ru-RU"/>
        </w:rPr>
        <w:t xml:space="preserve"> первичной.</w:t>
      </w:r>
      <w:r w:rsidRPr="0019508F">
        <w:rPr>
          <w:rFonts w:ascii="Times New Roman" w:eastAsia="Times New Roman" w:hAnsi="Times New Roman" w:cs="Times New Roman"/>
          <w:color w:val="000000"/>
          <w:sz w:val="40"/>
          <w:szCs w:val="40"/>
          <w:lang w:eastAsia="ru-RU"/>
        </w:rPr>
        <w:t> К другой </w:t>
      </w:r>
      <w:r w:rsidRPr="0019508F">
        <w:rPr>
          <w:rFonts w:ascii="Times New Roman" w:eastAsia="Times New Roman" w:hAnsi="Times New Roman" w:cs="Times New Roman"/>
          <w:color w:val="000000"/>
          <w:sz w:val="40"/>
          <w:szCs w:val="40"/>
          <w:u w:val="single"/>
          <w:lang w:eastAsia="ru-RU"/>
        </w:rPr>
        <w:t>обмотке с числом витков W</w:t>
      </w:r>
      <w:proofErr w:type="gramStart"/>
      <w:r w:rsidRPr="0019508F">
        <w:rPr>
          <w:rFonts w:ascii="Times New Roman" w:eastAsia="Times New Roman" w:hAnsi="Times New Roman" w:cs="Times New Roman"/>
          <w:color w:val="000000"/>
          <w:sz w:val="40"/>
          <w:szCs w:val="40"/>
          <w:u w:val="single"/>
          <w:lang w:eastAsia="ru-RU"/>
        </w:rPr>
        <w:t>2,называемой</w:t>
      </w:r>
      <w:proofErr w:type="gramEnd"/>
      <w:r w:rsidRPr="0019508F">
        <w:rPr>
          <w:rFonts w:ascii="Times New Roman" w:eastAsia="Times New Roman" w:hAnsi="Times New Roman" w:cs="Times New Roman"/>
          <w:color w:val="000000"/>
          <w:sz w:val="40"/>
          <w:szCs w:val="40"/>
          <w:u w:val="single"/>
          <w:lang w:eastAsia="ru-RU"/>
        </w:rPr>
        <w:t xml:space="preserve"> вторичной</w:t>
      </w:r>
      <w:r w:rsidRPr="0019508F">
        <w:rPr>
          <w:rFonts w:ascii="Times New Roman" w:eastAsia="Times New Roman" w:hAnsi="Times New Roman" w:cs="Times New Roman"/>
          <w:color w:val="000000"/>
          <w:sz w:val="40"/>
          <w:szCs w:val="40"/>
          <w:lang w:eastAsia="ru-RU"/>
        </w:rPr>
        <w:t xml:space="preserve">, подключается приёмник </w:t>
      </w:r>
      <w:proofErr w:type="spellStart"/>
      <w:r w:rsidRPr="0019508F">
        <w:rPr>
          <w:rFonts w:ascii="Times New Roman" w:eastAsia="Times New Roman" w:hAnsi="Times New Roman" w:cs="Times New Roman"/>
          <w:color w:val="000000"/>
          <w:sz w:val="40"/>
          <w:szCs w:val="40"/>
          <w:lang w:eastAsia="ru-RU"/>
        </w:rPr>
        <w:t>Zн</w:t>
      </w:r>
      <w:proofErr w:type="spellEnd"/>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Все величины, относящиеся к первичной обмотке (напряжение, ток, мощность, число витков и т. д.) </w:t>
      </w:r>
      <w:r w:rsidRPr="0019508F">
        <w:rPr>
          <w:rFonts w:ascii="Times New Roman" w:eastAsia="Times New Roman" w:hAnsi="Times New Roman" w:cs="Times New Roman"/>
          <w:color w:val="000000"/>
          <w:sz w:val="40"/>
          <w:szCs w:val="40"/>
          <w:lang w:eastAsia="ru-RU"/>
        </w:rPr>
        <w:lastRenderedPageBreak/>
        <w:t>называются </w:t>
      </w:r>
      <w:r w:rsidRPr="0019508F">
        <w:rPr>
          <w:rFonts w:ascii="Times New Roman" w:eastAsia="Times New Roman" w:hAnsi="Times New Roman" w:cs="Times New Roman"/>
          <w:color w:val="000000"/>
          <w:sz w:val="40"/>
          <w:szCs w:val="40"/>
          <w:u w:val="single"/>
          <w:lang w:eastAsia="ru-RU"/>
        </w:rPr>
        <w:t>первичными,</w:t>
      </w:r>
      <w:r w:rsidRPr="0019508F">
        <w:rPr>
          <w:rFonts w:ascii="Times New Roman" w:eastAsia="Times New Roman" w:hAnsi="Times New Roman" w:cs="Times New Roman"/>
          <w:color w:val="000000"/>
          <w:sz w:val="40"/>
          <w:szCs w:val="40"/>
          <w:lang w:eastAsia="ru-RU"/>
        </w:rPr>
        <w:t> а величины, относящиеся ко вторичной обмотке, - </w:t>
      </w:r>
      <w:r w:rsidRPr="0019508F">
        <w:rPr>
          <w:rFonts w:ascii="Times New Roman" w:eastAsia="Times New Roman" w:hAnsi="Times New Roman" w:cs="Times New Roman"/>
          <w:color w:val="000000"/>
          <w:sz w:val="40"/>
          <w:szCs w:val="40"/>
          <w:u w:val="single"/>
          <w:lang w:eastAsia="ru-RU"/>
        </w:rPr>
        <w:t>вторичными.</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Трансформатор, у которого W2 </w:t>
      </w:r>
      <w:proofErr w:type="gramStart"/>
      <w:r w:rsidRPr="0019508F">
        <w:rPr>
          <w:rFonts w:ascii="Times New Roman" w:eastAsia="Times New Roman" w:hAnsi="Times New Roman" w:cs="Times New Roman"/>
          <w:color w:val="000000"/>
          <w:sz w:val="40"/>
          <w:szCs w:val="40"/>
          <w:lang w:eastAsia="ru-RU"/>
        </w:rPr>
        <w:t>&lt; W</w:t>
      </w:r>
      <w:proofErr w:type="gramEnd"/>
      <w:r w:rsidRPr="0019508F">
        <w:rPr>
          <w:rFonts w:ascii="Times New Roman" w:eastAsia="Times New Roman" w:hAnsi="Times New Roman" w:cs="Times New Roman"/>
          <w:color w:val="000000"/>
          <w:sz w:val="40"/>
          <w:szCs w:val="40"/>
          <w:lang w:eastAsia="ru-RU"/>
        </w:rPr>
        <w:t>1, называется </w:t>
      </w:r>
      <w:r w:rsidRPr="0019508F">
        <w:rPr>
          <w:rFonts w:ascii="Times New Roman" w:eastAsia="Times New Roman" w:hAnsi="Times New Roman" w:cs="Times New Roman"/>
          <w:color w:val="000000"/>
          <w:sz w:val="40"/>
          <w:szCs w:val="40"/>
          <w:u w:val="single"/>
          <w:lang w:eastAsia="ru-RU"/>
        </w:rPr>
        <w:t>понижающим</w:t>
      </w:r>
      <w:r w:rsidRPr="0019508F">
        <w:rPr>
          <w:rFonts w:ascii="Times New Roman" w:eastAsia="Times New Roman" w:hAnsi="Times New Roman" w:cs="Times New Roman"/>
          <w:color w:val="000000"/>
          <w:sz w:val="40"/>
          <w:szCs w:val="40"/>
          <w:lang w:eastAsia="ru-RU"/>
        </w:rPr>
        <w:t>. Если</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W</w:t>
      </w:r>
      <w:proofErr w:type="gramStart"/>
      <w:r w:rsidRPr="0019508F">
        <w:rPr>
          <w:rFonts w:ascii="Times New Roman" w:eastAsia="Times New Roman" w:hAnsi="Times New Roman" w:cs="Times New Roman"/>
          <w:color w:val="000000"/>
          <w:sz w:val="40"/>
          <w:szCs w:val="40"/>
          <w:lang w:eastAsia="ru-RU"/>
        </w:rPr>
        <w:t>2 &gt;</w:t>
      </w:r>
      <w:proofErr w:type="gramEnd"/>
      <w:r w:rsidRPr="0019508F">
        <w:rPr>
          <w:rFonts w:ascii="Times New Roman" w:eastAsia="Times New Roman" w:hAnsi="Times New Roman" w:cs="Times New Roman"/>
          <w:color w:val="000000"/>
          <w:sz w:val="40"/>
          <w:szCs w:val="40"/>
          <w:lang w:eastAsia="ru-RU"/>
        </w:rPr>
        <w:t xml:space="preserve"> W1, то трансформатор называется </w:t>
      </w:r>
      <w:r w:rsidRPr="0019508F">
        <w:rPr>
          <w:rFonts w:ascii="Times New Roman" w:eastAsia="Times New Roman" w:hAnsi="Times New Roman" w:cs="Times New Roman"/>
          <w:color w:val="000000"/>
          <w:sz w:val="40"/>
          <w:szCs w:val="40"/>
          <w:u w:val="single"/>
          <w:lang w:eastAsia="ru-RU"/>
        </w:rPr>
        <w:t>повышающим</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Величина к = W1/ W2 называется </w:t>
      </w:r>
      <w:r w:rsidRPr="0019508F">
        <w:rPr>
          <w:rFonts w:ascii="Times New Roman" w:eastAsia="Times New Roman" w:hAnsi="Times New Roman" w:cs="Times New Roman"/>
          <w:color w:val="000000"/>
          <w:sz w:val="40"/>
          <w:szCs w:val="40"/>
          <w:u w:val="single"/>
          <w:lang w:eastAsia="ru-RU"/>
        </w:rPr>
        <w:t>коэффициентом трансформации трансформатора</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Трансформатор, имеющий первичную и одну вторичную обмотку, называется </w:t>
      </w:r>
      <w:proofErr w:type="spellStart"/>
      <w:r w:rsidRPr="0019508F">
        <w:rPr>
          <w:rFonts w:ascii="Times New Roman" w:eastAsia="Times New Roman" w:hAnsi="Times New Roman" w:cs="Times New Roman"/>
          <w:color w:val="000000"/>
          <w:sz w:val="40"/>
          <w:szCs w:val="40"/>
          <w:u w:val="single"/>
          <w:lang w:eastAsia="ru-RU"/>
        </w:rPr>
        <w:t>двухобмотачным</w:t>
      </w:r>
      <w:proofErr w:type="spellEnd"/>
      <w:r w:rsidRPr="0019508F">
        <w:rPr>
          <w:rFonts w:ascii="Times New Roman" w:eastAsia="Times New Roman" w:hAnsi="Times New Roman" w:cs="Times New Roman"/>
          <w:color w:val="000000"/>
          <w:sz w:val="40"/>
          <w:szCs w:val="40"/>
          <w:lang w:eastAsia="ru-RU"/>
        </w:rPr>
        <w:t>. Если у трансформатора две или более вторичных обмоток, то он называется </w:t>
      </w:r>
      <w:r w:rsidRPr="0019508F">
        <w:rPr>
          <w:rFonts w:ascii="Times New Roman" w:eastAsia="Times New Roman" w:hAnsi="Times New Roman" w:cs="Times New Roman"/>
          <w:color w:val="000000"/>
          <w:sz w:val="40"/>
          <w:szCs w:val="40"/>
          <w:u w:val="single"/>
          <w:lang w:eastAsia="ru-RU"/>
        </w:rPr>
        <w:t xml:space="preserve">трёх- или </w:t>
      </w:r>
      <w:proofErr w:type="spellStart"/>
      <w:r w:rsidRPr="0019508F">
        <w:rPr>
          <w:rFonts w:ascii="Times New Roman" w:eastAsia="Times New Roman" w:hAnsi="Times New Roman" w:cs="Times New Roman"/>
          <w:color w:val="000000"/>
          <w:sz w:val="40"/>
          <w:szCs w:val="40"/>
          <w:u w:val="single"/>
          <w:lang w:eastAsia="ru-RU"/>
        </w:rPr>
        <w:t>многообмотачным</w:t>
      </w:r>
      <w:proofErr w:type="spellEnd"/>
      <w:r w:rsidRPr="0019508F">
        <w:rPr>
          <w:rFonts w:ascii="Times New Roman" w:eastAsia="Times New Roman" w:hAnsi="Times New Roman" w:cs="Times New Roman"/>
          <w:color w:val="000000"/>
          <w:sz w:val="40"/>
          <w:szCs w:val="40"/>
          <w:u w:val="single"/>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 однофазных цепях синусоид тока применяют </w:t>
      </w:r>
      <w:r w:rsidRPr="0019508F">
        <w:rPr>
          <w:rFonts w:ascii="Times New Roman" w:eastAsia="Times New Roman" w:hAnsi="Times New Roman" w:cs="Times New Roman"/>
          <w:color w:val="000000"/>
          <w:sz w:val="40"/>
          <w:szCs w:val="40"/>
          <w:u w:val="single"/>
          <w:lang w:eastAsia="ru-RU"/>
        </w:rPr>
        <w:t>однофазные трансформаторы</w:t>
      </w:r>
      <w:r w:rsidRPr="0019508F">
        <w:rPr>
          <w:rFonts w:ascii="Times New Roman" w:eastAsia="Times New Roman" w:hAnsi="Times New Roman" w:cs="Times New Roman"/>
          <w:color w:val="000000"/>
          <w:sz w:val="40"/>
          <w:szCs w:val="40"/>
          <w:lang w:eastAsia="ru-RU"/>
        </w:rPr>
        <w:t>, в трёхфазных цепях – </w:t>
      </w:r>
      <w:r w:rsidRPr="0019508F">
        <w:rPr>
          <w:rFonts w:ascii="Times New Roman" w:eastAsia="Times New Roman" w:hAnsi="Times New Roman" w:cs="Times New Roman"/>
          <w:color w:val="000000"/>
          <w:sz w:val="40"/>
          <w:szCs w:val="40"/>
          <w:u w:val="single"/>
          <w:lang w:eastAsia="ru-RU"/>
        </w:rPr>
        <w:t>трёхфазные трансформаторы</w:t>
      </w:r>
      <w:r w:rsidRPr="0019508F">
        <w:rPr>
          <w:rFonts w:ascii="Times New Roman" w:eastAsia="Times New Roman" w:hAnsi="Times New Roman" w:cs="Times New Roman"/>
          <w:color w:val="000000"/>
          <w:sz w:val="40"/>
          <w:szCs w:val="40"/>
          <w:lang w:eastAsia="ru-RU"/>
        </w:rPr>
        <w:t> [Борисов, с. 288-289].</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На рисунке 6.2. показаны условные графические обозначения трансформаторов в электрических схемах.</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lastRenderedPageBreak/>
        <w:drawing>
          <wp:anchor distT="0" distB="0" distL="114300" distR="114300" simplePos="0" relativeHeight="251660288" behindDoc="0" locked="0" layoutInCell="1" allowOverlap="0" wp14:anchorId="7D87E468" wp14:editId="0E1BF17E">
            <wp:simplePos x="0" y="0"/>
            <wp:positionH relativeFrom="column">
              <wp:align>left</wp:align>
            </wp:positionH>
            <wp:positionV relativeFrom="line">
              <wp:posOffset>0</wp:posOffset>
            </wp:positionV>
            <wp:extent cx="5934075" cy="1228725"/>
            <wp:effectExtent l="0" t="0" r="9525" b="9525"/>
            <wp:wrapSquare wrapText="bothSides"/>
            <wp:docPr id="4" name="Рисунок 4" descr="https://studfiles.net/html/2706/241/html_8zfFBW97Nd.ukXu/img-0aiX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41/html_8zfFBW97Nd.ukXu/img-0aiXS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noProof/>
          <w:color w:val="000000"/>
          <w:sz w:val="40"/>
          <w:szCs w:val="40"/>
          <w:lang w:eastAsia="ru-RU"/>
        </w:rPr>
        <w:drawing>
          <wp:anchor distT="0" distB="0" distL="114300" distR="114300" simplePos="0" relativeHeight="251661312" behindDoc="0" locked="0" layoutInCell="1" allowOverlap="0" wp14:anchorId="61525C0C" wp14:editId="4215AD73">
            <wp:simplePos x="0" y="0"/>
            <wp:positionH relativeFrom="column">
              <wp:align>left</wp:align>
            </wp:positionH>
            <wp:positionV relativeFrom="line">
              <wp:posOffset>0</wp:posOffset>
            </wp:positionV>
            <wp:extent cx="5943600" cy="1295400"/>
            <wp:effectExtent l="0" t="0" r="0" b="0"/>
            <wp:wrapSquare wrapText="bothSides"/>
            <wp:docPr id="5" name="Рисунок 5" descr="https://studfiles.net/html/2706/241/html_8zfFBW97Nd.ukXu/img-GwwK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241/html_8zfFBW97Nd.ukXu/img-GwwKS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6.2. Условные графические обозначения схем однофазного (а, б)</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 трёхфазного (в, г) трансформаторов.</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У однофазных трансформаторов начало и конец первичной обмотки обозначаются большими буквами: начало А, конец Х; вторичной обмотки – малыми буквами: </w:t>
      </w:r>
      <w:proofErr w:type="gramStart"/>
      <w:r w:rsidRPr="0019508F">
        <w:rPr>
          <w:rFonts w:ascii="Times New Roman" w:eastAsia="Times New Roman" w:hAnsi="Times New Roman" w:cs="Times New Roman"/>
          <w:color w:val="000000"/>
          <w:sz w:val="40"/>
          <w:szCs w:val="40"/>
          <w:lang w:eastAsia="ru-RU"/>
        </w:rPr>
        <w:t>начало</w:t>
      </w:r>
      <w:proofErr w:type="gramEnd"/>
      <w:r w:rsidRPr="0019508F">
        <w:rPr>
          <w:rFonts w:ascii="Times New Roman" w:eastAsia="Times New Roman" w:hAnsi="Times New Roman" w:cs="Times New Roman"/>
          <w:color w:val="000000"/>
          <w:sz w:val="40"/>
          <w:szCs w:val="40"/>
          <w:lang w:eastAsia="ru-RU"/>
        </w:rPr>
        <w:t xml:space="preserve"> а, конец х. Предполагается, что направление обмотки от начала к концу относительно </w:t>
      </w:r>
      <w:proofErr w:type="spellStart"/>
      <w:r w:rsidRPr="0019508F">
        <w:rPr>
          <w:rFonts w:ascii="Times New Roman" w:eastAsia="Times New Roman" w:hAnsi="Times New Roman" w:cs="Times New Roman"/>
          <w:color w:val="000000"/>
          <w:sz w:val="40"/>
          <w:szCs w:val="40"/>
          <w:lang w:eastAsia="ru-RU"/>
        </w:rPr>
        <w:t>магнитопровода</w:t>
      </w:r>
      <w:proofErr w:type="spellEnd"/>
      <w:r w:rsidRPr="0019508F">
        <w:rPr>
          <w:rFonts w:ascii="Times New Roman" w:eastAsia="Times New Roman" w:hAnsi="Times New Roman" w:cs="Times New Roman"/>
          <w:color w:val="000000"/>
          <w:sz w:val="40"/>
          <w:szCs w:val="40"/>
          <w:lang w:eastAsia="ru-RU"/>
        </w:rPr>
        <w:t xml:space="preserve"> обеих обмоток одинаковое: или по часовой, или против часовой стрелки [Зорин, с. 304].</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По мощности трансформаторы подразделяются на трансформаторы:</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малой мощности – до 50 – 1000 В</w:t>
      </w:r>
      <w:r w:rsidRPr="0019508F">
        <w:rPr>
          <w:rFonts w:ascii="Times New Roman" w:eastAsia="Times New Roman" w:hAnsi="Times New Roman" w:cs="Times New Roman"/>
          <w:color w:val="000000"/>
          <w:sz w:val="40"/>
          <w:szCs w:val="40"/>
          <w:lang w:eastAsia="ru-RU"/>
        </w:rPr>
        <w:sym w:font="Symbol" w:char="F0D7"/>
      </w:r>
      <w:r w:rsidRPr="0019508F">
        <w:rPr>
          <w:rFonts w:ascii="Times New Roman" w:eastAsia="Times New Roman" w:hAnsi="Times New Roman" w:cs="Times New Roman"/>
          <w:color w:val="000000"/>
          <w:sz w:val="40"/>
          <w:szCs w:val="40"/>
          <w:lang w:eastAsia="ru-RU"/>
        </w:rPr>
        <w:t>А;</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средней мощности – до 20 – 500 </w:t>
      </w:r>
      <w:proofErr w:type="spellStart"/>
      <w:r w:rsidRPr="0019508F">
        <w:rPr>
          <w:rFonts w:ascii="Times New Roman" w:eastAsia="Times New Roman" w:hAnsi="Times New Roman" w:cs="Times New Roman"/>
          <w:color w:val="000000"/>
          <w:sz w:val="40"/>
          <w:szCs w:val="40"/>
          <w:lang w:eastAsia="ru-RU"/>
        </w:rPr>
        <w:t>кВ</w:t>
      </w:r>
      <w:proofErr w:type="spellEnd"/>
      <w:r w:rsidRPr="0019508F">
        <w:rPr>
          <w:rFonts w:ascii="Times New Roman" w:eastAsia="Times New Roman" w:hAnsi="Times New Roman" w:cs="Times New Roman"/>
          <w:color w:val="000000"/>
          <w:sz w:val="40"/>
          <w:szCs w:val="40"/>
          <w:lang w:eastAsia="ru-RU"/>
        </w:rPr>
        <w:sym w:font="Symbol" w:char="F0D7"/>
      </w:r>
      <w:proofErr w:type="gramStart"/>
      <w:r w:rsidRPr="0019508F">
        <w:rPr>
          <w:rFonts w:ascii="Times New Roman" w:eastAsia="Times New Roman" w:hAnsi="Times New Roman" w:cs="Times New Roman"/>
          <w:color w:val="000000"/>
          <w:sz w:val="40"/>
          <w:szCs w:val="40"/>
          <w:lang w:eastAsia="ru-RU"/>
        </w:rPr>
        <w:t>А</w:t>
      </w:r>
      <w:proofErr w:type="gramEnd"/>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большой мощности – до 500 000 – 1 000 000 </w:t>
      </w:r>
      <w:proofErr w:type="spellStart"/>
      <w:r w:rsidRPr="0019508F">
        <w:rPr>
          <w:rFonts w:ascii="Times New Roman" w:eastAsia="Times New Roman" w:hAnsi="Times New Roman" w:cs="Times New Roman"/>
          <w:color w:val="000000"/>
          <w:sz w:val="40"/>
          <w:szCs w:val="40"/>
          <w:lang w:eastAsia="ru-RU"/>
        </w:rPr>
        <w:t>кВ</w:t>
      </w:r>
      <w:proofErr w:type="spellEnd"/>
      <w:r w:rsidRPr="0019508F">
        <w:rPr>
          <w:rFonts w:ascii="Times New Roman" w:eastAsia="Times New Roman" w:hAnsi="Times New Roman" w:cs="Times New Roman"/>
          <w:color w:val="000000"/>
          <w:sz w:val="40"/>
          <w:szCs w:val="40"/>
          <w:lang w:eastAsia="ru-RU"/>
        </w:rPr>
        <w:sym w:font="Symbol" w:char="F0D7"/>
      </w:r>
      <w:r w:rsidRPr="0019508F">
        <w:rPr>
          <w:rFonts w:ascii="Times New Roman" w:eastAsia="Times New Roman" w:hAnsi="Times New Roman" w:cs="Times New Roman"/>
          <w:color w:val="000000"/>
          <w:sz w:val="40"/>
          <w:szCs w:val="40"/>
          <w:lang w:eastAsia="ru-RU"/>
        </w:rPr>
        <w:t>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(см. [Зорин, с. 332-333]).</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Трансформаторы средней и большой мощности, используемые в системах передачи и распределения электроэнергии, а также при её использовании в промышленных установках называются </w:t>
      </w:r>
      <w:r w:rsidRPr="0019508F">
        <w:rPr>
          <w:rFonts w:ascii="Times New Roman" w:eastAsia="Times New Roman" w:hAnsi="Times New Roman" w:cs="Times New Roman"/>
          <w:color w:val="000000"/>
          <w:sz w:val="40"/>
          <w:szCs w:val="40"/>
          <w:u w:val="single"/>
          <w:lang w:eastAsia="ru-RU"/>
        </w:rPr>
        <w:t>силовыми</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Трансформаторы, устанавливаемые на электрических станциях и подстанциях, называются </w:t>
      </w:r>
      <w:r w:rsidRPr="0019508F">
        <w:rPr>
          <w:rFonts w:ascii="Times New Roman" w:eastAsia="Times New Roman" w:hAnsi="Times New Roman" w:cs="Times New Roman"/>
          <w:color w:val="000000"/>
          <w:sz w:val="40"/>
          <w:szCs w:val="40"/>
          <w:u w:val="single"/>
          <w:lang w:eastAsia="ru-RU"/>
        </w:rPr>
        <w:t>силовыми трансформаторами общего назначения</w:t>
      </w:r>
      <w:r w:rsidRPr="0019508F">
        <w:rPr>
          <w:rFonts w:ascii="Times New Roman" w:eastAsia="Times New Roman" w:hAnsi="Times New Roman" w:cs="Times New Roman"/>
          <w:color w:val="000000"/>
          <w:sz w:val="40"/>
          <w:szCs w:val="40"/>
          <w:lang w:eastAsia="ru-RU"/>
        </w:rPr>
        <w:t>. В промышленности широко распространены также </w:t>
      </w:r>
      <w:r w:rsidRPr="0019508F">
        <w:rPr>
          <w:rFonts w:ascii="Times New Roman" w:eastAsia="Times New Roman" w:hAnsi="Times New Roman" w:cs="Times New Roman"/>
          <w:color w:val="000000"/>
          <w:sz w:val="40"/>
          <w:szCs w:val="40"/>
          <w:u w:val="single"/>
          <w:lang w:eastAsia="ru-RU"/>
        </w:rPr>
        <w:t>силовые трансформаторы специального назначения</w:t>
      </w:r>
      <w:r w:rsidRPr="0019508F">
        <w:rPr>
          <w:rFonts w:ascii="Times New Roman" w:eastAsia="Times New Roman" w:hAnsi="Times New Roman" w:cs="Times New Roman"/>
          <w:color w:val="000000"/>
          <w:sz w:val="40"/>
          <w:szCs w:val="40"/>
          <w:lang w:eastAsia="ru-RU"/>
        </w:rPr>
        <w:t>: выпрямительных, сварочных и др. электроустановок.</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Трансформаторы малой мощности применяются в радиотехнических системах и системах автоматического управления производственными процессами. Сюда относятся импульсные, разделительные, согласующие, дифференцирующие и др. типы маломощных трансформаторов.</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Несмотря на большое разнообразие типов трансформаторов, принцип действия всех трансформаторов одинаков и основан на явлении электромагнитной индукции.</w:t>
      </w:r>
    </w:p>
    <w:p w:rsidR="0019508F" w:rsidRPr="0019508F" w:rsidRDefault="0019508F" w:rsidP="0019508F">
      <w:pPr>
        <w:spacing w:before="100" w:beforeAutospacing="1" w:after="100" w:afterAutospacing="1" w:line="240" w:lineRule="auto"/>
        <w:jc w:val="center"/>
        <w:outlineLvl w:val="0"/>
        <w:rPr>
          <w:rFonts w:ascii="Times New Roman" w:eastAsia="Times New Roman" w:hAnsi="Times New Roman" w:cs="Times New Roman"/>
          <w:color w:val="000000"/>
          <w:kern w:val="36"/>
          <w:sz w:val="40"/>
          <w:szCs w:val="40"/>
          <w:lang w:eastAsia="ru-RU"/>
        </w:rPr>
      </w:pPr>
      <w:r w:rsidRPr="0019508F">
        <w:rPr>
          <w:rFonts w:ascii="Times New Roman" w:eastAsia="Times New Roman" w:hAnsi="Times New Roman" w:cs="Times New Roman"/>
          <w:color w:val="000000"/>
          <w:kern w:val="36"/>
          <w:sz w:val="40"/>
          <w:szCs w:val="40"/>
          <w:lang w:eastAsia="ru-RU"/>
        </w:rPr>
        <w:t>Принцип действия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если к первичной обмотке трансформатора подвести напряжение U1, изменяющиеся во времени, то в ней возникнет переменный ток i1 (рис. 6.1.). Переменная МДС i1W1 создаёт переменные МП, характеризуемые переменным магнитным потоком Ф1(t), </w:t>
      </w:r>
      <w:r w:rsidRPr="0019508F">
        <w:rPr>
          <w:rFonts w:ascii="Times New Roman" w:eastAsia="Times New Roman" w:hAnsi="Times New Roman" w:cs="Times New Roman"/>
          <w:color w:val="000000"/>
          <w:sz w:val="40"/>
          <w:szCs w:val="40"/>
          <w:lang w:eastAsia="ru-RU"/>
        </w:rPr>
        <w:lastRenderedPageBreak/>
        <w:t>сосредоточенным в сердечнике. Магнитный поток Ф1(t), возбуждённый током i1, индуцирует в первичной обмотке трансформатора </w:t>
      </w:r>
      <w:r w:rsidRPr="0019508F">
        <w:rPr>
          <w:rFonts w:ascii="Times New Roman" w:eastAsia="Times New Roman" w:hAnsi="Times New Roman" w:cs="Times New Roman"/>
          <w:color w:val="000000"/>
          <w:sz w:val="40"/>
          <w:szCs w:val="40"/>
          <w:u w:val="single"/>
          <w:lang w:eastAsia="ru-RU"/>
        </w:rPr>
        <w:t>ЭДС самоиндукции e1</w:t>
      </w:r>
      <w:r w:rsidRPr="0019508F">
        <w:rPr>
          <w:rFonts w:ascii="Times New Roman" w:eastAsia="Times New Roman" w:hAnsi="Times New Roman" w:cs="Times New Roman"/>
          <w:color w:val="000000"/>
          <w:sz w:val="40"/>
          <w:szCs w:val="40"/>
          <w:lang w:eastAsia="ru-RU"/>
        </w:rPr>
        <w:t>, а во вторичной обмотке – </w:t>
      </w:r>
      <w:r w:rsidRPr="0019508F">
        <w:rPr>
          <w:rFonts w:ascii="Times New Roman" w:eastAsia="Times New Roman" w:hAnsi="Times New Roman" w:cs="Times New Roman"/>
          <w:color w:val="000000"/>
          <w:sz w:val="40"/>
          <w:szCs w:val="40"/>
          <w:u w:val="single"/>
          <w:lang w:eastAsia="ru-RU"/>
        </w:rPr>
        <w:t>ЭДС взаимоиндукции e2</w:t>
      </w:r>
      <w:r w:rsidRPr="0019508F">
        <w:rPr>
          <w:rFonts w:ascii="Times New Roman" w:eastAsia="Times New Roman" w:hAnsi="Times New Roman" w:cs="Times New Roman"/>
          <w:color w:val="000000"/>
          <w:sz w:val="40"/>
          <w:szCs w:val="40"/>
          <w:lang w:eastAsia="ru-RU"/>
        </w:rPr>
        <w:t>. Если ко вторичной обмотке подключен приёмник, то во вторичном контуре под действием ЭДС e2 возникнет ток i2. МДС i2W2 вторичной обмотки трансформатора создаёт своё переменное МП, характеризуемое магнитным потоком Ф2(t), которое взаимодействует с полем первичной обмотки. </w:t>
      </w:r>
      <w:r w:rsidRPr="0019508F">
        <w:rPr>
          <w:rFonts w:ascii="Times New Roman" w:eastAsia="Times New Roman" w:hAnsi="Times New Roman" w:cs="Times New Roman"/>
          <w:color w:val="000000"/>
          <w:sz w:val="40"/>
          <w:szCs w:val="40"/>
          <w:u w:val="single"/>
          <w:lang w:eastAsia="ru-RU"/>
        </w:rPr>
        <w:t xml:space="preserve">В </w:t>
      </w:r>
      <w:proofErr w:type="spellStart"/>
      <w:r w:rsidRPr="0019508F">
        <w:rPr>
          <w:rFonts w:ascii="Times New Roman" w:eastAsia="Times New Roman" w:hAnsi="Times New Roman" w:cs="Times New Roman"/>
          <w:color w:val="000000"/>
          <w:sz w:val="40"/>
          <w:szCs w:val="40"/>
          <w:u w:val="single"/>
          <w:lang w:eastAsia="ru-RU"/>
        </w:rPr>
        <w:t>магнитопроводе</w:t>
      </w:r>
      <w:proofErr w:type="spellEnd"/>
      <w:r w:rsidRPr="0019508F">
        <w:rPr>
          <w:rFonts w:ascii="Times New Roman" w:eastAsia="Times New Roman" w:hAnsi="Times New Roman" w:cs="Times New Roman"/>
          <w:color w:val="000000"/>
          <w:sz w:val="40"/>
          <w:szCs w:val="40"/>
          <w:u w:val="single"/>
          <w:lang w:eastAsia="ru-RU"/>
        </w:rPr>
        <w:t xml:space="preserve"> возбуждается переменный поток Ф(t), созданный результирующей МДС обеих обмоток. Этот поток, </w:t>
      </w:r>
      <w:proofErr w:type="spellStart"/>
      <w:r w:rsidRPr="0019508F">
        <w:rPr>
          <w:rFonts w:ascii="Times New Roman" w:eastAsia="Times New Roman" w:hAnsi="Times New Roman" w:cs="Times New Roman"/>
          <w:color w:val="000000"/>
          <w:sz w:val="40"/>
          <w:szCs w:val="40"/>
          <w:u w:val="single"/>
          <w:lang w:eastAsia="ru-RU"/>
        </w:rPr>
        <w:t>сцеплённый</w:t>
      </w:r>
      <w:proofErr w:type="spellEnd"/>
      <w:r w:rsidRPr="0019508F">
        <w:rPr>
          <w:rFonts w:ascii="Times New Roman" w:eastAsia="Times New Roman" w:hAnsi="Times New Roman" w:cs="Times New Roman"/>
          <w:color w:val="000000"/>
          <w:sz w:val="40"/>
          <w:szCs w:val="40"/>
          <w:u w:val="single"/>
          <w:lang w:eastAsia="ru-RU"/>
        </w:rPr>
        <w:t xml:space="preserve"> со всеми витками обмоток, называется основным, или рабочим потоком трансформатора. Передача энергии от сети к приёмнику происходит посредством магнитного потока Ф(t).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Кроме основного потока Ф(t), в трансформаторе имеются переменные магнитные потоки рассеяния Фр1 и Фр2, которые замыкаются вокруг витков обмоток, в основном через воздух и поэтому линейно связаны с токами в обмотках</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 первичной обмотке трансформатора происходит преобразование электрической. энергии, потребляемой из сети, в энергию МП, а во вторичной обмотке – преобразование энергии МП в электрическую энергию, отдаваемую в основном нагрузке. Потребляя из сети электрическую. мощность P1 = U1i1, трансформатор отдаёт приёмнику электрическую. мощность Р2 = U2i2.</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Преобразования энергии сопровождаются выделением тепла в обмотках (</w:t>
      </w:r>
      <w:r w:rsidRPr="0019508F">
        <w:rPr>
          <w:rFonts w:ascii="Times New Roman" w:eastAsia="Times New Roman" w:hAnsi="Times New Roman" w:cs="Times New Roman"/>
          <w:color w:val="000000"/>
          <w:sz w:val="40"/>
          <w:szCs w:val="40"/>
          <w:lang w:eastAsia="ru-RU"/>
        </w:rPr>
        <w:sym w:font="Symbol" w:char="F044"/>
      </w:r>
      <w:proofErr w:type="spellStart"/>
      <w:r w:rsidRPr="0019508F">
        <w:rPr>
          <w:rFonts w:ascii="Times New Roman" w:eastAsia="Times New Roman" w:hAnsi="Times New Roman" w:cs="Times New Roman"/>
          <w:color w:val="000000"/>
          <w:sz w:val="40"/>
          <w:szCs w:val="40"/>
          <w:lang w:eastAsia="ru-RU"/>
        </w:rPr>
        <w:t>Робм</w:t>
      </w:r>
      <w:proofErr w:type="spellEnd"/>
      <w:r w:rsidRPr="0019508F">
        <w:rPr>
          <w:rFonts w:ascii="Times New Roman" w:eastAsia="Times New Roman" w:hAnsi="Times New Roman" w:cs="Times New Roman"/>
          <w:color w:val="000000"/>
          <w:sz w:val="40"/>
          <w:szCs w:val="40"/>
          <w:lang w:eastAsia="ru-RU"/>
        </w:rPr>
        <w:t>) и сердечнике (</w:t>
      </w:r>
      <w:r w:rsidRPr="0019508F">
        <w:rPr>
          <w:rFonts w:ascii="Times New Roman" w:eastAsia="Times New Roman" w:hAnsi="Times New Roman" w:cs="Times New Roman"/>
          <w:color w:val="000000"/>
          <w:sz w:val="40"/>
          <w:szCs w:val="40"/>
          <w:lang w:eastAsia="ru-RU"/>
        </w:rPr>
        <w:sym w:font="Symbol" w:char="F044"/>
      </w:r>
      <w:proofErr w:type="spellStart"/>
      <w:r w:rsidRPr="0019508F">
        <w:rPr>
          <w:rFonts w:ascii="Times New Roman" w:eastAsia="Times New Roman" w:hAnsi="Times New Roman" w:cs="Times New Roman"/>
          <w:color w:val="000000"/>
          <w:sz w:val="40"/>
          <w:szCs w:val="40"/>
          <w:lang w:eastAsia="ru-RU"/>
        </w:rPr>
        <w:t>Рст</w:t>
      </w:r>
      <w:proofErr w:type="spellEnd"/>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color w:val="000000"/>
          <w:sz w:val="40"/>
          <w:szCs w:val="40"/>
          <w:u w:val="single"/>
          <w:lang w:eastAsia="ru-RU"/>
        </w:rPr>
        <w:t>В номинальном режиме мощность потерь не велика</w:t>
      </w:r>
      <w:r w:rsidRPr="0019508F">
        <w:rPr>
          <w:rFonts w:ascii="Times New Roman" w:eastAsia="Times New Roman" w:hAnsi="Times New Roman" w:cs="Times New Roman"/>
          <w:color w:val="000000"/>
          <w:sz w:val="40"/>
          <w:szCs w:val="40"/>
          <w:lang w:eastAsia="ru-RU"/>
        </w:rPr>
        <w:t xml:space="preserve">, поэтому трансформаторы имеют высокий КПД, достигающий у мощных силовых трансформаторов </w:t>
      </w:r>
      <w:proofErr w:type="gramStart"/>
      <w:r w:rsidRPr="0019508F">
        <w:rPr>
          <w:rFonts w:ascii="Times New Roman" w:eastAsia="Times New Roman" w:hAnsi="Times New Roman" w:cs="Times New Roman"/>
          <w:color w:val="000000"/>
          <w:sz w:val="40"/>
          <w:szCs w:val="40"/>
          <w:lang w:eastAsia="ru-RU"/>
        </w:rPr>
        <w:t xml:space="preserve">98 </w:t>
      </w:r>
      <w:r w:rsidRPr="0019508F">
        <w:rPr>
          <w:rFonts w:ascii="Times New Roman" w:eastAsia="Times New Roman" w:hAnsi="Times New Roman" w:cs="Times New Roman"/>
          <w:color w:val="000000"/>
          <w:sz w:val="40"/>
          <w:szCs w:val="40"/>
          <w:lang w:eastAsia="ru-RU"/>
        </w:rPr>
        <w:sym w:font="Symbol" w:char="F0B8"/>
      </w:r>
      <w:r w:rsidRPr="0019508F">
        <w:rPr>
          <w:rFonts w:ascii="Times New Roman" w:eastAsia="Times New Roman" w:hAnsi="Times New Roman" w:cs="Times New Roman"/>
          <w:color w:val="000000"/>
          <w:sz w:val="40"/>
          <w:szCs w:val="40"/>
          <w:lang w:eastAsia="ru-RU"/>
        </w:rPr>
        <w:t xml:space="preserve"> 99</w:t>
      </w:r>
      <w:proofErr w:type="gramEnd"/>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Мощность вторичной цепи, соответствующая номинальным значениям напряжений и токов</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7D817712" wp14:editId="2CF8C680">
            <wp:extent cx="908050" cy="203200"/>
            <wp:effectExtent l="0" t="0" r="6350" b="6350"/>
            <wp:docPr id="6" name="Рисунок 1" descr="https://studfiles.net/html/2706/241/html_8zfFBW97Nd.ukXu/img-aZ3o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241/html_8zfFBW97Nd.ukXu/img-aZ3ob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20320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называется </w:t>
      </w:r>
      <w:r w:rsidRPr="0019508F">
        <w:rPr>
          <w:rFonts w:ascii="Times New Roman" w:eastAsia="Times New Roman" w:hAnsi="Times New Roman" w:cs="Times New Roman"/>
          <w:color w:val="000000"/>
          <w:sz w:val="40"/>
          <w:szCs w:val="40"/>
          <w:u w:val="single"/>
          <w:lang w:eastAsia="ru-RU"/>
        </w:rPr>
        <w:t>номинальной</w:t>
      </w:r>
      <w:r w:rsidRPr="0019508F">
        <w:rPr>
          <w:rFonts w:ascii="Times New Roman" w:eastAsia="Times New Roman" w:hAnsi="Times New Roman" w:cs="Times New Roman"/>
          <w:color w:val="000000"/>
          <w:sz w:val="40"/>
          <w:szCs w:val="40"/>
          <w:lang w:eastAsia="ru-RU"/>
        </w:rPr>
        <w:t>. Она выражается в вольт – амперах (ВА) или киловольт – амперах (</w:t>
      </w:r>
      <w:proofErr w:type="spellStart"/>
      <w:r w:rsidRPr="0019508F">
        <w:rPr>
          <w:rFonts w:ascii="Times New Roman" w:eastAsia="Times New Roman" w:hAnsi="Times New Roman" w:cs="Times New Roman"/>
          <w:color w:val="000000"/>
          <w:sz w:val="40"/>
          <w:szCs w:val="40"/>
          <w:lang w:eastAsia="ru-RU"/>
        </w:rPr>
        <w:t>кВА</w:t>
      </w:r>
      <w:proofErr w:type="spellEnd"/>
      <w:r w:rsidRPr="0019508F">
        <w:rPr>
          <w:rFonts w:ascii="Times New Roman" w:eastAsia="Times New Roman" w:hAnsi="Times New Roman" w:cs="Times New Roman"/>
          <w:color w:val="000000"/>
          <w:sz w:val="40"/>
          <w:szCs w:val="40"/>
          <w:lang w:eastAsia="ru-RU"/>
        </w:rPr>
        <w:t>). Номинальные данные указываются заводом – изготовителем на щитке трансформатора.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Говоря о принципе работы трансформатора, следует обратить внимание на то, что первичная и вторичная обмотки трансформатора электрически изолированы друг от друга [6]. Обмотки связанны через Ф(t) только </w:t>
      </w:r>
      <w:proofErr w:type="spellStart"/>
      <w:r w:rsidRPr="0019508F">
        <w:rPr>
          <w:rFonts w:ascii="Times New Roman" w:eastAsia="Times New Roman" w:hAnsi="Times New Roman" w:cs="Times New Roman"/>
          <w:color w:val="000000"/>
          <w:sz w:val="40"/>
          <w:szCs w:val="40"/>
          <w:lang w:eastAsia="ru-RU"/>
        </w:rPr>
        <w:t>магнитно</w:t>
      </w:r>
      <w:proofErr w:type="spellEnd"/>
      <w:r w:rsidRPr="0019508F">
        <w:rPr>
          <w:rFonts w:ascii="Times New Roman" w:eastAsia="Times New Roman" w:hAnsi="Times New Roman" w:cs="Times New Roman"/>
          <w:color w:val="000000"/>
          <w:sz w:val="40"/>
          <w:szCs w:val="40"/>
          <w:lang w:eastAsia="ru-RU"/>
        </w:rPr>
        <w:t xml:space="preserve">, находясь на общем </w:t>
      </w:r>
      <w:proofErr w:type="spellStart"/>
      <w:r w:rsidRPr="0019508F">
        <w:rPr>
          <w:rFonts w:ascii="Times New Roman" w:eastAsia="Times New Roman" w:hAnsi="Times New Roman" w:cs="Times New Roman"/>
          <w:color w:val="000000"/>
          <w:sz w:val="40"/>
          <w:szCs w:val="40"/>
          <w:lang w:eastAsia="ru-RU"/>
        </w:rPr>
        <w:t>магнитопроводе</w:t>
      </w:r>
      <w:proofErr w:type="spellEnd"/>
      <w:r w:rsidRPr="0019508F">
        <w:rPr>
          <w:rFonts w:ascii="Times New Roman" w:eastAsia="Times New Roman" w:hAnsi="Times New Roman" w:cs="Times New Roman"/>
          <w:color w:val="000000"/>
          <w:sz w:val="40"/>
          <w:szCs w:val="40"/>
          <w:lang w:eastAsia="ru-RU"/>
        </w:rPr>
        <w:t xml:space="preserve"> [6].</w:t>
      </w:r>
    </w:p>
    <w:p w:rsidR="0019508F" w:rsidRPr="0019508F" w:rsidRDefault="0019508F" w:rsidP="0019508F">
      <w:pPr>
        <w:spacing w:after="0" w:line="240" w:lineRule="auto"/>
        <w:jc w:val="center"/>
        <w:outlineLvl w:val="1"/>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6.2. Анализ работы и основные уравнения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Теория работы всех типов трансформаторов едина, независимо от того, какова их мощность и по какому закону во времени изменяется подводимая к первичной обмотке напряжение.</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 xml:space="preserve">С целью упрощения анализ работы трансформатора обычно производят на примере </w:t>
      </w:r>
      <w:proofErr w:type="spellStart"/>
      <w:r w:rsidRPr="0019508F">
        <w:rPr>
          <w:rFonts w:ascii="Times New Roman" w:eastAsia="Times New Roman" w:hAnsi="Times New Roman" w:cs="Times New Roman"/>
          <w:color w:val="000000"/>
          <w:sz w:val="40"/>
          <w:szCs w:val="40"/>
          <w:lang w:eastAsia="ru-RU"/>
        </w:rPr>
        <w:t>двухобмоточного</w:t>
      </w:r>
      <w:proofErr w:type="spellEnd"/>
      <w:r w:rsidRPr="0019508F">
        <w:rPr>
          <w:rFonts w:ascii="Times New Roman" w:eastAsia="Times New Roman" w:hAnsi="Times New Roman" w:cs="Times New Roman"/>
          <w:color w:val="000000"/>
          <w:sz w:val="40"/>
          <w:szCs w:val="40"/>
          <w:lang w:eastAsia="ru-RU"/>
        </w:rPr>
        <w:t xml:space="preserve"> понижающего трансформатора при синусоидальном первичном напряжении, что характерно для мощных силовых трансформаторов общего и специального назначения.</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Для анализа работы трансформатора необходимо записать уравнение его цепей, составленные по второму закону Кирхгофа, и уравнения магнитодвижущих сил трансформатора, составленное по закону полного тока.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Для составления уравнений следует задаться положительными направлениями мгновенных значений напряжений, токов, ЭДС и магнитных потоков трансформатора. Положительные направления указанных величин традиционно выбирают так, как показано на рис. 6.1. Такой выбор положительных направлений характеризуется тем, что:</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а) Условные положительные направления напряжений, токов и ЭДС в обмотках трансформатора выбраны совпадающими, кроме напряжений U2, условное положительное направление которого совпадает с условными положительным направлением тока i2 в нагрузке </w:t>
      </w:r>
      <w:proofErr w:type="gramStart"/>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color w:val="000000"/>
          <w:sz w:val="40"/>
          <w:szCs w:val="40"/>
          <w:u w:val="single"/>
          <w:lang w:eastAsia="ru-RU"/>
        </w:rPr>
        <w:t>это</w:t>
      </w:r>
      <w:proofErr w:type="gramEnd"/>
      <w:r w:rsidRPr="0019508F">
        <w:rPr>
          <w:rFonts w:ascii="Times New Roman" w:eastAsia="Times New Roman" w:hAnsi="Times New Roman" w:cs="Times New Roman"/>
          <w:color w:val="000000"/>
          <w:sz w:val="40"/>
          <w:szCs w:val="40"/>
          <w:u w:val="single"/>
          <w:lang w:eastAsia="ru-RU"/>
        </w:rPr>
        <w:t xml:space="preserve"> соответствует представлению о том, что трансформатор по отношению к нагрузке является источником электрической энергии</w:t>
      </w:r>
      <w:r w:rsidRPr="0019508F">
        <w:rPr>
          <w:rFonts w:ascii="Times New Roman" w:eastAsia="Times New Roman" w:hAnsi="Times New Roman" w:cs="Times New Roman"/>
          <w:color w:val="000000"/>
          <w:sz w:val="40"/>
          <w:szCs w:val="40"/>
          <w:lang w:eastAsia="ru-RU"/>
        </w:rPr>
        <w:t> );</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б) условное положительное направление магнитного потока Ф(t) в сердечнике связано с положительными </w:t>
      </w:r>
      <w:r w:rsidRPr="0019508F">
        <w:rPr>
          <w:rFonts w:ascii="Times New Roman" w:eastAsia="Times New Roman" w:hAnsi="Times New Roman" w:cs="Times New Roman"/>
          <w:color w:val="000000"/>
          <w:sz w:val="40"/>
          <w:szCs w:val="40"/>
          <w:lang w:eastAsia="ru-RU"/>
        </w:rPr>
        <w:lastRenderedPageBreak/>
        <w:t xml:space="preserve">направлениями токов в обмотках трансформатора правилом </w:t>
      </w:r>
      <w:proofErr w:type="spellStart"/>
      <w:r w:rsidRPr="0019508F">
        <w:rPr>
          <w:rFonts w:ascii="Times New Roman" w:eastAsia="Times New Roman" w:hAnsi="Times New Roman" w:cs="Times New Roman"/>
          <w:color w:val="000000"/>
          <w:sz w:val="40"/>
          <w:szCs w:val="40"/>
          <w:lang w:eastAsia="ru-RU"/>
        </w:rPr>
        <w:t>правоходового</w:t>
      </w:r>
      <w:proofErr w:type="spellEnd"/>
      <w:r w:rsidRPr="0019508F">
        <w:rPr>
          <w:rFonts w:ascii="Times New Roman" w:eastAsia="Times New Roman" w:hAnsi="Times New Roman" w:cs="Times New Roman"/>
          <w:color w:val="000000"/>
          <w:sz w:val="40"/>
          <w:szCs w:val="40"/>
          <w:lang w:eastAsia="ru-RU"/>
        </w:rPr>
        <w:t xml:space="preserve"> винта.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При синусоидальном первичном напряжении U1 первичный ток i1 имеет несинусоидальную форму, так как представляет собой ток в обмотке с </w:t>
      </w:r>
      <w:proofErr w:type="spellStart"/>
      <w:r w:rsidRPr="0019508F">
        <w:rPr>
          <w:rFonts w:ascii="Times New Roman" w:eastAsia="Times New Roman" w:hAnsi="Times New Roman" w:cs="Times New Roman"/>
          <w:color w:val="000000"/>
          <w:sz w:val="40"/>
          <w:szCs w:val="40"/>
          <w:lang w:eastAsia="ru-RU"/>
        </w:rPr>
        <w:t>ферромагнитным</w:t>
      </w:r>
      <w:proofErr w:type="spellEnd"/>
      <w:r w:rsidRPr="0019508F">
        <w:rPr>
          <w:rFonts w:ascii="Times New Roman" w:eastAsia="Times New Roman" w:hAnsi="Times New Roman" w:cs="Times New Roman"/>
          <w:color w:val="000000"/>
          <w:sz w:val="40"/>
          <w:szCs w:val="40"/>
          <w:lang w:eastAsia="ru-RU"/>
        </w:rPr>
        <w:t xml:space="preserve"> </w:t>
      </w:r>
      <w:proofErr w:type="spellStart"/>
      <w:r w:rsidRPr="0019508F">
        <w:rPr>
          <w:rFonts w:ascii="Times New Roman" w:eastAsia="Times New Roman" w:hAnsi="Times New Roman" w:cs="Times New Roman"/>
          <w:color w:val="000000"/>
          <w:sz w:val="40"/>
          <w:szCs w:val="40"/>
          <w:lang w:eastAsia="ru-RU"/>
        </w:rPr>
        <w:t>магнитопроводом</w:t>
      </w:r>
      <w:proofErr w:type="spellEnd"/>
      <w:r w:rsidRPr="0019508F">
        <w:rPr>
          <w:rFonts w:ascii="Times New Roman" w:eastAsia="Times New Roman" w:hAnsi="Times New Roman" w:cs="Times New Roman"/>
          <w:color w:val="000000"/>
          <w:sz w:val="40"/>
          <w:szCs w:val="40"/>
          <w:lang w:eastAsia="ru-RU"/>
        </w:rPr>
        <w:t>. При анализе работы трансформатора ток i1 заменяют эквивалентным синусоидальным, что позволяет пользоваться комплексными числами и векторными диаграммами. (см. [Борисов, с. 297]).</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Кроме того, анализ работы трансформатора значительно упрощается, </w:t>
      </w:r>
      <w:r w:rsidRPr="0019508F">
        <w:rPr>
          <w:rFonts w:ascii="Times New Roman" w:eastAsia="Times New Roman" w:hAnsi="Times New Roman" w:cs="Times New Roman"/>
          <w:color w:val="000000"/>
          <w:sz w:val="40"/>
          <w:szCs w:val="40"/>
          <w:u w:val="single"/>
          <w:lang w:eastAsia="ru-RU"/>
        </w:rPr>
        <w:t>если магнитную связь между его обмотками эквивалентным образом заменить электрической связью</w:t>
      </w:r>
      <w:r w:rsidRPr="0019508F">
        <w:rPr>
          <w:rFonts w:ascii="Times New Roman" w:eastAsia="Times New Roman" w:hAnsi="Times New Roman" w:cs="Times New Roman"/>
          <w:color w:val="000000"/>
          <w:sz w:val="40"/>
          <w:szCs w:val="40"/>
          <w:lang w:eastAsia="ru-RU"/>
        </w:rPr>
        <w:t>. При это реальный трансформатор заменяют эквивалентной энергетической схемой, которая называется </w:t>
      </w:r>
      <w:r w:rsidRPr="0019508F">
        <w:rPr>
          <w:rFonts w:ascii="Times New Roman" w:eastAsia="Times New Roman" w:hAnsi="Times New Roman" w:cs="Times New Roman"/>
          <w:color w:val="000000"/>
          <w:sz w:val="40"/>
          <w:szCs w:val="40"/>
          <w:u w:val="single"/>
          <w:lang w:eastAsia="ru-RU"/>
        </w:rPr>
        <w:t>схемой замещения трансформатора</w:t>
      </w:r>
      <w:r w:rsidRPr="0019508F">
        <w:rPr>
          <w:rFonts w:ascii="Times New Roman" w:eastAsia="Times New Roman" w:hAnsi="Times New Roman" w:cs="Times New Roman"/>
          <w:color w:val="000000"/>
          <w:sz w:val="40"/>
          <w:szCs w:val="40"/>
          <w:lang w:eastAsia="ru-RU"/>
        </w:rPr>
        <w:t xml:space="preserve">. [6]. Рассмотренная выше схема замещения обмотки со стальным </w:t>
      </w:r>
      <w:proofErr w:type="spellStart"/>
      <w:r w:rsidRPr="0019508F">
        <w:rPr>
          <w:rFonts w:ascii="Times New Roman" w:eastAsia="Times New Roman" w:hAnsi="Times New Roman" w:cs="Times New Roman"/>
          <w:color w:val="000000"/>
          <w:sz w:val="40"/>
          <w:szCs w:val="40"/>
          <w:lang w:eastAsia="ru-RU"/>
        </w:rPr>
        <w:t>магнитопроводом</w:t>
      </w:r>
      <w:proofErr w:type="spellEnd"/>
      <w:r w:rsidRPr="0019508F">
        <w:rPr>
          <w:rFonts w:ascii="Times New Roman" w:eastAsia="Times New Roman" w:hAnsi="Times New Roman" w:cs="Times New Roman"/>
          <w:color w:val="000000"/>
          <w:sz w:val="40"/>
          <w:szCs w:val="40"/>
          <w:lang w:eastAsia="ru-RU"/>
        </w:rPr>
        <w:t xml:space="preserve"> является основой для построения схемы замещения трансформатора с </w:t>
      </w:r>
      <w:proofErr w:type="spellStart"/>
      <w:r w:rsidRPr="0019508F">
        <w:rPr>
          <w:rFonts w:ascii="Times New Roman" w:eastAsia="Times New Roman" w:hAnsi="Times New Roman" w:cs="Times New Roman"/>
          <w:color w:val="000000"/>
          <w:sz w:val="40"/>
          <w:szCs w:val="40"/>
          <w:lang w:eastAsia="ru-RU"/>
        </w:rPr>
        <w:t>ферромагнитным</w:t>
      </w:r>
      <w:proofErr w:type="spellEnd"/>
      <w:r w:rsidRPr="0019508F">
        <w:rPr>
          <w:rFonts w:ascii="Times New Roman" w:eastAsia="Times New Roman" w:hAnsi="Times New Roman" w:cs="Times New Roman"/>
          <w:color w:val="000000"/>
          <w:sz w:val="40"/>
          <w:szCs w:val="40"/>
          <w:lang w:eastAsia="ru-RU"/>
        </w:rPr>
        <w:t xml:space="preserve"> </w:t>
      </w:r>
      <w:proofErr w:type="spellStart"/>
      <w:r w:rsidRPr="0019508F">
        <w:rPr>
          <w:rFonts w:ascii="Times New Roman" w:eastAsia="Times New Roman" w:hAnsi="Times New Roman" w:cs="Times New Roman"/>
          <w:color w:val="000000"/>
          <w:sz w:val="40"/>
          <w:szCs w:val="40"/>
          <w:lang w:eastAsia="ru-RU"/>
        </w:rPr>
        <w:t>магнитопроводом</w:t>
      </w:r>
      <w:proofErr w:type="spellEnd"/>
      <w:r w:rsidRPr="0019508F">
        <w:rPr>
          <w:rFonts w:ascii="Times New Roman" w:eastAsia="Times New Roman" w:hAnsi="Times New Roman" w:cs="Times New Roman"/>
          <w:color w:val="000000"/>
          <w:sz w:val="40"/>
          <w:szCs w:val="40"/>
          <w:lang w:eastAsia="ru-RU"/>
        </w:rPr>
        <w:t xml:space="preserve"> [1].</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Действительно, как следует из рис. 6.1, поясняющего устройство однофазного трансформатора, трансформатор представляет собой две реальные обмотки, расположенные на общем </w:t>
      </w:r>
      <w:proofErr w:type="spellStart"/>
      <w:r w:rsidRPr="0019508F">
        <w:rPr>
          <w:rFonts w:ascii="Times New Roman" w:eastAsia="Times New Roman" w:hAnsi="Times New Roman" w:cs="Times New Roman"/>
          <w:color w:val="000000"/>
          <w:sz w:val="40"/>
          <w:szCs w:val="40"/>
          <w:lang w:eastAsia="ru-RU"/>
        </w:rPr>
        <w:t>ферромагнитном</w:t>
      </w:r>
      <w:proofErr w:type="spellEnd"/>
      <w:r w:rsidRPr="0019508F">
        <w:rPr>
          <w:rFonts w:ascii="Times New Roman" w:eastAsia="Times New Roman" w:hAnsi="Times New Roman" w:cs="Times New Roman"/>
          <w:color w:val="000000"/>
          <w:sz w:val="40"/>
          <w:szCs w:val="40"/>
          <w:lang w:eastAsia="ru-RU"/>
        </w:rPr>
        <w:t xml:space="preserve"> </w:t>
      </w:r>
      <w:proofErr w:type="spellStart"/>
      <w:r w:rsidRPr="0019508F">
        <w:rPr>
          <w:rFonts w:ascii="Times New Roman" w:eastAsia="Times New Roman" w:hAnsi="Times New Roman" w:cs="Times New Roman"/>
          <w:color w:val="000000"/>
          <w:sz w:val="40"/>
          <w:szCs w:val="40"/>
          <w:lang w:eastAsia="ru-RU"/>
        </w:rPr>
        <w:t>магнитопроводе</w:t>
      </w:r>
      <w:proofErr w:type="spellEnd"/>
      <w:r w:rsidRPr="0019508F">
        <w:rPr>
          <w:rFonts w:ascii="Times New Roman" w:eastAsia="Times New Roman" w:hAnsi="Times New Roman" w:cs="Times New Roman"/>
          <w:color w:val="000000"/>
          <w:sz w:val="40"/>
          <w:szCs w:val="40"/>
          <w:lang w:eastAsia="ru-RU"/>
        </w:rPr>
        <w:t xml:space="preserve">, а поэтому связанные </w:t>
      </w:r>
      <w:proofErr w:type="spellStart"/>
      <w:r w:rsidRPr="0019508F">
        <w:rPr>
          <w:rFonts w:ascii="Times New Roman" w:eastAsia="Times New Roman" w:hAnsi="Times New Roman" w:cs="Times New Roman"/>
          <w:color w:val="000000"/>
          <w:sz w:val="40"/>
          <w:szCs w:val="40"/>
          <w:lang w:eastAsia="ru-RU"/>
        </w:rPr>
        <w:t>магнитно</w:t>
      </w:r>
      <w:proofErr w:type="spellEnd"/>
      <w:r w:rsidRPr="0019508F">
        <w:rPr>
          <w:rFonts w:ascii="Times New Roman" w:eastAsia="Times New Roman" w:hAnsi="Times New Roman" w:cs="Times New Roman"/>
          <w:color w:val="000000"/>
          <w:sz w:val="40"/>
          <w:szCs w:val="40"/>
          <w:lang w:eastAsia="ru-RU"/>
        </w:rPr>
        <w:t>. Как указывалось, электрически обмотки изолированы друг от друга.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В соответствии со сказанным, на рис. 6.3. изображена схема трансформатора, в которой активные сопротивления R1, R2 и индуктивные сопротивления х1 = хр1, х2 = хр2 первичной и вторичной обмоток вынесены, а магнитная связь осуществляется между изолированными обмотками w1 и w2, в которых действуют ЭДС е1 и е2 от основного магнитного потока.</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anchor distT="0" distB="0" distL="114300" distR="114300" simplePos="0" relativeHeight="251663360" behindDoc="0" locked="0" layoutInCell="1" allowOverlap="0" wp14:anchorId="6B9707C6" wp14:editId="6736F3D5">
            <wp:simplePos x="0" y="0"/>
            <wp:positionH relativeFrom="column">
              <wp:align>left</wp:align>
            </wp:positionH>
            <wp:positionV relativeFrom="line">
              <wp:posOffset>0</wp:posOffset>
            </wp:positionV>
            <wp:extent cx="5934075" cy="2105025"/>
            <wp:effectExtent l="0" t="0" r="9525" b="9525"/>
            <wp:wrapSquare wrapText="bothSides"/>
            <wp:docPr id="7" name="Рисунок 5" descr="https://studfiles.net/html/2706/241/html_8zfFBW97Nd.ukXu/img-d6Ee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241/html_8zfFBW97Nd.ukXu/img-d6EeQ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6.3. Схема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Трансформатор, в котором R1, R2, x1, x2 равны нулю, называется идеализированным; он обведён на рисунке 6.3. пунктирной линией.</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Для образования гальванической (контактной) связи между обмотками вместо реальной магнитной связи необходимо соединить точки </w:t>
      </w:r>
      <w:r w:rsidRPr="0019508F">
        <w:rPr>
          <w:rFonts w:ascii="Times New Roman" w:eastAsia="Times New Roman" w:hAnsi="Times New Roman" w:cs="Times New Roman"/>
          <w:i/>
          <w:iCs/>
          <w:color w:val="000000"/>
          <w:sz w:val="40"/>
          <w:szCs w:val="40"/>
          <w:lang w:eastAsia="ru-RU"/>
        </w:rPr>
        <w:t>в</w:t>
      </w:r>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i/>
          <w:iCs/>
          <w:color w:val="000000"/>
          <w:sz w:val="40"/>
          <w:szCs w:val="40"/>
          <w:lang w:eastAsia="ru-RU"/>
        </w:rPr>
        <w:t>в’</w:t>
      </w:r>
      <w:r w:rsidRPr="0019508F">
        <w:rPr>
          <w:rFonts w:ascii="Times New Roman" w:eastAsia="Times New Roman" w:hAnsi="Times New Roman" w:cs="Times New Roman"/>
          <w:color w:val="000000"/>
          <w:sz w:val="40"/>
          <w:szCs w:val="40"/>
          <w:lang w:eastAsia="ru-RU"/>
        </w:rPr>
        <w:t> и </w:t>
      </w:r>
      <w:r w:rsidRPr="0019508F">
        <w:rPr>
          <w:rFonts w:ascii="Times New Roman" w:eastAsia="Times New Roman" w:hAnsi="Times New Roman" w:cs="Times New Roman"/>
          <w:i/>
          <w:iCs/>
          <w:color w:val="000000"/>
          <w:sz w:val="40"/>
          <w:szCs w:val="40"/>
          <w:lang w:eastAsia="ru-RU"/>
        </w:rPr>
        <w:t>с</w:t>
      </w:r>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i/>
          <w:iCs/>
          <w:color w:val="000000"/>
          <w:sz w:val="40"/>
          <w:szCs w:val="40"/>
          <w:lang w:eastAsia="ru-RU"/>
        </w:rPr>
        <w:t>с’</w:t>
      </w:r>
      <w:r w:rsidRPr="0019508F">
        <w:rPr>
          <w:rFonts w:ascii="Times New Roman" w:eastAsia="Times New Roman" w:hAnsi="Times New Roman" w:cs="Times New Roman"/>
          <w:color w:val="000000"/>
          <w:sz w:val="40"/>
          <w:szCs w:val="40"/>
          <w:lang w:eastAsia="ru-RU"/>
        </w:rPr>
        <w:t>. Однако сделать это можно только после уравнивания потенциалов соединяемых точек, иначе возникает короткое замыкание, поскольку значения ЭДС e1 и е2 не одинаковы ввиду того, что w</w:t>
      </w:r>
      <w:proofErr w:type="gramStart"/>
      <w:r w:rsidRPr="0019508F">
        <w:rPr>
          <w:rFonts w:ascii="Times New Roman" w:eastAsia="Times New Roman" w:hAnsi="Times New Roman" w:cs="Times New Roman"/>
          <w:color w:val="000000"/>
          <w:sz w:val="40"/>
          <w:szCs w:val="40"/>
          <w:lang w:eastAsia="ru-RU"/>
        </w:rPr>
        <w:t xml:space="preserve">1 </w:t>
      </w:r>
      <w:r w:rsidRPr="0019508F">
        <w:rPr>
          <w:rFonts w:ascii="Times New Roman" w:eastAsia="Times New Roman" w:hAnsi="Times New Roman" w:cs="Times New Roman"/>
          <w:color w:val="000000"/>
          <w:sz w:val="40"/>
          <w:szCs w:val="40"/>
          <w:lang w:eastAsia="ru-RU"/>
        </w:rPr>
        <w:sym w:font="Symbol" w:char="F0B9"/>
      </w:r>
      <w:r w:rsidRPr="0019508F">
        <w:rPr>
          <w:rFonts w:ascii="Times New Roman" w:eastAsia="Times New Roman" w:hAnsi="Times New Roman" w:cs="Times New Roman"/>
          <w:color w:val="000000"/>
          <w:sz w:val="40"/>
          <w:szCs w:val="40"/>
          <w:lang w:eastAsia="ru-RU"/>
        </w:rPr>
        <w:t xml:space="preserve"> w</w:t>
      </w:r>
      <w:proofErr w:type="gramEnd"/>
      <w:r w:rsidRPr="0019508F">
        <w:rPr>
          <w:rFonts w:ascii="Times New Roman" w:eastAsia="Times New Roman" w:hAnsi="Times New Roman" w:cs="Times New Roman"/>
          <w:color w:val="000000"/>
          <w:sz w:val="40"/>
          <w:szCs w:val="40"/>
          <w:lang w:eastAsia="ru-RU"/>
        </w:rPr>
        <w:t>2:</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AC1DCE1" wp14:editId="2CD12571">
            <wp:extent cx="869950" cy="361950"/>
            <wp:effectExtent l="0" t="0" r="6350" b="0"/>
            <wp:docPr id="8" name="Рисунок 2" descr="https://studfiles.net/html/2706/241/html_8zfFBW97Nd.ukXu/img-qMu9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41/html_8zfFBW97Nd.ukXu/img-qMu9K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3619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2A43A0F2" wp14:editId="6AA7ED77">
            <wp:extent cx="869950" cy="361950"/>
            <wp:effectExtent l="0" t="0" r="6350" b="0"/>
            <wp:docPr id="9" name="Рисунок 3" descr="https://studfiles.net/html/2706/241/html_8zfFBW97Nd.ukXu/img-z8iG3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41/html_8zfFBW97Nd.ukXu/img-z8iG3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3619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(6.1)</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lastRenderedPageBreak/>
        <w:t>Уравнивание потенциалов точек </w:t>
      </w:r>
      <w:r w:rsidRPr="0019508F">
        <w:rPr>
          <w:rFonts w:ascii="Times New Roman" w:eastAsia="Times New Roman" w:hAnsi="Times New Roman" w:cs="Times New Roman"/>
          <w:i/>
          <w:iCs/>
          <w:color w:val="000000"/>
          <w:sz w:val="40"/>
          <w:szCs w:val="40"/>
          <w:u w:val="single"/>
          <w:lang w:eastAsia="ru-RU"/>
        </w:rPr>
        <w:t>в, в’</w:t>
      </w:r>
      <w:r w:rsidRPr="0019508F">
        <w:rPr>
          <w:rFonts w:ascii="Times New Roman" w:eastAsia="Times New Roman" w:hAnsi="Times New Roman" w:cs="Times New Roman"/>
          <w:color w:val="000000"/>
          <w:sz w:val="40"/>
          <w:szCs w:val="40"/>
          <w:u w:val="single"/>
          <w:lang w:eastAsia="ru-RU"/>
        </w:rPr>
        <w:t> и </w:t>
      </w:r>
      <w:r w:rsidRPr="0019508F">
        <w:rPr>
          <w:rFonts w:ascii="Times New Roman" w:eastAsia="Times New Roman" w:hAnsi="Times New Roman" w:cs="Times New Roman"/>
          <w:i/>
          <w:iCs/>
          <w:color w:val="000000"/>
          <w:sz w:val="40"/>
          <w:szCs w:val="40"/>
          <w:u w:val="single"/>
          <w:lang w:eastAsia="ru-RU"/>
        </w:rPr>
        <w:t>с, c’</w:t>
      </w:r>
      <w:r w:rsidRPr="0019508F">
        <w:rPr>
          <w:rFonts w:ascii="Times New Roman" w:eastAsia="Times New Roman" w:hAnsi="Times New Roman" w:cs="Times New Roman"/>
          <w:color w:val="000000"/>
          <w:sz w:val="40"/>
          <w:szCs w:val="40"/>
          <w:u w:val="single"/>
          <w:lang w:eastAsia="ru-RU"/>
        </w:rPr>
        <w:t> достигается за счёт того, что реальный трансформатор заменяется трансформатором с одинаковым числом витков первичной и вторичной обмоток. При этом все величины, относящиеся к вторичной цепи трансформатора, приводятся к первичной цепи. Приведённые значения величин вторичной цепи, в отличие от их действительных значений, записываются со штрихом</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Приведённое значение числа витков вторичной обмотки трансформатора принимается равным числу витков первичной обмотки:</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7F822B64" wp14:editId="4F595059">
            <wp:extent cx="603250" cy="203200"/>
            <wp:effectExtent l="0" t="0" r="6350" b="6350"/>
            <wp:docPr id="10" name="Рисунок 4" descr="https://studfiles.net/html/2706/241/html_8zfFBW97Nd.ukXu/img-6XHK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241/html_8zfFBW97Nd.ukXu/img-6XHKxJ.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(6.2)</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Приведённое значение ЭДС </w:t>
      </w:r>
      <w:r w:rsidRPr="0019508F">
        <w:rPr>
          <w:rFonts w:ascii="Times New Roman" w:eastAsia="Times New Roman" w:hAnsi="Times New Roman" w:cs="Times New Roman"/>
          <w:noProof/>
          <w:color w:val="000000"/>
          <w:sz w:val="40"/>
          <w:szCs w:val="40"/>
          <w:lang w:eastAsia="ru-RU"/>
        </w:rPr>
        <w:drawing>
          <wp:inline distT="0" distB="0" distL="0" distR="0" wp14:anchorId="3FC7A678" wp14:editId="5FAAA5E2">
            <wp:extent cx="266700" cy="203200"/>
            <wp:effectExtent l="0" t="0" r="0" b="6350"/>
            <wp:docPr id="11" name="Рисунок 11" descr="https://studfiles.net/html/2706/241/html_8zfFBW97Nd.ukXu/img-bNZH8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241/html_8zfFBW97Nd.ukXu/img-bNZH8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вытекает из уравнений (6.1) с учётом (6.2):</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94A2F45" wp14:editId="139832F0">
            <wp:extent cx="2705100" cy="425450"/>
            <wp:effectExtent l="0" t="0" r="0" b="0"/>
            <wp:docPr id="12" name="Рисунок 12" descr="https://studfiles.net/html/2706/241/html_8zfFBW97Nd.ukXu/img-0jl6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241/html_8zfFBW97Nd.ukXu/img-0jl6yw.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(6.3)</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Приведённое значение тока </w:t>
      </w:r>
      <w:r w:rsidRPr="0019508F">
        <w:rPr>
          <w:rFonts w:ascii="Times New Roman" w:eastAsia="Times New Roman" w:hAnsi="Times New Roman" w:cs="Times New Roman"/>
          <w:noProof/>
          <w:color w:val="000000"/>
          <w:sz w:val="40"/>
          <w:szCs w:val="40"/>
          <w:lang w:eastAsia="ru-RU"/>
        </w:rPr>
        <w:drawing>
          <wp:inline distT="0" distB="0" distL="0" distR="0" wp14:anchorId="5E045690" wp14:editId="079121AC">
            <wp:extent cx="241300" cy="203200"/>
            <wp:effectExtent l="0" t="0" r="6350" b="6350"/>
            <wp:docPr id="13" name="Рисунок 13" descr="https://studfiles.net/html/2706/241/html_8zfFBW97Nd.ukXu/img-WVon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241/html_8zfFBW97Nd.ukXu/img-WVon3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может быть получено исходя из того, что мощность, воспринимаемая вторичной обмоткой от первичной должна остаться той же:</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779ACC0" wp14:editId="1095D256">
            <wp:extent cx="806450" cy="203200"/>
            <wp:effectExtent l="0" t="0" r="0" b="6350"/>
            <wp:docPr id="14" name="Рисунок 14" descr="https://studfiles.net/html/2706/241/html_8zfFBW97Nd.ukXu/img-j3h1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241/html_8zfFBW97Nd.ukXu/img-j3h1JJ.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4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Подставляя сюда </w:t>
      </w:r>
      <w:proofErr w:type="gramStart"/>
      <w:r w:rsidRPr="0019508F">
        <w:rPr>
          <w:rFonts w:ascii="Times New Roman" w:eastAsia="Times New Roman" w:hAnsi="Times New Roman" w:cs="Times New Roman"/>
          <w:color w:val="000000"/>
          <w:sz w:val="40"/>
          <w:szCs w:val="40"/>
          <w:lang w:eastAsia="ru-RU"/>
        </w:rPr>
        <w:t>вместо </w:t>
      </w:r>
      <w:r w:rsidRPr="0019508F">
        <w:rPr>
          <w:rFonts w:ascii="Times New Roman" w:eastAsia="Times New Roman" w:hAnsi="Times New Roman" w:cs="Times New Roman"/>
          <w:noProof/>
          <w:color w:val="000000"/>
          <w:sz w:val="40"/>
          <w:szCs w:val="40"/>
          <w:lang w:eastAsia="ru-RU"/>
        </w:rPr>
        <w:drawing>
          <wp:inline distT="0" distB="0" distL="0" distR="0" wp14:anchorId="41E524CE" wp14:editId="34AE1453">
            <wp:extent cx="266700" cy="203200"/>
            <wp:effectExtent l="0" t="0" r="0" b="6350"/>
            <wp:docPr id="15" name="Рисунок 15" descr="https://studfiles.net/html/2706/241/html_8zfFBW97Nd.ukXu/img-o9pm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241/html_8zfFBW97Nd.ukXu/img-o9pmy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её</w:t>
      </w:r>
      <w:proofErr w:type="gramEnd"/>
      <w:r w:rsidRPr="0019508F">
        <w:rPr>
          <w:rFonts w:ascii="Times New Roman" w:eastAsia="Times New Roman" w:hAnsi="Times New Roman" w:cs="Times New Roman"/>
          <w:color w:val="000000"/>
          <w:sz w:val="40"/>
          <w:szCs w:val="40"/>
          <w:lang w:eastAsia="ru-RU"/>
        </w:rPr>
        <w:t xml:space="preserve"> значение из (6.3), получим:</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0EC1D1A0" wp14:editId="732533BE">
            <wp:extent cx="876300" cy="203200"/>
            <wp:effectExtent l="0" t="0" r="0" b="6350"/>
            <wp:docPr id="16" name="Рисунок 16" descr="https://studfiles.net/html/2706/241/html_8zfFBW97Nd.ukXu/img-YOrc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241/html_8zfFBW97Nd.ukXu/img-YOrcG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отсюда:</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3C9391FC" wp14:editId="17E7D8DC">
            <wp:extent cx="495300" cy="387350"/>
            <wp:effectExtent l="0" t="0" r="0" b="0"/>
            <wp:docPr id="17" name="Рисунок 17" descr="https://studfiles.net/html/2706/241/html_8zfFBW97Nd.ukXu/img-3HKI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241/html_8zfFBW97Nd.ukXu/img-3HKIi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3873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(6.4)</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Приведённое значение напряжения </w:t>
      </w:r>
      <w:r w:rsidRPr="0019508F">
        <w:rPr>
          <w:rFonts w:ascii="Times New Roman" w:eastAsia="Times New Roman" w:hAnsi="Times New Roman" w:cs="Times New Roman"/>
          <w:noProof/>
          <w:color w:val="000000"/>
          <w:sz w:val="40"/>
          <w:szCs w:val="40"/>
          <w:lang w:eastAsia="ru-RU"/>
        </w:rPr>
        <w:drawing>
          <wp:inline distT="0" distB="0" distL="0" distR="0" wp14:anchorId="0454467E" wp14:editId="7D641D56">
            <wp:extent cx="279400" cy="203200"/>
            <wp:effectExtent l="0" t="0" r="6350" b="6350"/>
            <wp:docPr id="18" name="Рисунок 18" descr="https://studfiles.net/html/2706/241/html_8zfFBW97Nd.ukXu/img-ng0b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241/html_8zfFBW97Nd.ukXu/img-ng0bLj.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может быть получено исходя из того, что мощность, отдаваемая вторичной обмоткой нагрузке, должна остаться той же [6]:</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3021105D" wp14:editId="17E8E095">
            <wp:extent cx="806450" cy="203200"/>
            <wp:effectExtent l="0" t="0" r="0" b="6350"/>
            <wp:docPr id="19" name="Рисунок 19" descr="https://studfiles.net/html/2706/241/html_8zfFBW97Nd.ukXu/img-Ehu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241/html_8zfFBW97Nd.ukXu/img-EhumV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64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Подставляя сюда вместо </w:t>
      </w:r>
      <w:r w:rsidRPr="0019508F">
        <w:rPr>
          <w:rFonts w:ascii="Times New Roman" w:eastAsia="Times New Roman" w:hAnsi="Times New Roman" w:cs="Times New Roman"/>
          <w:noProof/>
          <w:color w:val="000000"/>
          <w:sz w:val="40"/>
          <w:szCs w:val="40"/>
          <w:lang w:eastAsia="ru-RU"/>
        </w:rPr>
        <w:drawing>
          <wp:inline distT="0" distB="0" distL="0" distR="0" wp14:anchorId="7F7D8949" wp14:editId="4A20948B">
            <wp:extent cx="241300" cy="203200"/>
            <wp:effectExtent l="0" t="0" r="6350" b="6350"/>
            <wp:docPr id="20" name="Рисунок 20" descr="https://studfiles.net/html/2706/241/html_8zfFBW97Nd.ukXu/img-7SUx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241/html_8zfFBW97Nd.ukXu/img-7SUxdu.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его значение из (6.4), получим:</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0E08BCFE" wp14:editId="38787229">
            <wp:extent cx="787400" cy="387350"/>
            <wp:effectExtent l="0" t="0" r="0" b="0"/>
            <wp:docPr id="21" name="Рисунок 21" descr="https://studfiles.net/html/2706/241/html_8zfFBW97Nd.ukXu/img-2j8d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241/html_8zfFBW97Nd.ukXu/img-2j8dqq.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7400" cy="3873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отсюда:</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00471F57" wp14:editId="02B6C37F">
            <wp:extent cx="666750" cy="203200"/>
            <wp:effectExtent l="0" t="0" r="0" b="6350"/>
            <wp:docPr id="22" name="Рисунок 22" descr="https://studfiles.net/html/2706/241/html_8zfFBW97Nd.ukXu/img-E7lS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241/html_8zfFBW97Nd.ukXu/img-E7lS7x.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(6.5)</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Приведённые значения параметров вторичной цепи определяются из закона сохранения энергии: потери мощности в активном сопротивлении </w:t>
      </w:r>
      <w:r w:rsidRPr="0019508F">
        <w:rPr>
          <w:rFonts w:ascii="Times New Roman" w:eastAsia="Times New Roman" w:hAnsi="Times New Roman" w:cs="Times New Roman"/>
          <w:noProof/>
          <w:color w:val="000000"/>
          <w:sz w:val="40"/>
          <w:szCs w:val="40"/>
          <w:lang w:eastAsia="ru-RU"/>
        </w:rPr>
        <w:drawing>
          <wp:inline distT="0" distB="0" distL="0" distR="0" wp14:anchorId="4389EF86" wp14:editId="4480DF0D">
            <wp:extent cx="304800" cy="203200"/>
            <wp:effectExtent l="0" t="0" r="0" b="6350"/>
            <wp:docPr id="23" name="Рисунок 23" descr="https://studfiles.net/html/2706/241/html_8zfFBW97Nd.ukXu/img-LZ5n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241/html_8zfFBW97Nd.ukXu/img-LZ5nXk.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u w:val="single"/>
          <w:lang w:eastAsia="ru-RU"/>
        </w:rPr>
        <w:t>и реактивная мощность индуктивного сопротивления </w:t>
      </w:r>
      <w:r w:rsidRPr="0019508F">
        <w:rPr>
          <w:rFonts w:ascii="Times New Roman" w:eastAsia="Times New Roman" w:hAnsi="Times New Roman" w:cs="Times New Roman"/>
          <w:noProof/>
          <w:color w:val="000000"/>
          <w:sz w:val="40"/>
          <w:szCs w:val="40"/>
          <w:lang w:eastAsia="ru-RU"/>
        </w:rPr>
        <w:drawing>
          <wp:inline distT="0" distB="0" distL="0" distR="0" wp14:anchorId="1DB6B3E3" wp14:editId="2038D265">
            <wp:extent cx="279400" cy="203200"/>
            <wp:effectExtent l="0" t="0" r="6350" b="6350"/>
            <wp:docPr id="24" name="Рисунок 24" descr="https://studfiles.net/html/2706/241/html_8zfFBW97Nd.ukXu/img-UcU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241/html_8zfFBW97Nd.ukXu/img-UcUol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u w:val="single"/>
          <w:lang w:eastAsia="ru-RU"/>
        </w:rPr>
        <w:t>должны остаться теми же</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051FC2EA" wp14:editId="14B5E402">
            <wp:extent cx="869950" cy="228600"/>
            <wp:effectExtent l="0" t="0" r="6350" b="0"/>
            <wp:docPr id="25" name="Рисунок 25" descr="https://studfiles.net/html/2706/241/html_8zfFBW97Nd.ukXu/img-qHek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241/html_8zfFBW97Nd.ukXu/img-qHekBi.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2E854E5F" wp14:editId="06208BC5">
            <wp:extent cx="825500" cy="228600"/>
            <wp:effectExtent l="0" t="0" r="0" b="0"/>
            <wp:docPr id="26" name="Рисунок 26" descr="https://studfiles.net/html/2706/241/html_8zfFBW97Nd.ukXu/img-Q8nZ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241/html_8zfFBW97Nd.ukXu/img-Q8nZfg.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550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4B1C514D" wp14:editId="7FB95B0B">
            <wp:extent cx="933450" cy="228600"/>
            <wp:effectExtent l="0" t="0" r="0" b="0"/>
            <wp:docPr id="27" name="Рисунок 27" descr="https://studfiles.net/html/2706/241/html_8zfFBW97Nd.ukXu/img-RIt2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241/html_8zfFBW97Nd.ukXu/img-RIt2J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откуда</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867D90E" wp14:editId="10D7CC58">
            <wp:extent cx="768350" cy="228600"/>
            <wp:effectExtent l="0" t="0" r="0" b="0"/>
            <wp:docPr id="28" name="Рисунок 28" descr="https://studfiles.net/html/2706/241/html_8zfFBW97Nd.ukXu/img-EM6A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241/html_8zfFBW97Nd.ukXu/img-EM6AjK.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835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62FEBF02" wp14:editId="25A9CA3A">
            <wp:extent cx="723900" cy="228600"/>
            <wp:effectExtent l="0" t="0" r="0" b="0"/>
            <wp:docPr id="29" name="Рисунок 29" descr="https://studfiles.net/html/2706/241/html_8zfFBW97Nd.ukXu/img-uUze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241/html_8zfFBW97Nd.ukXu/img-uUzef7.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61F29028" wp14:editId="5922D862">
            <wp:extent cx="825500" cy="228600"/>
            <wp:effectExtent l="0" t="0" r="0" b="0"/>
            <wp:docPr id="30" name="Рисунок 30" descr="https://studfiles.net/html/2706/241/html_8zfFBW97Nd.ukXu/img-Diw9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241/html_8zfFBW97Nd.ukXu/img-Diw9NJ.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550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 xml:space="preserve">На рисунке 6.4 приведена схема замещения трансформатора, в которой магнитная связь между </w:t>
      </w:r>
      <w:r w:rsidRPr="0019508F">
        <w:rPr>
          <w:rFonts w:ascii="Times New Roman" w:eastAsia="Times New Roman" w:hAnsi="Times New Roman" w:cs="Times New Roman"/>
          <w:color w:val="000000"/>
          <w:sz w:val="40"/>
          <w:szCs w:val="40"/>
          <w:u w:val="single"/>
          <w:lang w:eastAsia="ru-RU"/>
        </w:rPr>
        <w:lastRenderedPageBreak/>
        <w:t>обмотками заменена электрической связью, при этом все параметры вторичной обмотки и нагрузки приведены к первичной цепи</w:t>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anchor distT="0" distB="0" distL="114300" distR="114300" simplePos="0" relativeHeight="251664384" behindDoc="0" locked="0" layoutInCell="1" allowOverlap="0" wp14:anchorId="1C121A23" wp14:editId="009BF9D4">
            <wp:simplePos x="0" y="0"/>
            <wp:positionH relativeFrom="column">
              <wp:align>left</wp:align>
            </wp:positionH>
            <wp:positionV relativeFrom="line">
              <wp:posOffset>0</wp:posOffset>
            </wp:positionV>
            <wp:extent cx="5934075" cy="2152650"/>
            <wp:effectExtent l="0" t="0" r="9525" b="0"/>
            <wp:wrapSquare wrapText="bothSides"/>
            <wp:docPr id="31" name="Рисунок 6" descr="https://studfiles.net/html/2706/241/html_8zfFBW97Nd.ukXu/img-svCQ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241/html_8zfFBW97Nd.ukXu/img-svCQ9J.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6.4. схема замещения трансформатора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Ветвь схемы замещения </w:t>
      </w:r>
      <w:proofErr w:type="spellStart"/>
      <w:r w:rsidRPr="0019508F">
        <w:rPr>
          <w:rFonts w:ascii="Times New Roman" w:eastAsia="Times New Roman" w:hAnsi="Times New Roman" w:cs="Times New Roman"/>
          <w:i/>
          <w:iCs/>
          <w:color w:val="000000"/>
          <w:sz w:val="40"/>
          <w:szCs w:val="40"/>
          <w:u w:val="single"/>
          <w:lang w:eastAsia="ru-RU"/>
        </w:rPr>
        <w:t>вс</w:t>
      </w:r>
      <w:proofErr w:type="spellEnd"/>
      <w:r w:rsidRPr="0019508F">
        <w:rPr>
          <w:rFonts w:ascii="Times New Roman" w:eastAsia="Times New Roman" w:hAnsi="Times New Roman" w:cs="Times New Roman"/>
          <w:color w:val="000000"/>
          <w:sz w:val="40"/>
          <w:szCs w:val="40"/>
          <w:u w:val="single"/>
          <w:lang w:eastAsia="ru-RU"/>
        </w:rPr>
        <w:t xml:space="preserve">, в которой протекает </w:t>
      </w:r>
      <w:proofErr w:type="gramStart"/>
      <w:r w:rsidRPr="0019508F">
        <w:rPr>
          <w:rFonts w:ascii="Times New Roman" w:eastAsia="Times New Roman" w:hAnsi="Times New Roman" w:cs="Times New Roman"/>
          <w:color w:val="000000"/>
          <w:sz w:val="40"/>
          <w:szCs w:val="40"/>
          <w:u w:val="single"/>
          <w:lang w:eastAsia="ru-RU"/>
        </w:rPr>
        <w:t>ток </w:t>
      </w:r>
      <w:r w:rsidRPr="0019508F">
        <w:rPr>
          <w:rFonts w:ascii="Times New Roman" w:eastAsia="Times New Roman" w:hAnsi="Times New Roman" w:cs="Times New Roman"/>
          <w:noProof/>
          <w:color w:val="000000"/>
          <w:sz w:val="40"/>
          <w:szCs w:val="40"/>
          <w:lang w:eastAsia="ru-RU"/>
        </w:rPr>
        <w:drawing>
          <wp:inline distT="0" distB="0" distL="0" distR="0" wp14:anchorId="319145F8" wp14:editId="7B46EF48">
            <wp:extent cx="190500" cy="203200"/>
            <wp:effectExtent l="0" t="0" r="0" b="6350"/>
            <wp:docPr id="32" name="Рисунок 32" descr="https://studfiles.net/html/2706/241/html_8zfFBW97Nd.ukXu/img-1wf_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241/html_8zfFBW97Nd.ukXu/img-1wf_DQ.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u w:val="single"/>
          <w:lang w:eastAsia="ru-RU"/>
        </w:rPr>
        <w:t>,</w:t>
      </w:r>
      <w:proofErr w:type="gramEnd"/>
      <w:r w:rsidRPr="0019508F">
        <w:rPr>
          <w:rFonts w:ascii="Times New Roman" w:eastAsia="Times New Roman" w:hAnsi="Times New Roman" w:cs="Times New Roman"/>
          <w:color w:val="000000"/>
          <w:sz w:val="40"/>
          <w:szCs w:val="40"/>
          <w:u w:val="single"/>
          <w:lang w:eastAsia="ru-RU"/>
        </w:rPr>
        <w:t xml:space="preserve"> создающий магнитный поток Ф, называется намагничивающей</w:t>
      </w:r>
      <w:r w:rsidRPr="0019508F">
        <w:rPr>
          <w:rFonts w:ascii="Times New Roman" w:eastAsia="Times New Roman" w:hAnsi="Times New Roman" w:cs="Times New Roman"/>
          <w:color w:val="000000"/>
          <w:sz w:val="40"/>
          <w:szCs w:val="40"/>
          <w:lang w:eastAsia="ru-RU"/>
        </w:rPr>
        <w:t xml:space="preserve">. Её параметры: R0 – активное сопротивление, потери мощности в которой равны потерям мощности в </w:t>
      </w:r>
      <w:proofErr w:type="spellStart"/>
      <w:r w:rsidRPr="0019508F">
        <w:rPr>
          <w:rFonts w:ascii="Times New Roman" w:eastAsia="Times New Roman" w:hAnsi="Times New Roman" w:cs="Times New Roman"/>
          <w:color w:val="000000"/>
          <w:sz w:val="40"/>
          <w:szCs w:val="40"/>
          <w:lang w:eastAsia="ru-RU"/>
        </w:rPr>
        <w:t>магнитопроводе</w:t>
      </w:r>
      <w:proofErr w:type="spellEnd"/>
      <w:r w:rsidRPr="0019508F">
        <w:rPr>
          <w:rFonts w:ascii="Times New Roman" w:eastAsia="Times New Roman" w:hAnsi="Times New Roman" w:cs="Times New Roman"/>
          <w:color w:val="000000"/>
          <w:sz w:val="40"/>
          <w:szCs w:val="40"/>
          <w:lang w:eastAsia="ru-RU"/>
        </w:rPr>
        <w:t xml:space="preserve"> трансформатора </w:t>
      </w:r>
      <w:proofErr w:type="gramStart"/>
      <w:r w:rsidRPr="0019508F">
        <w:rPr>
          <w:rFonts w:ascii="Times New Roman" w:eastAsia="Times New Roman" w:hAnsi="Times New Roman" w:cs="Times New Roman"/>
          <w:color w:val="000000"/>
          <w:sz w:val="40"/>
          <w:szCs w:val="40"/>
          <w:lang w:eastAsia="ru-RU"/>
        </w:rPr>
        <w:t>( потерям</w:t>
      </w:r>
      <w:proofErr w:type="gramEnd"/>
      <w:r w:rsidRPr="0019508F">
        <w:rPr>
          <w:rFonts w:ascii="Times New Roman" w:eastAsia="Times New Roman" w:hAnsi="Times New Roman" w:cs="Times New Roman"/>
          <w:color w:val="000000"/>
          <w:sz w:val="40"/>
          <w:szCs w:val="40"/>
          <w:lang w:eastAsia="ru-RU"/>
        </w:rPr>
        <w:t xml:space="preserve"> в стали ); </w:t>
      </w:r>
      <w:r w:rsidRPr="0019508F">
        <w:rPr>
          <w:rFonts w:ascii="Times New Roman" w:eastAsia="Times New Roman" w:hAnsi="Times New Roman" w:cs="Times New Roman"/>
          <w:noProof/>
          <w:color w:val="000000"/>
          <w:sz w:val="40"/>
          <w:szCs w:val="40"/>
          <w:lang w:eastAsia="ru-RU"/>
        </w:rPr>
        <w:drawing>
          <wp:inline distT="0" distB="0" distL="0" distR="0" wp14:anchorId="2D36031A" wp14:editId="2911F4E8">
            <wp:extent cx="228600" cy="203200"/>
            <wp:effectExtent l="0" t="0" r="0" b="6350"/>
            <wp:docPr id="33" name="Рисунок 33" descr="https://studfiles.net/html/2706/241/html_8zfFBW97Nd.ukXu/img-5ipi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s.net/html/2706/241/html_8zfFBW97Nd.ukXu/img-5ipi_F.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 индуктивное сопротивление первичной обмотки, обусловленное основным магнитным потоком. (</w:t>
      </w:r>
      <w:r w:rsidRPr="0019508F">
        <w:rPr>
          <w:rFonts w:ascii="Times New Roman" w:eastAsia="Times New Roman" w:hAnsi="Times New Roman" w:cs="Times New Roman"/>
          <w:noProof/>
          <w:color w:val="000000"/>
          <w:sz w:val="40"/>
          <w:szCs w:val="40"/>
          <w:lang w:eastAsia="ru-RU"/>
        </w:rPr>
        <w:drawing>
          <wp:inline distT="0" distB="0" distL="0" distR="0" wp14:anchorId="0C21C547" wp14:editId="401CCF73">
            <wp:extent cx="603250" cy="203200"/>
            <wp:effectExtent l="0" t="0" r="6350" b="6350"/>
            <wp:docPr id="34" name="Рисунок 34" descr="https://studfiles.net/html/2706/241/html_8zfFBW97Nd.ukXu/img-jaR5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s.net/html/2706/241/html_8zfFBW97Nd.ukXu/img-jaR5uQ.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r w:rsidRPr="0019508F">
        <w:rPr>
          <w:rFonts w:ascii="Times New Roman" w:eastAsia="Times New Roman" w:hAnsi="Times New Roman" w:cs="Times New Roman"/>
          <w:noProof/>
          <w:color w:val="000000"/>
          <w:sz w:val="40"/>
          <w:szCs w:val="40"/>
          <w:lang w:eastAsia="ru-RU"/>
        </w:rPr>
        <w:drawing>
          <wp:inline distT="0" distB="0" distL="0" distR="0" wp14:anchorId="0699FD8D" wp14:editId="2079DD88">
            <wp:extent cx="825500" cy="387350"/>
            <wp:effectExtent l="0" t="0" r="0" b="0"/>
            <wp:docPr id="35" name="Рисунок 35" descr="https://studfiles.net/html/2706/241/html_8zfFBW97Nd.ukXu/img-z0B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s.net/html/2706/241/html_8zfFBW97Nd.ukXu/img-z0BZiv.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5500" cy="3873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Как видно, при разомкнутой вторичной цепи, когда </w:t>
      </w:r>
      <w:r w:rsidRPr="0019508F">
        <w:rPr>
          <w:rFonts w:ascii="Times New Roman" w:eastAsia="Times New Roman" w:hAnsi="Times New Roman" w:cs="Times New Roman"/>
          <w:noProof/>
          <w:color w:val="000000"/>
          <w:sz w:val="40"/>
          <w:szCs w:val="40"/>
          <w:lang w:eastAsia="ru-RU"/>
        </w:rPr>
        <w:drawing>
          <wp:inline distT="0" distB="0" distL="0" distR="0" wp14:anchorId="5CA0CC02" wp14:editId="16F6B540">
            <wp:extent cx="241300" cy="203200"/>
            <wp:effectExtent l="0" t="0" r="6350" b="6350"/>
            <wp:docPr id="36" name="Рисунок 36" descr="https://studfiles.net/html/2706/241/html_8zfFBW97Nd.ukXu/img-3Hn2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s.net/html/2706/241/html_8zfFBW97Nd.ukXu/img-3Hn2u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u w:val="single"/>
          <w:lang w:eastAsia="ru-RU"/>
        </w:rPr>
        <w:t xml:space="preserve">= 0, схема замещения трансформатора совпадает со схемой замещения обмотки с </w:t>
      </w:r>
      <w:proofErr w:type="spellStart"/>
      <w:r w:rsidRPr="0019508F">
        <w:rPr>
          <w:rFonts w:ascii="Times New Roman" w:eastAsia="Times New Roman" w:hAnsi="Times New Roman" w:cs="Times New Roman"/>
          <w:color w:val="000000"/>
          <w:sz w:val="40"/>
          <w:szCs w:val="40"/>
          <w:u w:val="single"/>
          <w:lang w:eastAsia="ru-RU"/>
        </w:rPr>
        <w:t>ферромагнитным</w:t>
      </w:r>
      <w:proofErr w:type="spellEnd"/>
      <w:r w:rsidRPr="0019508F">
        <w:rPr>
          <w:rFonts w:ascii="Times New Roman" w:eastAsia="Times New Roman" w:hAnsi="Times New Roman" w:cs="Times New Roman"/>
          <w:color w:val="000000"/>
          <w:sz w:val="40"/>
          <w:szCs w:val="40"/>
          <w:u w:val="single"/>
          <w:lang w:eastAsia="ru-RU"/>
        </w:rPr>
        <w:t xml:space="preserve"> сердечником. Схема замещения трансформатора, показанная на рисунке 6.4, называется Т-образной. Параметры схемы находятся по результатам опытов холостого хода и короткого замыкания реального трансформатора [6].</w:t>
      </w:r>
    </w:p>
    <w:p w:rsidR="0019508F" w:rsidRPr="0019508F" w:rsidRDefault="0019508F" w:rsidP="0019508F">
      <w:pPr>
        <w:spacing w:before="100" w:beforeAutospacing="1" w:after="100" w:afterAutospacing="1" w:line="240" w:lineRule="auto"/>
        <w:jc w:val="center"/>
        <w:outlineLvl w:val="0"/>
        <w:rPr>
          <w:rFonts w:ascii="Times New Roman" w:eastAsia="Times New Roman" w:hAnsi="Times New Roman" w:cs="Times New Roman"/>
          <w:color w:val="000000"/>
          <w:kern w:val="36"/>
          <w:sz w:val="40"/>
          <w:szCs w:val="40"/>
          <w:lang w:eastAsia="ru-RU"/>
        </w:rPr>
      </w:pPr>
      <w:r w:rsidRPr="0019508F">
        <w:rPr>
          <w:rFonts w:ascii="Times New Roman" w:eastAsia="Times New Roman" w:hAnsi="Times New Roman" w:cs="Times New Roman"/>
          <w:color w:val="000000"/>
          <w:kern w:val="36"/>
          <w:sz w:val="40"/>
          <w:szCs w:val="40"/>
          <w:lang w:eastAsia="ru-RU"/>
        </w:rPr>
        <w:lastRenderedPageBreak/>
        <w:t>Анализ процессов в трансформаторе при синусоидальном первичном напряжении</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Когда первичное напряжение имеет синусоидальную форму схема замещения трансформатора и уравнения трансформатора могут быть представлены в комплексной форме записи, а иллюстрация его работы и проведение расчётов – сопровождаются построением векторных диаграмм [6].</w:t>
      </w:r>
    </w:p>
    <w:p w:rsidR="0019508F" w:rsidRPr="0019508F" w:rsidRDefault="0019508F" w:rsidP="0019508F">
      <w:pPr>
        <w:spacing w:after="0" w:line="240" w:lineRule="auto"/>
        <w:jc w:val="center"/>
        <w:outlineLvl w:val="1"/>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6.4. Опыт холостого хода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Холостым ходом трансформатора называется режим, при котором первичная обмотка присоединена к источнику питания, а вторичная – разомкнута. [4]. Схема замещения трансформатора в режиме холостого хода представлена на рис. 6.5.</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anchor distT="0" distB="0" distL="114300" distR="114300" simplePos="0" relativeHeight="251666432" behindDoc="0" locked="0" layoutInCell="1" allowOverlap="0" wp14:anchorId="78F4EC1B" wp14:editId="2D145476">
            <wp:simplePos x="0" y="0"/>
            <wp:positionH relativeFrom="column">
              <wp:align>left</wp:align>
            </wp:positionH>
            <wp:positionV relativeFrom="line">
              <wp:posOffset>0</wp:posOffset>
            </wp:positionV>
            <wp:extent cx="5934075" cy="2143125"/>
            <wp:effectExtent l="0" t="0" r="9525" b="9525"/>
            <wp:wrapSquare wrapText="bothSides"/>
            <wp:docPr id="37" name="Рисунок 7" descr="https://studfiles.net/html/2706/241/html_8zfFBW97Nd.ukXu/img-JYPR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241/html_8zfFBW97Nd.ukXu/img-JYPRKx.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6.5. Схема замещения трансформатора в режиме холостого хода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Явления, происходящие в трансформаторе в режиме холостого хода, не отличаются от явлений, происходящих в реальной катушке с </w:t>
      </w:r>
      <w:proofErr w:type="spellStart"/>
      <w:r w:rsidRPr="0019508F">
        <w:rPr>
          <w:rFonts w:ascii="Times New Roman" w:eastAsia="Times New Roman" w:hAnsi="Times New Roman" w:cs="Times New Roman"/>
          <w:color w:val="000000"/>
          <w:sz w:val="40"/>
          <w:szCs w:val="40"/>
          <w:lang w:eastAsia="ru-RU"/>
        </w:rPr>
        <w:t>ферромагнитным</w:t>
      </w:r>
      <w:proofErr w:type="spellEnd"/>
      <w:r w:rsidRPr="0019508F">
        <w:rPr>
          <w:rFonts w:ascii="Times New Roman" w:eastAsia="Times New Roman" w:hAnsi="Times New Roman" w:cs="Times New Roman"/>
          <w:color w:val="000000"/>
          <w:sz w:val="40"/>
          <w:szCs w:val="40"/>
          <w:lang w:eastAsia="ru-RU"/>
        </w:rPr>
        <w:t xml:space="preserve"> </w:t>
      </w:r>
      <w:r w:rsidRPr="0019508F">
        <w:rPr>
          <w:rFonts w:ascii="Times New Roman" w:eastAsia="Times New Roman" w:hAnsi="Times New Roman" w:cs="Times New Roman"/>
          <w:color w:val="000000"/>
          <w:sz w:val="40"/>
          <w:szCs w:val="40"/>
          <w:lang w:eastAsia="ru-RU"/>
        </w:rPr>
        <w:lastRenderedPageBreak/>
        <w:t>сердечником, находящейся под воздействием синусоидального напряжения.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 xml:space="preserve">В опыте холостого хода к первичной обмотке подводится номинальное напряжение: U1 = U1H. При этом значения магнитного потока </w:t>
      </w:r>
      <w:proofErr w:type="spellStart"/>
      <w:r w:rsidRPr="0019508F">
        <w:rPr>
          <w:rFonts w:ascii="Times New Roman" w:eastAsia="Times New Roman" w:hAnsi="Times New Roman" w:cs="Times New Roman"/>
          <w:color w:val="000000"/>
          <w:sz w:val="40"/>
          <w:szCs w:val="40"/>
          <w:u w:val="single"/>
          <w:lang w:eastAsia="ru-RU"/>
        </w:rPr>
        <w:t>Фm</w:t>
      </w:r>
      <w:proofErr w:type="spellEnd"/>
      <w:r w:rsidRPr="0019508F">
        <w:rPr>
          <w:rFonts w:ascii="Times New Roman" w:eastAsia="Times New Roman" w:hAnsi="Times New Roman" w:cs="Times New Roman"/>
          <w:color w:val="000000"/>
          <w:sz w:val="40"/>
          <w:szCs w:val="40"/>
          <w:u w:val="single"/>
          <w:lang w:eastAsia="ru-RU"/>
        </w:rPr>
        <w:t xml:space="preserve"> и магнитной индукции </w:t>
      </w:r>
      <w:proofErr w:type="spellStart"/>
      <w:r w:rsidRPr="0019508F">
        <w:rPr>
          <w:rFonts w:ascii="Times New Roman" w:eastAsia="Times New Roman" w:hAnsi="Times New Roman" w:cs="Times New Roman"/>
          <w:color w:val="000000"/>
          <w:sz w:val="40"/>
          <w:szCs w:val="40"/>
          <w:u w:val="single"/>
          <w:lang w:eastAsia="ru-RU"/>
        </w:rPr>
        <w:t>Вm</w:t>
      </w:r>
      <w:proofErr w:type="spellEnd"/>
      <w:r w:rsidRPr="0019508F">
        <w:rPr>
          <w:rFonts w:ascii="Times New Roman" w:eastAsia="Times New Roman" w:hAnsi="Times New Roman" w:cs="Times New Roman"/>
          <w:color w:val="000000"/>
          <w:sz w:val="40"/>
          <w:szCs w:val="40"/>
          <w:u w:val="single"/>
          <w:lang w:eastAsia="ru-RU"/>
        </w:rPr>
        <w:t> в сердечнике трансформатора соответствуют номинальному режиму.</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Измерения, проводимые в опыте холостого хода, позволяют определить:</w:t>
      </w:r>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коэффициент трансформации k;</w:t>
      </w:r>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потери на нагрев сердечника;</w:t>
      </w:r>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действующее значение тока холостого хода I0;</w:t>
      </w:r>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коэффициент мощности трансформатора в режиме холостого </w:t>
      </w:r>
      <w:proofErr w:type="gramStart"/>
      <w:r w:rsidRPr="0019508F">
        <w:rPr>
          <w:rFonts w:ascii="Times New Roman" w:eastAsia="Times New Roman" w:hAnsi="Times New Roman" w:cs="Times New Roman"/>
          <w:color w:val="000000"/>
          <w:sz w:val="40"/>
          <w:szCs w:val="40"/>
          <w:lang w:eastAsia="ru-RU"/>
        </w:rPr>
        <w:t>хода </w:t>
      </w:r>
      <w:r w:rsidRPr="0019508F">
        <w:rPr>
          <w:rFonts w:ascii="Times New Roman" w:eastAsia="Times New Roman" w:hAnsi="Times New Roman" w:cs="Times New Roman"/>
          <w:noProof/>
          <w:color w:val="000000"/>
          <w:sz w:val="40"/>
          <w:szCs w:val="40"/>
          <w:lang w:eastAsia="ru-RU"/>
        </w:rPr>
        <w:drawing>
          <wp:inline distT="0" distB="0" distL="0" distR="0" wp14:anchorId="3DCC4D07" wp14:editId="10BBAA00">
            <wp:extent cx="425450" cy="171450"/>
            <wp:effectExtent l="0" t="0" r="0" b="0"/>
            <wp:docPr id="38" name="Рисунок 30" descr="https://studfiles.net/html/2706/241/html_8zfFBW97Nd.ukXu/img-BSXT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s.net/html/2706/241/html_8zfFBW97Nd.ukXu/img-BSXT9p.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5450" cy="171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roofErr w:type="gramEnd"/>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параметры намагничивающего контура R0 и Х0 схемы замещения трансформатора [6];</w:t>
      </w:r>
    </w:p>
    <w:p w:rsidR="0019508F" w:rsidRPr="0019508F" w:rsidRDefault="0019508F" w:rsidP="0019508F">
      <w:pPr>
        <w:numPr>
          <w:ilvl w:val="0"/>
          <w:numId w:val="1"/>
        </w:num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амплитудное значение </w:t>
      </w:r>
      <w:proofErr w:type="spellStart"/>
      <w:r w:rsidRPr="0019508F">
        <w:rPr>
          <w:rFonts w:ascii="Times New Roman" w:eastAsia="Times New Roman" w:hAnsi="Times New Roman" w:cs="Times New Roman"/>
          <w:color w:val="000000"/>
          <w:sz w:val="40"/>
          <w:szCs w:val="40"/>
          <w:lang w:eastAsia="ru-RU"/>
        </w:rPr>
        <w:t>Фm</w:t>
      </w:r>
      <w:proofErr w:type="spellEnd"/>
      <w:r w:rsidRPr="0019508F">
        <w:rPr>
          <w:rFonts w:ascii="Times New Roman" w:eastAsia="Times New Roman" w:hAnsi="Times New Roman" w:cs="Times New Roman"/>
          <w:color w:val="000000"/>
          <w:sz w:val="40"/>
          <w:szCs w:val="40"/>
          <w:lang w:eastAsia="ru-RU"/>
        </w:rPr>
        <w:t xml:space="preserve"> магнитного потока Ф(t) трансформатора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Действующие значения синусоидальных ЭДС (см. соотношение для идеализированной обмотки) равны:</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1B3CC46" wp14:editId="639519A0">
            <wp:extent cx="1200150" cy="406400"/>
            <wp:effectExtent l="0" t="0" r="0" b="0"/>
            <wp:docPr id="39" name="Рисунок 31" descr="https://studfiles.net/html/2706/241/html_8zfFBW97Nd.ukXu/img-k_7s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241/html_8zfFBW97Nd.ukXu/img-k_7sdZ.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0150" cy="4064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Из (6.6) следует, что коэффициент трансформации</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49B08540" wp14:editId="7D429C78">
            <wp:extent cx="806450" cy="425450"/>
            <wp:effectExtent l="0" t="0" r="0" b="0"/>
            <wp:docPr id="40" name="Рисунок 32" descr="https://studfiles.net/html/2706/241/html_8zfFBW97Nd.ukXu/img-uKp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s.net/html/2706/241/html_8zfFBW97Nd.ukXu/img-uKpKVO.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645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Запишем уравнения трансформатора в режиме холостого хода, для чего составим уравнения для схемы замещения по законам Кирхгофа:</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3F4D0B4" wp14:editId="5D77EACF">
            <wp:extent cx="1676400" cy="1066800"/>
            <wp:effectExtent l="0" t="0" r="0" b="0"/>
            <wp:docPr id="41" name="Рисунок 33" descr="https://studfiles.net/html/2706/241/html_8zfFBW97Nd.ukXu/img-KN1M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udfiles.net/html/2706/241/html_8zfFBW97Nd.ukXu/img-KN1MRF.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0" cy="10668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(6.7)</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Так </w:t>
      </w:r>
      <w:proofErr w:type="gramStart"/>
      <w:r w:rsidRPr="0019508F">
        <w:rPr>
          <w:rFonts w:ascii="Times New Roman" w:eastAsia="Times New Roman" w:hAnsi="Times New Roman" w:cs="Times New Roman"/>
          <w:color w:val="000000"/>
          <w:sz w:val="40"/>
          <w:szCs w:val="40"/>
          <w:lang w:eastAsia="ru-RU"/>
        </w:rPr>
        <w:t>как </w:t>
      </w:r>
      <w:r w:rsidRPr="0019508F">
        <w:rPr>
          <w:rFonts w:ascii="Times New Roman" w:eastAsia="Times New Roman" w:hAnsi="Times New Roman" w:cs="Times New Roman"/>
          <w:noProof/>
          <w:color w:val="000000"/>
          <w:sz w:val="40"/>
          <w:szCs w:val="40"/>
          <w:lang w:eastAsia="ru-RU"/>
        </w:rPr>
        <w:drawing>
          <wp:inline distT="0" distB="0" distL="0" distR="0" wp14:anchorId="31F744CF" wp14:editId="337055B0">
            <wp:extent cx="533400" cy="203200"/>
            <wp:effectExtent l="0" t="0" r="0" b="6350"/>
            <wp:docPr id="42" name="Рисунок 34" descr="https://studfiles.net/html/2706/241/html_8zfFBW97Nd.ukXu/img-VcX1X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s.net/html/2706/241/html_8zfFBW97Nd.ukXu/img-VcX1XZ.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roofErr w:type="gramEnd"/>
      <w:r w:rsidRPr="0019508F">
        <w:rPr>
          <w:rFonts w:ascii="Times New Roman" w:eastAsia="Times New Roman" w:hAnsi="Times New Roman" w:cs="Times New Roman"/>
          <w:color w:val="000000"/>
          <w:sz w:val="40"/>
          <w:szCs w:val="40"/>
          <w:lang w:eastAsia="ru-RU"/>
        </w:rPr>
        <w:t xml:space="preserve"> то </w:t>
      </w:r>
      <w:r w:rsidRPr="0019508F">
        <w:rPr>
          <w:rFonts w:ascii="Times New Roman" w:eastAsia="Times New Roman" w:hAnsi="Times New Roman" w:cs="Times New Roman"/>
          <w:noProof/>
          <w:color w:val="000000"/>
          <w:sz w:val="40"/>
          <w:szCs w:val="40"/>
          <w:lang w:eastAsia="ru-RU"/>
        </w:rPr>
        <w:drawing>
          <wp:inline distT="0" distB="0" distL="0" distR="0" wp14:anchorId="7617949C" wp14:editId="5D57CEA0">
            <wp:extent cx="514350" cy="203200"/>
            <wp:effectExtent l="0" t="0" r="0" b="6350"/>
            <wp:docPr id="43" name="Рисунок 43" descr="https://studfiles.net/html/2706/241/html_8zfFBW97Nd.ukXu/img-CHd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s.net/html/2706/241/html_8zfFBW97Nd.ukXu/img-CHdbA3.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и, следовательно, уравнения (6.7) можно записать в виде</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01AD1598" wp14:editId="79053C42">
            <wp:extent cx="1638300" cy="857250"/>
            <wp:effectExtent l="0" t="0" r="0" b="0"/>
            <wp:docPr id="44" name="Рисунок 44" descr="https://studfiles.net/html/2706/241/html_8zfFBW97Nd.ukXu/img-J2Al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udfiles.net/html/2706/241/html_8zfFBW97Nd.ukXu/img-J2AlwO.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38300" cy="8572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(6.8)</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У мощных силовых трансформаторов действующее значение I0 составляет менее 5% от номинального тока первичной обмотки I1H; у трансформаторов средней мощности – не выше 10%, а у трансформаторов малой мощности </w:t>
      </w:r>
      <w:proofErr w:type="gramStart"/>
      <w:r w:rsidRPr="0019508F">
        <w:rPr>
          <w:rFonts w:ascii="Times New Roman" w:eastAsia="Times New Roman" w:hAnsi="Times New Roman" w:cs="Times New Roman"/>
          <w:color w:val="000000"/>
          <w:sz w:val="40"/>
          <w:szCs w:val="40"/>
          <w:lang w:eastAsia="ru-RU"/>
        </w:rPr>
        <w:t xml:space="preserve">20 </w:t>
      </w:r>
      <w:r w:rsidRPr="0019508F">
        <w:rPr>
          <w:rFonts w:ascii="Times New Roman" w:eastAsia="Times New Roman" w:hAnsi="Times New Roman" w:cs="Times New Roman"/>
          <w:color w:val="000000"/>
          <w:sz w:val="40"/>
          <w:szCs w:val="40"/>
          <w:lang w:eastAsia="ru-RU"/>
        </w:rPr>
        <w:sym w:font="Symbol" w:char="F0B8"/>
      </w:r>
      <w:r w:rsidRPr="0019508F">
        <w:rPr>
          <w:rFonts w:ascii="Times New Roman" w:eastAsia="Times New Roman" w:hAnsi="Times New Roman" w:cs="Times New Roman"/>
          <w:color w:val="000000"/>
          <w:sz w:val="40"/>
          <w:szCs w:val="40"/>
          <w:lang w:eastAsia="ru-RU"/>
        </w:rPr>
        <w:t xml:space="preserve"> 30</w:t>
      </w:r>
      <w:proofErr w:type="gramEnd"/>
      <w:r w:rsidRPr="0019508F">
        <w:rPr>
          <w:rFonts w:ascii="Times New Roman" w:eastAsia="Times New Roman" w:hAnsi="Times New Roman" w:cs="Times New Roman"/>
          <w:color w:val="000000"/>
          <w:sz w:val="40"/>
          <w:szCs w:val="40"/>
          <w:lang w:eastAsia="ru-RU"/>
        </w:rPr>
        <w:t>%.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Отсюда следует, что у реальных силовых трансформаторов ток I0 составляет не более </w:t>
      </w:r>
      <w:proofErr w:type="gramStart"/>
      <w:r w:rsidRPr="0019508F">
        <w:rPr>
          <w:rFonts w:ascii="Times New Roman" w:eastAsia="Times New Roman" w:hAnsi="Times New Roman" w:cs="Times New Roman"/>
          <w:color w:val="000000"/>
          <w:sz w:val="40"/>
          <w:szCs w:val="40"/>
          <w:lang w:eastAsia="ru-RU"/>
        </w:rPr>
        <w:t xml:space="preserve">5 </w:t>
      </w:r>
      <w:r w:rsidRPr="0019508F">
        <w:rPr>
          <w:rFonts w:ascii="Times New Roman" w:eastAsia="Times New Roman" w:hAnsi="Times New Roman" w:cs="Times New Roman"/>
          <w:color w:val="000000"/>
          <w:sz w:val="40"/>
          <w:szCs w:val="40"/>
          <w:lang w:eastAsia="ru-RU"/>
        </w:rPr>
        <w:sym w:font="Symbol" w:char="F0B8"/>
      </w:r>
      <w:r w:rsidRPr="0019508F">
        <w:rPr>
          <w:rFonts w:ascii="Times New Roman" w:eastAsia="Times New Roman" w:hAnsi="Times New Roman" w:cs="Times New Roman"/>
          <w:color w:val="000000"/>
          <w:sz w:val="40"/>
          <w:szCs w:val="40"/>
          <w:lang w:eastAsia="ru-RU"/>
        </w:rPr>
        <w:t xml:space="preserve"> 10</w:t>
      </w:r>
      <w:proofErr w:type="gramEnd"/>
      <w:r w:rsidRPr="0019508F">
        <w:rPr>
          <w:rFonts w:ascii="Times New Roman" w:eastAsia="Times New Roman" w:hAnsi="Times New Roman" w:cs="Times New Roman"/>
          <w:color w:val="000000"/>
          <w:sz w:val="40"/>
          <w:szCs w:val="40"/>
          <w:lang w:eastAsia="ru-RU"/>
        </w:rPr>
        <w:t>%, поэтому в первичном уравнении (6.8) током I0 пренебрегают и, следовательно, [6]</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8221181" wp14:editId="6CC13F07">
            <wp:extent cx="711200" cy="203200"/>
            <wp:effectExtent l="0" t="0" r="0" b="6350"/>
            <wp:docPr id="45" name="Рисунок 45" descr="https://studfiles.net/html/2706/241/html_8zfFBW97Nd.ukXu/img-nMIT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s.net/html/2706/241/html_8zfFBW97Nd.ukXu/img-nMITBR.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,(6.9)</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 значит, </w:t>
      </w:r>
      <w:r w:rsidRPr="0019508F">
        <w:rPr>
          <w:rFonts w:ascii="Times New Roman" w:eastAsia="Times New Roman" w:hAnsi="Times New Roman" w:cs="Times New Roman"/>
          <w:noProof/>
          <w:color w:val="000000"/>
          <w:sz w:val="40"/>
          <w:szCs w:val="40"/>
          <w:lang w:eastAsia="ru-RU"/>
        </w:rPr>
        <w:drawing>
          <wp:inline distT="0" distB="0" distL="0" distR="0" wp14:anchorId="7E065EEC" wp14:editId="6180B9D7">
            <wp:extent cx="1054100" cy="203200"/>
            <wp:effectExtent l="0" t="0" r="0" b="6350"/>
            <wp:docPr id="46" name="Рисунок 46" descr="https://studfiles.net/html/2706/241/html_8zfFBW97Nd.ukXu/img-iBGt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files.net/html/2706/241/html_8zfFBW97Nd.ukXu/img-iBGtpw.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По определению [6]</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lastRenderedPageBreak/>
        <w:drawing>
          <wp:inline distT="0" distB="0" distL="0" distR="0" wp14:anchorId="55748B81" wp14:editId="1CDEFB74">
            <wp:extent cx="723900" cy="203200"/>
            <wp:effectExtent l="0" t="0" r="0" b="6350"/>
            <wp:docPr id="47" name="Рисунок 47" descr="https://studfiles.net/html/2706/241/html_8zfFBW97Nd.ukXu/img-avT83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udfiles.net/html/2706/241/html_8zfFBW97Nd.ukXu/img-avT83i.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(6.10)</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 соответствии с (6.5) и (6.10)</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7318B2CB" wp14:editId="2902C005">
            <wp:extent cx="857250" cy="203200"/>
            <wp:effectExtent l="0" t="0" r="0" b="6350"/>
            <wp:docPr id="48" name="Рисунок 48" descr="https://studfiles.net/html/2706/241/html_8zfFBW97Nd.ukXu/img-_lPN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udfiles.net/html/2706/241/html_8zfFBW97Nd.ukXu/img-_lPN_t.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572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(6.11)</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 соответствии с (6.3)</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5901B45" wp14:editId="6591527C">
            <wp:extent cx="762000" cy="203200"/>
            <wp:effectExtent l="0" t="0" r="0" b="6350"/>
            <wp:docPr id="49" name="Рисунок 49" descr="https://studfiles.net/html/2706/241/html_8zfFBW97Nd.ukXu/img-DSpG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files.net/html/2706/241/html_8zfFBW97Nd.ukXu/img-DSpG3T.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(6.12)</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Из второго уравнения (6.8) следует</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5472F3EA" wp14:editId="5719A101">
            <wp:extent cx="768350" cy="203200"/>
            <wp:effectExtent l="0" t="0" r="0" b="6350"/>
            <wp:docPr id="50" name="Рисунок 50" descr="https://studfiles.net/html/2706/241/html_8zfFBW97Nd.ukXu/img-zKxE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udfiles.net/html/2706/241/html_8zfFBW97Nd.ukXu/img-zKxEOH.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83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и с учётом (6.11) и (6.12)</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59044DA5" wp14:editId="1BF8F2B7">
            <wp:extent cx="704850" cy="203200"/>
            <wp:effectExtent l="0" t="0" r="0" b="6350"/>
            <wp:docPr id="51" name="Рисунок 51" descr="https://studfiles.net/html/2706/241/html_8zfFBW97Nd.ukXu/img-5E1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udfiles.net/html/2706/241/html_8zfFBW97Nd.ukXu/img-5E1Ska.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Таким образом,</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5239387" wp14:editId="72A619B9">
            <wp:extent cx="971550" cy="425450"/>
            <wp:effectExtent l="0" t="0" r="0" b="0"/>
            <wp:docPr id="52" name="Рисунок 52" descr="https://studfiles.net/html/2706/241/html_8zfFBW97Nd.ukXu/img-WREK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udfiles.net/html/2706/241/html_8zfFBW97Nd.ukXu/img-WREKoj.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155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 е. коэффициент трансформации k находят по показаниям вольтметров, пренебрегая падением напряжения в первичной обмотке I0Z1,</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proofErr w:type="gramStart"/>
      <w:r w:rsidRPr="0019508F">
        <w:rPr>
          <w:rFonts w:ascii="Times New Roman" w:eastAsia="Times New Roman" w:hAnsi="Times New Roman" w:cs="Times New Roman"/>
          <w:color w:val="000000"/>
          <w:sz w:val="40"/>
          <w:szCs w:val="40"/>
          <w:lang w:eastAsia="ru-RU"/>
        </w:rPr>
        <w:t>где </w:t>
      </w:r>
      <w:r w:rsidRPr="0019508F">
        <w:rPr>
          <w:rFonts w:ascii="Times New Roman" w:eastAsia="Times New Roman" w:hAnsi="Times New Roman" w:cs="Times New Roman"/>
          <w:noProof/>
          <w:color w:val="000000"/>
          <w:sz w:val="40"/>
          <w:szCs w:val="40"/>
          <w:lang w:eastAsia="ru-RU"/>
        </w:rPr>
        <w:drawing>
          <wp:inline distT="0" distB="0" distL="0" distR="0" wp14:anchorId="10DF5AB1" wp14:editId="58DD70CA">
            <wp:extent cx="889000" cy="241300"/>
            <wp:effectExtent l="0" t="0" r="6350" b="6350"/>
            <wp:docPr id="53" name="Рисунок 53" descr="https://studfiles.net/html/2706/241/html_8zfFBW97Nd.ukXu/img-8Hkz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files.net/html/2706/241/html_8zfFBW97Nd.ukXu/img-8HkzdC.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89000" cy="2413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w:t>
      </w:r>
      <w:proofErr w:type="gramEnd"/>
      <w:r w:rsidRPr="0019508F">
        <w:rPr>
          <w:rFonts w:ascii="Times New Roman" w:eastAsia="Times New Roman" w:hAnsi="Times New Roman" w:cs="Times New Roman"/>
          <w:color w:val="000000"/>
          <w:sz w:val="40"/>
          <w:szCs w:val="40"/>
          <w:lang w:eastAsia="ru-RU"/>
        </w:rPr>
        <w:t xml:space="preserve"> полное сопротивление первичной обмотки трансформатора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Мощность P0, потребляемая трансформатором из сети и измеряемая ваттметром, расходуется на покрытие потерь в первичной </w:t>
      </w:r>
      <w:proofErr w:type="gramStart"/>
      <w:r w:rsidRPr="0019508F">
        <w:rPr>
          <w:rFonts w:ascii="Times New Roman" w:eastAsia="Times New Roman" w:hAnsi="Times New Roman" w:cs="Times New Roman"/>
          <w:color w:val="000000"/>
          <w:sz w:val="40"/>
          <w:szCs w:val="40"/>
          <w:lang w:eastAsia="ru-RU"/>
        </w:rPr>
        <w:t>обмотке </w:t>
      </w:r>
      <w:r w:rsidRPr="0019508F">
        <w:rPr>
          <w:rFonts w:ascii="Times New Roman" w:eastAsia="Times New Roman" w:hAnsi="Times New Roman" w:cs="Times New Roman"/>
          <w:noProof/>
          <w:color w:val="000000"/>
          <w:sz w:val="40"/>
          <w:szCs w:val="40"/>
          <w:lang w:eastAsia="ru-RU"/>
        </w:rPr>
        <w:drawing>
          <wp:inline distT="0" distB="0" distL="0" distR="0" wp14:anchorId="63A6F810" wp14:editId="048C3B9B">
            <wp:extent cx="971550" cy="228600"/>
            <wp:effectExtent l="0" t="0" r="0" b="0"/>
            <wp:docPr id="54" name="Рисунок 54" descr="https://studfiles.net/html/2706/241/html_8zfFBW97Nd.ukXu/img-lUg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files.net/html/2706/241/html_8zfFBW97Nd.ukXu/img-lUgeB3.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и</w:t>
      </w:r>
      <w:proofErr w:type="gramEnd"/>
      <w:r w:rsidRPr="0019508F">
        <w:rPr>
          <w:rFonts w:ascii="Times New Roman" w:eastAsia="Times New Roman" w:hAnsi="Times New Roman" w:cs="Times New Roman"/>
          <w:color w:val="000000"/>
          <w:sz w:val="40"/>
          <w:szCs w:val="40"/>
          <w:lang w:eastAsia="ru-RU"/>
        </w:rPr>
        <w:t xml:space="preserve"> в </w:t>
      </w:r>
      <w:proofErr w:type="spellStart"/>
      <w:r w:rsidRPr="0019508F">
        <w:rPr>
          <w:rFonts w:ascii="Times New Roman" w:eastAsia="Times New Roman" w:hAnsi="Times New Roman" w:cs="Times New Roman"/>
          <w:color w:val="000000"/>
          <w:sz w:val="40"/>
          <w:szCs w:val="40"/>
          <w:lang w:eastAsia="ru-RU"/>
        </w:rPr>
        <w:t>магнитопроводе</w:t>
      </w:r>
      <w:proofErr w:type="spellEnd"/>
      <w:r w:rsidRPr="0019508F">
        <w:rPr>
          <w:rFonts w:ascii="Times New Roman" w:eastAsia="Times New Roman" w:hAnsi="Times New Roman" w:cs="Times New Roman"/>
          <w:color w:val="000000"/>
          <w:sz w:val="40"/>
          <w:szCs w:val="40"/>
          <w:lang w:eastAsia="ru-RU"/>
        </w:rPr>
        <w:t xml:space="preserve"> трансформатора </w:t>
      </w:r>
      <w:r w:rsidRPr="0019508F">
        <w:rPr>
          <w:rFonts w:ascii="Times New Roman" w:eastAsia="Times New Roman" w:hAnsi="Times New Roman" w:cs="Times New Roman"/>
          <w:noProof/>
          <w:color w:val="000000"/>
          <w:sz w:val="40"/>
          <w:szCs w:val="40"/>
          <w:lang w:eastAsia="ru-RU"/>
        </w:rPr>
        <w:drawing>
          <wp:inline distT="0" distB="0" distL="0" distR="0" wp14:anchorId="17876DC2" wp14:editId="1A100642">
            <wp:extent cx="406400" cy="203200"/>
            <wp:effectExtent l="0" t="0" r="0" b="6350"/>
            <wp:docPr id="55" name="Рисунок 55" descr="https://studfiles.net/html/2706/241/html_8zfFBW97Nd.ukXu/img-bRMb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files.net/html/2706/241/html_8zfFBW97Nd.ukXu/img-bRMb8d.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418A6D30" wp14:editId="3FD6A889">
            <wp:extent cx="1257300" cy="203200"/>
            <wp:effectExtent l="0" t="0" r="0" b="6350"/>
            <wp:docPr id="56" name="Рисунок 56" descr="https://studfiles.net/html/2706/241/html_8zfFBW97Nd.ukXu/img-pLsV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files.net/html/2706/241/html_8zfFBW97Nd.ukXu/img-pLsVDN.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57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proofErr w:type="gramStart"/>
      <w:r w:rsidRPr="0019508F">
        <w:rPr>
          <w:rFonts w:ascii="Times New Roman" w:eastAsia="Times New Roman" w:hAnsi="Times New Roman" w:cs="Times New Roman"/>
          <w:color w:val="000000"/>
          <w:sz w:val="40"/>
          <w:szCs w:val="40"/>
          <w:lang w:eastAsia="ru-RU"/>
        </w:rPr>
        <w:lastRenderedPageBreak/>
        <w:t>Величина </w:t>
      </w:r>
      <w:r w:rsidRPr="0019508F">
        <w:rPr>
          <w:rFonts w:ascii="Times New Roman" w:eastAsia="Times New Roman" w:hAnsi="Times New Roman" w:cs="Times New Roman"/>
          <w:noProof/>
          <w:color w:val="000000"/>
          <w:sz w:val="40"/>
          <w:szCs w:val="40"/>
          <w:lang w:eastAsia="ru-RU"/>
        </w:rPr>
        <w:drawing>
          <wp:inline distT="0" distB="0" distL="0" distR="0" wp14:anchorId="768BAFBD" wp14:editId="1F80C71E">
            <wp:extent cx="1066800" cy="203200"/>
            <wp:effectExtent l="0" t="0" r="0" b="6350"/>
            <wp:docPr id="57" name="Рисунок 57" descr="https://studfiles.net/html/2706/241/html_8zfFBW97Nd.ukXu/img-WxtC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files.net/html/2706/241/html_8zfFBW97Nd.ukXu/img-WxtCzh.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и</w:t>
      </w:r>
      <w:proofErr w:type="gramEnd"/>
      <w:r w:rsidRPr="0019508F">
        <w:rPr>
          <w:rFonts w:ascii="Times New Roman" w:eastAsia="Times New Roman" w:hAnsi="Times New Roman" w:cs="Times New Roman"/>
          <w:color w:val="000000"/>
          <w:sz w:val="40"/>
          <w:szCs w:val="40"/>
          <w:lang w:eastAsia="ru-RU"/>
        </w:rPr>
        <w:t xml:space="preserve"> можно приближенно считать, что </w:t>
      </w:r>
      <w:r w:rsidRPr="0019508F">
        <w:rPr>
          <w:rFonts w:ascii="Times New Roman" w:eastAsia="Times New Roman" w:hAnsi="Times New Roman" w:cs="Times New Roman"/>
          <w:noProof/>
          <w:color w:val="000000"/>
          <w:sz w:val="40"/>
          <w:szCs w:val="40"/>
          <w:lang w:eastAsia="ru-RU"/>
        </w:rPr>
        <w:drawing>
          <wp:inline distT="0" distB="0" distL="0" distR="0" wp14:anchorId="67E1D5AD" wp14:editId="494A94BD">
            <wp:extent cx="692150" cy="203200"/>
            <wp:effectExtent l="0" t="0" r="0" b="6350"/>
            <wp:docPr id="58" name="Рисунок 58" descr="https://studfiles.net/html/2706/241/html_8zfFBW97Nd.ukXu/img-YTaK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udfiles.net/html/2706/241/html_8zfFBW97Nd.ukXu/img-YTaKOo.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21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Ток холостого хода I0, измеренный амперметром, обычно выражают в процентах от I1H:</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5DCF3CF7" wp14:editId="1408A1F6">
            <wp:extent cx="1111250" cy="425450"/>
            <wp:effectExtent l="0" t="0" r="0" b="0"/>
            <wp:docPr id="59" name="Рисунок 59" descr="https://studfiles.net/html/2706/241/html_8zfFBW97Nd.ukXu/img-YfPS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udfiles.net/html/2706/241/html_8zfFBW97Nd.ukXu/img-YfPSdm.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11250" cy="425450"/>
                    </a:xfrm>
                    <a:prstGeom prst="rect">
                      <a:avLst/>
                    </a:prstGeom>
                    <a:noFill/>
                    <a:ln>
                      <a:noFill/>
                    </a:ln>
                  </pic:spPr>
                </pic:pic>
              </a:graphicData>
            </a:graphic>
          </wp:inline>
        </w:drawing>
      </w:r>
      <w:r w:rsidRPr="0019508F">
        <w:rPr>
          <w:rFonts w:ascii="Times New Roman" w:eastAsia="Times New Roman" w:hAnsi="Times New Roman" w:cs="Times New Roman"/>
          <w:noProof/>
          <w:color w:val="000000"/>
          <w:sz w:val="40"/>
          <w:szCs w:val="40"/>
          <w:lang w:eastAsia="ru-RU"/>
        </w:rPr>
        <w:drawing>
          <wp:inline distT="0" distB="0" distL="0" distR="0" wp14:anchorId="7262B7E1" wp14:editId="06F4C2E1">
            <wp:extent cx="1371600" cy="209550"/>
            <wp:effectExtent l="0" t="0" r="0" b="0"/>
            <wp:docPr id="60" name="Рисунок 60" descr="https://studfiles.net/html/2706/241/html_8zfFBW97Nd.ukXu/img-Yx4f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files.net/html/2706/241/html_8zfFBW97Nd.ukXu/img-Yx4fiq.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71600" cy="2095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proofErr w:type="gramStart"/>
      <w:r w:rsidRPr="0019508F">
        <w:rPr>
          <w:rFonts w:ascii="Times New Roman" w:eastAsia="Times New Roman" w:hAnsi="Times New Roman" w:cs="Times New Roman"/>
          <w:color w:val="000000"/>
          <w:sz w:val="40"/>
          <w:szCs w:val="40"/>
          <w:lang w:eastAsia="ru-RU"/>
        </w:rPr>
        <w:t>Косинус </w:t>
      </w:r>
      <w:r w:rsidRPr="0019508F">
        <w:rPr>
          <w:rFonts w:ascii="Times New Roman" w:eastAsia="Times New Roman" w:hAnsi="Times New Roman" w:cs="Times New Roman"/>
          <w:noProof/>
          <w:color w:val="000000"/>
          <w:sz w:val="40"/>
          <w:szCs w:val="40"/>
          <w:lang w:eastAsia="ru-RU"/>
        </w:rPr>
        <w:drawing>
          <wp:inline distT="0" distB="0" distL="0" distR="0" wp14:anchorId="50351F02" wp14:editId="7FDBBB47">
            <wp:extent cx="260350" cy="203200"/>
            <wp:effectExtent l="0" t="0" r="6350" b="6350"/>
            <wp:docPr id="61" name="Рисунок 61" descr="https://studfiles.net/html/2706/241/html_8zfFBW97Nd.ukXu/img-sA7C0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files.net/html/2706/241/html_8zfFBW97Nd.ukXu/img-sA7C0J.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03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вычисляют</w:t>
      </w:r>
      <w:proofErr w:type="gramEnd"/>
      <w:r w:rsidRPr="0019508F">
        <w:rPr>
          <w:rFonts w:ascii="Times New Roman" w:eastAsia="Times New Roman" w:hAnsi="Times New Roman" w:cs="Times New Roman"/>
          <w:color w:val="000000"/>
          <w:sz w:val="40"/>
          <w:szCs w:val="40"/>
          <w:lang w:eastAsia="ru-RU"/>
        </w:rPr>
        <w:t xml:space="preserve"> по данным измерений по формуле</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20F37BB3" wp14:editId="5994F9B6">
            <wp:extent cx="1085850" cy="425450"/>
            <wp:effectExtent l="0" t="0" r="0" b="0"/>
            <wp:docPr id="62" name="Рисунок 62" descr="https://studfiles.net/html/2706/241/html_8zfFBW97Nd.ukXu/img-XnVcZ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udfiles.net/html/2706/241/html_8zfFBW97Nd.ukXu/img-XnVcZ_.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8585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u w:val="single"/>
          <w:lang w:eastAsia="ru-RU"/>
        </w:rPr>
        <w:t>Участок схемы замещения, где имеются сопротивления R0 и Х0 и протекает ток I0, называется намагничивающим контуром</w:t>
      </w:r>
      <w:r w:rsidRPr="0019508F">
        <w:rPr>
          <w:rFonts w:ascii="Times New Roman" w:eastAsia="Times New Roman" w:hAnsi="Times New Roman" w:cs="Times New Roman"/>
          <w:color w:val="000000"/>
          <w:sz w:val="40"/>
          <w:szCs w:val="40"/>
          <w:lang w:eastAsia="ru-RU"/>
        </w:rPr>
        <w:t>. [6].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Параметры R0 и Х0 определяют следующим образом. Если пренебречь падением напряжения в первичной обмотке, то получим упрощённую схему замещения трансформатора в режиме холостого хода, показанную на рис. 6.5.1.</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lastRenderedPageBreak/>
        <w:drawing>
          <wp:anchor distT="0" distB="0" distL="114300" distR="114300" simplePos="0" relativeHeight="251667456" behindDoc="0" locked="0" layoutInCell="1" allowOverlap="0" wp14:anchorId="6712CD07" wp14:editId="3583DB4C">
            <wp:simplePos x="0" y="0"/>
            <wp:positionH relativeFrom="column">
              <wp:align>left</wp:align>
            </wp:positionH>
            <wp:positionV relativeFrom="line">
              <wp:posOffset>0</wp:posOffset>
            </wp:positionV>
            <wp:extent cx="5934075" cy="2647950"/>
            <wp:effectExtent l="0" t="0" r="9525" b="0"/>
            <wp:wrapSquare wrapText="bothSides"/>
            <wp:docPr id="63" name="Рисунок 8" descr="https://studfiles.net/html/2706/241/html_8zfFBW97Nd.ukXu/img-HySY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241/html_8zfFBW97Nd.ukXu/img-HySYZp.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Рис. 6.5.1. Упрощённая схема замещения трансформатора в режиме холостого хода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Для упрощённой схемы уравнения трансформатора в режиме холостого хода имеют вид</w:t>
      </w:r>
    </w:p>
    <w:p w:rsidR="0019508F" w:rsidRPr="0019508F" w:rsidRDefault="0019508F" w:rsidP="0019508F">
      <w:pPr>
        <w:spacing w:before="100" w:beforeAutospacing="1" w:after="100" w:afterAutospacing="1" w:line="240" w:lineRule="auto"/>
        <w:jc w:val="right"/>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37DD520D" wp14:editId="2C065684">
            <wp:extent cx="1651000" cy="857250"/>
            <wp:effectExtent l="0" t="0" r="6350" b="0"/>
            <wp:docPr id="64" name="Рисунок 64" descr="https://studfiles.net/html/2706/241/html_8zfFBW97Nd.ukXu/img-nAdW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udfiles.net/html/2706/241/html_8zfFBW97Nd.ukXu/img-nAdWQ4.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51000" cy="8572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(6.13)</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Векторная диаграмма, соответствующая уравнениям (6.13), приведена на рис. 6.5.2.</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lastRenderedPageBreak/>
        <w:drawing>
          <wp:anchor distT="0" distB="0" distL="114300" distR="114300" simplePos="0" relativeHeight="251668480" behindDoc="0" locked="0" layoutInCell="1" allowOverlap="0" wp14:anchorId="5750843F" wp14:editId="3065A535">
            <wp:simplePos x="0" y="0"/>
            <wp:positionH relativeFrom="column">
              <wp:align>left</wp:align>
            </wp:positionH>
            <wp:positionV relativeFrom="line">
              <wp:posOffset>0</wp:posOffset>
            </wp:positionV>
            <wp:extent cx="4229100" cy="3324225"/>
            <wp:effectExtent l="0" t="0" r="0" b="9525"/>
            <wp:wrapSquare wrapText="bothSides"/>
            <wp:docPr id="65" name="Рисунок 9" descr="https://studfiles.net/html/2706/241/html_8zfFBW97Nd.ukXu/img-dhuq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241/html_8zfFBW97Nd.ukXu/img-dhuqnp.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29100"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6.5.2. Векторная диаграмма упрощённой схемы замещения трансформатора в режиме холостого хода.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Ток холостого хода </w:t>
      </w:r>
      <w:r w:rsidRPr="0019508F">
        <w:rPr>
          <w:rFonts w:ascii="Times New Roman" w:eastAsia="Times New Roman" w:hAnsi="Times New Roman" w:cs="Times New Roman"/>
          <w:noProof/>
          <w:color w:val="000000"/>
          <w:sz w:val="40"/>
          <w:szCs w:val="40"/>
          <w:lang w:eastAsia="ru-RU"/>
        </w:rPr>
        <w:drawing>
          <wp:inline distT="0" distB="0" distL="0" distR="0" wp14:anchorId="40A19643" wp14:editId="0BD10846">
            <wp:extent cx="209550" cy="203200"/>
            <wp:effectExtent l="0" t="0" r="0" b="6350"/>
            <wp:docPr id="66" name="Рисунок 66" descr="https://studfiles.net/html/2706/241/html_8zfFBW97Nd.ukXu/img-UgXN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udfiles.net/html/2706/241/html_8zfFBW97Nd.ukXu/img-UgXNn_.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xml:space="preserve">имеет две составляющие: </w:t>
      </w:r>
      <w:proofErr w:type="gramStart"/>
      <w:r w:rsidRPr="0019508F">
        <w:rPr>
          <w:rFonts w:ascii="Times New Roman" w:eastAsia="Times New Roman" w:hAnsi="Times New Roman" w:cs="Times New Roman"/>
          <w:color w:val="000000"/>
          <w:sz w:val="40"/>
          <w:szCs w:val="40"/>
          <w:lang w:eastAsia="ru-RU"/>
        </w:rPr>
        <w:t>активную </w:t>
      </w:r>
      <w:r w:rsidRPr="0019508F">
        <w:rPr>
          <w:rFonts w:ascii="Times New Roman" w:eastAsia="Times New Roman" w:hAnsi="Times New Roman" w:cs="Times New Roman"/>
          <w:noProof/>
          <w:color w:val="000000"/>
          <w:sz w:val="40"/>
          <w:szCs w:val="40"/>
          <w:lang w:eastAsia="ru-RU"/>
        </w:rPr>
        <w:drawing>
          <wp:inline distT="0" distB="0" distL="0" distR="0" wp14:anchorId="120E6481" wp14:editId="6614EFBA">
            <wp:extent cx="266700" cy="203200"/>
            <wp:effectExtent l="0" t="0" r="0" b="6350"/>
            <wp:docPr id="67" name="Рисунок 67" descr="https://studfiles.net/html/2706/241/html_8zfFBW97Nd.ukXu/img-xt39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udfiles.net/html/2706/241/html_8zfFBW97Nd.ukXu/img-xt39H4.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roofErr w:type="gramEnd"/>
      <w:r w:rsidRPr="0019508F">
        <w:rPr>
          <w:rFonts w:ascii="Times New Roman" w:eastAsia="Times New Roman" w:hAnsi="Times New Roman" w:cs="Times New Roman"/>
          <w:color w:val="000000"/>
          <w:sz w:val="40"/>
          <w:szCs w:val="40"/>
          <w:lang w:eastAsia="ru-RU"/>
        </w:rPr>
        <w:t xml:space="preserve"> обусловленную потерями в стали, и реактивную </w:t>
      </w:r>
      <w:r w:rsidRPr="0019508F">
        <w:rPr>
          <w:rFonts w:ascii="Times New Roman" w:eastAsia="Times New Roman" w:hAnsi="Times New Roman" w:cs="Times New Roman"/>
          <w:noProof/>
          <w:color w:val="000000"/>
          <w:sz w:val="40"/>
          <w:szCs w:val="40"/>
          <w:lang w:eastAsia="ru-RU"/>
        </w:rPr>
        <w:drawing>
          <wp:inline distT="0" distB="0" distL="0" distR="0" wp14:anchorId="4D326C60" wp14:editId="4E2528FB">
            <wp:extent cx="266700" cy="203200"/>
            <wp:effectExtent l="0" t="0" r="0" b="6350"/>
            <wp:docPr id="68" name="Рисунок 68" descr="https://studfiles.net/html/2706/241/html_8zfFBW97Nd.ukXu/img-R_nE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udfiles.net/html/2706/241/html_8zfFBW97Nd.ukXu/img-R_nEKY.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которая создаёт магнитный поток (намагничивающий ток).</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Активная </w:t>
      </w:r>
      <w:proofErr w:type="gramStart"/>
      <w:r w:rsidRPr="0019508F">
        <w:rPr>
          <w:rFonts w:ascii="Times New Roman" w:eastAsia="Times New Roman" w:hAnsi="Times New Roman" w:cs="Times New Roman"/>
          <w:color w:val="000000"/>
          <w:sz w:val="40"/>
          <w:szCs w:val="40"/>
          <w:lang w:eastAsia="ru-RU"/>
        </w:rPr>
        <w:t>составляющая </w:t>
      </w:r>
      <w:r w:rsidRPr="0019508F">
        <w:rPr>
          <w:rFonts w:ascii="Times New Roman" w:eastAsia="Times New Roman" w:hAnsi="Times New Roman" w:cs="Times New Roman"/>
          <w:noProof/>
          <w:color w:val="000000"/>
          <w:sz w:val="40"/>
          <w:szCs w:val="40"/>
          <w:lang w:eastAsia="ru-RU"/>
        </w:rPr>
        <w:drawing>
          <wp:inline distT="0" distB="0" distL="0" distR="0" wp14:anchorId="22746B9B" wp14:editId="40A09C45">
            <wp:extent cx="266700" cy="203200"/>
            <wp:effectExtent l="0" t="0" r="0" b="6350"/>
            <wp:docPr id="69" name="Рисунок 69" descr="https://studfiles.net/html/2706/241/html_8zfFBW97Nd.ukXu/img-l47y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udfiles.net/html/2706/241/html_8zfFBW97Nd.ukXu/img-l47yYO.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совпадает</w:t>
      </w:r>
      <w:proofErr w:type="gramEnd"/>
      <w:r w:rsidRPr="0019508F">
        <w:rPr>
          <w:rFonts w:ascii="Times New Roman" w:eastAsia="Times New Roman" w:hAnsi="Times New Roman" w:cs="Times New Roman"/>
          <w:color w:val="000000"/>
          <w:sz w:val="40"/>
          <w:szCs w:val="40"/>
          <w:lang w:eastAsia="ru-RU"/>
        </w:rPr>
        <w:t xml:space="preserve"> по фазе с напряжением </w:t>
      </w:r>
      <w:r w:rsidRPr="0019508F">
        <w:rPr>
          <w:rFonts w:ascii="Times New Roman" w:eastAsia="Times New Roman" w:hAnsi="Times New Roman" w:cs="Times New Roman"/>
          <w:noProof/>
          <w:color w:val="000000"/>
          <w:sz w:val="40"/>
          <w:szCs w:val="40"/>
          <w:lang w:eastAsia="ru-RU"/>
        </w:rPr>
        <w:drawing>
          <wp:inline distT="0" distB="0" distL="0" distR="0" wp14:anchorId="6750CCC8" wp14:editId="16CA2EE4">
            <wp:extent cx="266700" cy="203200"/>
            <wp:effectExtent l="0" t="0" r="0" b="6350"/>
            <wp:docPr id="70" name="Рисунок 70" descr="https://studfiles.net/html/2706/241/html_8zfFBW97Nd.ukXu/img-4UuU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udfiles.net/html/2706/241/html_8zfFBW97Nd.ukXu/img-4UuU32.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её величина определяется по формуле</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21CD0CB2" wp14:editId="616A7B10">
            <wp:extent cx="692150" cy="425450"/>
            <wp:effectExtent l="0" t="0" r="0" b="0"/>
            <wp:docPr id="71" name="Рисунок 71" descr="https://studfiles.net/html/2706/241/html_8zfFBW97Nd.ukXu/img-Mir6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udfiles.net/html/2706/241/html_8zfFBW97Nd.ukXu/img-Mir6fY.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92150" cy="42545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Намагничивающий </w:t>
      </w:r>
      <w:proofErr w:type="gramStart"/>
      <w:r w:rsidRPr="0019508F">
        <w:rPr>
          <w:rFonts w:ascii="Times New Roman" w:eastAsia="Times New Roman" w:hAnsi="Times New Roman" w:cs="Times New Roman"/>
          <w:color w:val="000000"/>
          <w:sz w:val="40"/>
          <w:szCs w:val="40"/>
          <w:lang w:eastAsia="ru-RU"/>
        </w:rPr>
        <w:t>ток </w:t>
      </w:r>
      <w:r w:rsidRPr="0019508F">
        <w:rPr>
          <w:rFonts w:ascii="Times New Roman" w:eastAsia="Times New Roman" w:hAnsi="Times New Roman" w:cs="Times New Roman"/>
          <w:noProof/>
          <w:color w:val="000000"/>
          <w:sz w:val="40"/>
          <w:szCs w:val="40"/>
          <w:lang w:eastAsia="ru-RU"/>
        </w:rPr>
        <w:drawing>
          <wp:inline distT="0" distB="0" distL="0" distR="0" wp14:anchorId="526CBBB0" wp14:editId="396D78FD">
            <wp:extent cx="266700" cy="203200"/>
            <wp:effectExtent l="0" t="0" r="0" b="6350"/>
            <wp:docPr id="72" name="Рисунок 72" descr="https://studfiles.net/html/2706/241/html_8zfFBW97Nd.ukXu/img-Kll8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udfiles.net/html/2706/241/html_8zfFBW97Nd.ukXu/img-Kll8LB.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отстаёт</w:t>
      </w:r>
      <w:proofErr w:type="gramEnd"/>
      <w:r w:rsidRPr="0019508F">
        <w:rPr>
          <w:rFonts w:ascii="Times New Roman" w:eastAsia="Times New Roman" w:hAnsi="Times New Roman" w:cs="Times New Roman"/>
          <w:color w:val="000000"/>
          <w:sz w:val="40"/>
          <w:szCs w:val="40"/>
          <w:lang w:eastAsia="ru-RU"/>
        </w:rPr>
        <w:t xml:space="preserve"> по фазе от </w:t>
      </w:r>
      <w:r w:rsidRPr="0019508F">
        <w:rPr>
          <w:rFonts w:ascii="Times New Roman" w:eastAsia="Times New Roman" w:hAnsi="Times New Roman" w:cs="Times New Roman"/>
          <w:noProof/>
          <w:color w:val="000000"/>
          <w:sz w:val="40"/>
          <w:szCs w:val="40"/>
          <w:lang w:eastAsia="ru-RU"/>
        </w:rPr>
        <w:drawing>
          <wp:inline distT="0" distB="0" distL="0" distR="0" wp14:anchorId="30694387" wp14:editId="0D49ABA3">
            <wp:extent cx="266700" cy="203200"/>
            <wp:effectExtent l="0" t="0" r="0" b="6350"/>
            <wp:docPr id="73" name="Рисунок 73" descr="https://studfiles.net/html/2706/241/html_8zfFBW97Nd.ukXu/img-072m0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udfiles.net/html/2706/241/html_8zfFBW97Nd.ukXu/img-072m0J.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на </w:t>
      </w:r>
      <w:r w:rsidRPr="0019508F">
        <w:rPr>
          <w:rFonts w:ascii="Times New Roman" w:eastAsia="Times New Roman" w:hAnsi="Times New Roman" w:cs="Times New Roman"/>
          <w:noProof/>
          <w:color w:val="000000"/>
          <w:sz w:val="40"/>
          <w:szCs w:val="40"/>
          <w:lang w:eastAsia="ru-RU"/>
        </w:rPr>
        <w:drawing>
          <wp:inline distT="0" distB="0" distL="0" distR="0" wp14:anchorId="51505DCB" wp14:editId="05448214">
            <wp:extent cx="298450" cy="190500"/>
            <wp:effectExtent l="0" t="0" r="6350" b="0"/>
            <wp:docPr id="74" name="Рисунок 74" descr="https://studfiles.net/html/2706/241/html_8zfFBW97Nd.ukXu/img-Rb9W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udfiles.net/html/2706/241/html_8zfFBW97Nd.ukXu/img-Rb9WUn.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8450" cy="1905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его величина определяется по формуле</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32B2717" wp14:editId="7C384724">
            <wp:extent cx="914400" cy="241300"/>
            <wp:effectExtent l="0" t="0" r="0" b="6350"/>
            <wp:docPr id="75" name="Рисунок 75" descr="https://studfiles.net/html/2706/241/html_8zfFBW97Nd.ukXu/img-aazd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udfiles.net/html/2706/241/html_8zfFBW97Nd.ukXu/img-aazdsN.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Угол потерь в стали</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798757DF" wp14:editId="5D407A40">
            <wp:extent cx="895350" cy="425450"/>
            <wp:effectExtent l="0" t="0" r="0" b="0"/>
            <wp:docPr id="76" name="Рисунок 76" descr="https://studfiles.net/html/2706/241/html_8zfFBW97Nd.ukXu/img-cWTn9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udfiles.net/html/2706/241/html_8zfFBW97Nd.ukXu/img-cWTn9I.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95350" cy="42545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В соответствии с упрощённой схемой замещения по показаниям амперметра и вольтметра находят полное сопротивление Z0 [см. 1-ое уравнение в (6.13)]:</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584300E5" wp14:editId="2E90382E">
            <wp:extent cx="679450" cy="425450"/>
            <wp:effectExtent l="0" t="0" r="6350" b="0"/>
            <wp:docPr id="77" name="Рисунок 77" descr="https://studfiles.net/html/2706/241/html_8zfFBW97Nd.ukXu/img-93rF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udfiles.net/html/2706/241/html_8zfFBW97Nd.ukXu/img-93rFXN.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945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Мощность P0, измеренная в опыте холостого хода, в этом случае, очевидно, равна</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D8626D6" wp14:editId="3B0C232D">
            <wp:extent cx="679450" cy="228600"/>
            <wp:effectExtent l="0" t="0" r="6350" b="0"/>
            <wp:docPr id="78" name="Рисунок 78" descr="https://studfiles.net/html/2706/241/html_8zfFBW97Nd.ukXu/img-IHuu5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udfiles.net/html/2706/241/html_8zfFBW97Nd.ukXu/img-IHuu5L.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откуда</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3E8CAAD2" wp14:editId="693BC7F6">
            <wp:extent cx="565150" cy="444500"/>
            <wp:effectExtent l="0" t="0" r="6350" b="0"/>
            <wp:docPr id="79" name="Рисунок 79" descr="https://studfiles.net/html/2706/241/html_8zfFBW97Nd.ukXu/img-Ck_n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udfiles.net/html/2706/241/html_8zfFBW97Nd.ukXu/img-Ck_n1e.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65150" cy="4445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Из рис. 6.5.1 следует, что действительные напряжения </w:t>
      </w:r>
      <w:proofErr w:type="gramStart"/>
      <w:r w:rsidRPr="0019508F">
        <w:rPr>
          <w:rFonts w:ascii="Times New Roman" w:eastAsia="Times New Roman" w:hAnsi="Times New Roman" w:cs="Times New Roman"/>
          <w:color w:val="000000"/>
          <w:sz w:val="40"/>
          <w:szCs w:val="40"/>
          <w:lang w:eastAsia="ru-RU"/>
        </w:rPr>
        <w:t>направлений </w:t>
      </w:r>
      <w:r w:rsidRPr="0019508F">
        <w:rPr>
          <w:rFonts w:ascii="Times New Roman" w:eastAsia="Times New Roman" w:hAnsi="Times New Roman" w:cs="Times New Roman"/>
          <w:noProof/>
          <w:color w:val="000000"/>
          <w:sz w:val="40"/>
          <w:szCs w:val="40"/>
          <w:lang w:eastAsia="ru-RU"/>
        </w:rPr>
        <w:drawing>
          <wp:inline distT="0" distB="0" distL="0" distR="0" wp14:anchorId="35821447" wp14:editId="7A2A8777">
            <wp:extent cx="266700" cy="203200"/>
            <wp:effectExtent l="0" t="0" r="0" b="6350"/>
            <wp:docPr id="80" name="Рисунок 80" descr="https://studfiles.net/html/2706/241/html_8zfFBW97Nd.ukXu/img-m7Tw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udfiles.net/html/2706/241/html_8zfFBW97Nd.ukXu/img-m7TwPH.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и</w:t>
      </w:r>
      <w:proofErr w:type="gramEnd"/>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noProof/>
          <w:color w:val="000000"/>
          <w:sz w:val="40"/>
          <w:szCs w:val="40"/>
          <w:lang w:eastAsia="ru-RU"/>
        </w:rPr>
        <w:drawing>
          <wp:inline distT="0" distB="0" distL="0" distR="0" wp14:anchorId="5A50C766" wp14:editId="1C295F70">
            <wp:extent cx="368300" cy="203200"/>
            <wp:effectExtent l="0" t="0" r="0" b="6350"/>
            <wp:docPr id="81" name="Рисунок 81" descr="https://studfiles.net/html/2706/241/html_8zfFBW97Nd.ukXu/img-7Ci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udfiles.net/html/2706/241/html_8zfFBW97Nd.ukXu/img-7CiE89.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совпадают, так как потенциал зажима А равен потенциалу зажима а, а потенциал зажима Х равен потенциалу зажима х.</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Действительно, по определению напряжения между двумя точками электрической цепи</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67FE8B90" wp14:editId="558D5AE5">
            <wp:extent cx="1054100" cy="203200"/>
            <wp:effectExtent l="0" t="0" r="0" b="6350"/>
            <wp:docPr id="82" name="Рисунок 82" descr="https://studfiles.net/html/2706/241/html_8zfFBW97Nd.ukXu/img-Azl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udfiles.net/html/2706/241/html_8zfFBW97Nd.ukXu/img-Azlo_M.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r w:rsidRPr="0019508F">
        <w:rPr>
          <w:rFonts w:ascii="Times New Roman" w:eastAsia="Times New Roman" w:hAnsi="Times New Roman" w:cs="Times New Roman"/>
          <w:noProof/>
          <w:color w:val="000000"/>
          <w:sz w:val="40"/>
          <w:szCs w:val="40"/>
          <w:lang w:eastAsia="ru-RU"/>
        </w:rPr>
        <w:drawing>
          <wp:inline distT="0" distB="0" distL="0" distR="0" wp14:anchorId="2B3D08A7" wp14:editId="59CE6F1E">
            <wp:extent cx="1143000" cy="203200"/>
            <wp:effectExtent l="0" t="0" r="0" b="6350"/>
            <wp:docPr id="83" name="Рисунок 83" descr="https://studfiles.net/html/2706/241/html_8zfFBW97Nd.ukXu/img-FQUsX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udfiles.net/html/2706/241/html_8zfFBW97Nd.ukXu/img-FQUsXQ.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43000" cy="20320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proofErr w:type="gramStart"/>
      <w:r w:rsidRPr="0019508F">
        <w:rPr>
          <w:rFonts w:ascii="Times New Roman" w:eastAsia="Times New Roman" w:hAnsi="Times New Roman" w:cs="Times New Roman"/>
          <w:color w:val="000000"/>
          <w:sz w:val="40"/>
          <w:szCs w:val="40"/>
          <w:lang w:eastAsia="ru-RU"/>
        </w:rPr>
        <w:t>и следовательно</w:t>
      </w:r>
      <w:proofErr w:type="gramEnd"/>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5F81B360" wp14:editId="429B2D19">
            <wp:extent cx="768350" cy="203200"/>
            <wp:effectExtent l="0" t="0" r="0" b="6350"/>
            <wp:docPr id="84" name="Рисунок 84" descr="https://studfiles.net/html/2706/241/html_8zfFBW97Nd.ukXu/img-Wk3Q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udfiles.net/html/2706/241/html_8zfFBW97Nd.ukXu/img-Wk3QNm.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683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Это означает, что мгновенное значение напряжения вторичной обмотки U20(t) совпадает по фазе с мгновенным значением напряжения U1(t).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 xml:space="preserve">В то же время во втором уравнении (6.13) и на векторной диаграмме векторы </w:t>
      </w:r>
      <w:proofErr w:type="gramStart"/>
      <w:r w:rsidRPr="0019508F">
        <w:rPr>
          <w:rFonts w:ascii="Times New Roman" w:eastAsia="Times New Roman" w:hAnsi="Times New Roman" w:cs="Times New Roman"/>
          <w:color w:val="000000"/>
          <w:sz w:val="40"/>
          <w:szCs w:val="40"/>
          <w:lang w:eastAsia="ru-RU"/>
        </w:rPr>
        <w:t>напряжений </w:t>
      </w:r>
      <w:r w:rsidRPr="0019508F">
        <w:rPr>
          <w:rFonts w:ascii="Times New Roman" w:eastAsia="Times New Roman" w:hAnsi="Times New Roman" w:cs="Times New Roman"/>
          <w:noProof/>
          <w:color w:val="000000"/>
          <w:sz w:val="40"/>
          <w:szCs w:val="40"/>
          <w:lang w:eastAsia="ru-RU"/>
        </w:rPr>
        <w:drawing>
          <wp:inline distT="0" distB="0" distL="0" distR="0" wp14:anchorId="0DCB595F" wp14:editId="121F0ED8">
            <wp:extent cx="266700" cy="203200"/>
            <wp:effectExtent l="0" t="0" r="0" b="6350"/>
            <wp:docPr id="85" name="Рисунок 85" descr="https://studfiles.net/html/2706/241/html_8zfFBW97Nd.ukXu/img-QI0l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udfiles.net/html/2706/241/html_8zfFBW97Nd.ukXu/img-QI0l7P.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и</w:t>
      </w:r>
      <w:proofErr w:type="gramEnd"/>
      <w:r w:rsidRPr="0019508F">
        <w:rPr>
          <w:rFonts w:ascii="Times New Roman" w:eastAsia="Times New Roman" w:hAnsi="Times New Roman" w:cs="Times New Roman"/>
          <w:color w:val="000000"/>
          <w:sz w:val="40"/>
          <w:szCs w:val="40"/>
          <w:lang w:eastAsia="ru-RU"/>
        </w:rPr>
        <w:t> </w:t>
      </w:r>
      <w:r w:rsidRPr="0019508F">
        <w:rPr>
          <w:rFonts w:ascii="Times New Roman" w:eastAsia="Times New Roman" w:hAnsi="Times New Roman" w:cs="Times New Roman"/>
          <w:noProof/>
          <w:color w:val="000000"/>
          <w:sz w:val="40"/>
          <w:szCs w:val="40"/>
          <w:lang w:eastAsia="ru-RU"/>
        </w:rPr>
        <w:drawing>
          <wp:inline distT="0" distB="0" distL="0" distR="0" wp14:anchorId="4D304FC7" wp14:editId="31A02063">
            <wp:extent cx="368300" cy="203200"/>
            <wp:effectExtent l="0" t="0" r="0" b="6350"/>
            <wp:docPr id="86" name="Рисунок 86" descr="https://studfiles.net/html/2706/241/html_8zfFBW97Nd.ukXu/img-oiRJ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udfiles.net/html/2706/241/html_8zfFBW97Nd.ukXu/img-oiRJOp.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противоположны по знаку, т.е. сдвинуты по фазе друг относительно друга на </w:t>
      </w:r>
      <w:r w:rsidRPr="0019508F">
        <w:rPr>
          <w:rFonts w:ascii="Times New Roman" w:eastAsia="Times New Roman" w:hAnsi="Times New Roman" w:cs="Times New Roman"/>
          <w:noProof/>
          <w:color w:val="000000"/>
          <w:sz w:val="40"/>
          <w:szCs w:val="40"/>
          <w:lang w:eastAsia="ru-RU"/>
        </w:rPr>
        <w:drawing>
          <wp:inline distT="0" distB="0" distL="0" distR="0" wp14:anchorId="51715CF5" wp14:editId="045BAF0D">
            <wp:extent cx="368300" cy="190500"/>
            <wp:effectExtent l="0" t="0" r="0" b="0"/>
            <wp:docPr id="87" name="Рисунок 87" descr="https://studfiles.net/html/2706/241/html_8zfFBW97Nd.ukXu/img-K9zy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files.net/html/2706/241/html_8zfFBW97Nd.ukXu/img-K9zyZW.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8300" cy="1905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Это кажущееся на первый взгляд противоречие объясняется следующим образом.</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На схеме рис. 6.5.1 в качестве условных положительных направлений выбраны: для </w:t>
      </w:r>
      <w:proofErr w:type="gramStart"/>
      <w:r w:rsidRPr="0019508F">
        <w:rPr>
          <w:rFonts w:ascii="Times New Roman" w:eastAsia="Times New Roman" w:hAnsi="Times New Roman" w:cs="Times New Roman"/>
          <w:color w:val="000000"/>
          <w:sz w:val="40"/>
          <w:szCs w:val="40"/>
          <w:lang w:eastAsia="ru-RU"/>
        </w:rPr>
        <w:t>напряжения </w:t>
      </w:r>
      <w:r w:rsidRPr="0019508F">
        <w:rPr>
          <w:rFonts w:ascii="Times New Roman" w:eastAsia="Times New Roman" w:hAnsi="Times New Roman" w:cs="Times New Roman"/>
          <w:noProof/>
          <w:color w:val="000000"/>
          <w:sz w:val="40"/>
          <w:szCs w:val="40"/>
          <w:lang w:eastAsia="ru-RU"/>
        </w:rPr>
        <w:drawing>
          <wp:inline distT="0" distB="0" distL="0" distR="0" wp14:anchorId="050810C7" wp14:editId="30058A84">
            <wp:extent cx="266700" cy="203200"/>
            <wp:effectExtent l="0" t="0" r="0" b="6350"/>
            <wp:docPr id="88" name="Рисунок 88" descr="https://studfiles.net/html/2706/241/html_8zfFBW97Nd.ukXu/img-UcUA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udfiles.net/html/2706/241/html_8zfFBW97Nd.ukXu/img-UcUATc.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направление</w:t>
      </w:r>
      <w:proofErr w:type="gramEnd"/>
      <w:r w:rsidRPr="0019508F">
        <w:rPr>
          <w:rFonts w:ascii="Times New Roman" w:eastAsia="Times New Roman" w:hAnsi="Times New Roman" w:cs="Times New Roman"/>
          <w:color w:val="000000"/>
          <w:sz w:val="40"/>
          <w:szCs w:val="40"/>
          <w:lang w:eastAsia="ru-RU"/>
        </w:rPr>
        <w:t xml:space="preserve"> от начала к концу первичной обмотки, а для напряжения </w:t>
      </w:r>
      <w:r w:rsidRPr="0019508F">
        <w:rPr>
          <w:rFonts w:ascii="Times New Roman" w:eastAsia="Times New Roman" w:hAnsi="Times New Roman" w:cs="Times New Roman"/>
          <w:noProof/>
          <w:color w:val="000000"/>
          <w:sz w:val="40"/>
          <w:szCs w:val="40"/>
          <w:lang w:eastAsia="ru-RU"/>
        </w:rPr>
        <w:drawing>
          <wp:inline distT="0" distB="0" distL="0" distR="0" wp14:anchorId="217859BE" wp14:editId="46F6AA3C">
            <wp:extent cx="368300" cy="203200"/>
            <wp:effectExtent l="0" t="0" r="0" b="6350"/>
            <wp:docPr id="89" name="Рисунок 89" descr="https://studfiles.net/html/2706/241/html_8zfFBW97Nd.ukXu/img-NfiY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udfiles.net/html/2706/241/html_8zfFBW97Nd.ukXu/img-NfiYKg.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xml:space="preserve"> от конца к началу вторичной обмотки. Если </w:t>
      </w:r>
      <w:proofErr w:type="gramStart"/>
      <w:r w:rsidRPr="0019508F">
        <w:rPr>
          <w:rFonts w:ascii="Times New Roman" w:eastAsia="Times New Roman" w:hAnsi="Times New Roman" w:cs="Times New Roman"/>
          <w:color w:val="000000"/>
          <w:sz w:val="40"/>
          <w:szCs w:val="40"/>
          <w:lang w:eastAsia="ru-RU"/>
        </w:rPr>
        <w:t>направление </w:t>
      </w:r>
      <w:r w:rsidRPr="0019508F">
        <w:rPr>
          <w:rFonts w:ascii="Times New Roman" w:eastAsia="Times New Roman" w:hAnsi="Times New Roman" w:cs="Times New Roman"/>
          <w:noProof/>
          <w:color w:val="000000"/>
          <w:sz w:val="40"/>
          <w:szCs w:val="40"/>
          <w:lang w:eastAsia="ru-RU"/>
        </w:rPr>
        <w:drawing>
          <wp:inline distT="0" distB="0" distL="0" distR="0" wp14:anchorId="21179163" wp14:editId="35D09D55">
            <wp:extent cx="368300" cy="203200"/>
            <wp:effectExtent l="0" t="0" r="0" b="6350"/>
            <wp:docPr id="90" name="Рисунок 90" descr="https://studfiles.net/html/2706/241/html_8zfFBW97Nd.ukXu/img-gx60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udfiles.net/html/2706/241/html_8zfFBW97Nd.ukXu/img-gx60Aj.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принять</w:t>
      </w:r>
      <w:proofErr w:type="gramEnd"/>
      <w:r w:rsidRPr="0019508F">
        <w:rPr>
          <w:rFonts w:ascii="Times New Roman" w:eastAsia="Times New Roman" w:hAnsi="Times New Roman" w:cs="Times New Roman"/>
          <w:color w:val="000000"/>
          <w:sz w:val="40"/>
          <w:szCs w:val="40"/>
          <w:lang w:eastAsia="ru-RU"/>
        </w:rPr>
        <w:t xml:space="preserve"> таким же, как </w:t>
      </w:r>
      <w:r w:rsidRPr="0019508F">
        <w:rPr>
          <w:rFonts w:ascii="Times New Roman" w:eastAsia="Times New Roman" w:hAnsi="Times New Roman" w:cs="Times New Roman"/>
          <w:noProof/>
          <w:color w:val="000000"/>
          <w:sz w:val="40"/>
          <w:szCs w:val="40"/>
          <w:lang w:eastAsia="ru-RU"/>
        </w:rPr>
        <w:drawing>
          <wp:inline distT="0" distB="0" distL="0" distR="0" wp14:anchorId="203141C2" wp14:editId="14845ED7">
            <wp:extent cx="266700" cy="203200"/>
            <wp:effectExtent l="0" t="0" r="0" b="6350"/>
            <wp:docPr id="91" name="Рисунок 91" descr="https://studfiles.net/html/2706/241/html_8zfFBW97Nd.ukXu/img-u0bj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udfiles.net/html/2706/241/html_8zfFBW97Nd.ukXu/img-u0bjw6.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 от начала к концу, то второе уравнение в (6.13) следует записать так:</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1CB46B32" wp14:editId="700E3DE9">
            <wp:extent cx="679450" cy="203200"/>
            <wp:effectExtent l="0" t="0" r="6350" b="6350"/>
            <wp:docPr id="92" name="Рисунок 92" descr="https://studfiles.net/html/2706/241/html_8zfFBW97Nd.ukXu/img-mWik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udfiles.net/html/2706/241/html_8zfFBW97Nd.ukXu/img-mWikGA.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и тогда положительное </w:t>
      </w:r>
      <w:proofErr w:type="gramStart"/>
      <w:r w:rsidRPr="0019508F">
        <w:rPr>
          <w:rFonts w:ascii="Times New Roman" w:eastAsia="Times New Roman" w:hAnsi="Times New Roman" w:cs="Times New Roman"/>
          <w:color w:val="000000"/>
          <w:sz w:val="40"/>
          <w:szCs w:val="40"/>
          <w:lang w:eastAsia="ru-RU"/>
        </w:rPr>
        <w:t>направление </w:t>
      </w:r>
      <w:r w:rsidRPr="0019508F">
        <w:rPr>
          <w:rFonts w:ascii="Times New Roman" w:eastAsia="Times New Roman" w:hAnsi="Times New Roman" w:cs="Times New Roman"/>
          <w:noProof/>
          <w:color w:val="000000"/>
          <w:sz w:val="40"/>
          <w:szCs w:val="40"/>
          <w:lang w:eastAsia="ru-RU"/>
        </w:rPr>
        <w:drawing>
          <wp:inline distT="0" distB="0" distL="0" distR="0" wp14:anchorId="50812E16" wp14:editId="5E5CD992">
            <wp:extent cx="368300" cy="203200"/>
            <wp:effectExtent l="0" t="0" r="0" b="6350"/>
            <wp:docPr id="93" name="Рисунок 93" descr="https://studfiles.net/html/2706/241/html_8zfFBW97Nd.ukXu/img-pe0n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udfiles.net/html/2706/241/html_8zfFBW97Nd.ukXu/img-pe0nYJ.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830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 будет</w:t>
      </w:r>
      <w:proofErr w:type="gramEnd"/>
      <w:r w:rsidRPr="0019508F">
        <w:rPr>
          <w:rFonts w:ascii="Times New Roman" w:eastAsia="Times New Roman" w:hAnsi="Times New Roman" w:cs="Times New Roman"/>
          <w:color w:val="000000"/>
          <w:sz w:val="40"/>
          <w:szCs w:val="40"/>
          <w:lang w:eastAsia="ru-RU"/>
        </w:rPr>
        <w:t xml:space="preserve"> соответствовать действительному.</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proofErr w:type="gramStart"/>
      <w:r w:rsidRPr="0019508F">
        <w:rPr>
          <w:rFonts w:ascii="Times New Roman" w:eastAsia="Times New Roman" w:hAnsi="Times New Roman" w:cs="Times New Roman"/>
          <w:color w:val="000000"/>
          <w:sz w:val="40"/>
          <w:szCs w:val="40"/>
          <w:lang w:eastAsia="ru-RU"/>
        </w:rPr>
        <w:t>Поскольку </w:t>
      </w:r>
      <w:r w:rsidRPr="0019508F">
        <w:rPr>
          <w:rFonts w:ascii="Times New Roman" w:eastAsia="Times New Roman" w:hAnsi="Times New Roman" w:cs="Times New Roman"/>
          <w:noProof/>
          <w:color w:val="000000"/>
          <w:sz w:val="40"/>
          <w:szCs w:val="40"/>
          <w:lang w:eastAsia="ru-RU"/>
        </w:rPr>
        <w:drawing>
          <wp:inline distT="0" distB="0" distL="0" distR="0" wp14:anchorId="06D1E26E" wp14:editId="203D3A56">
            <wp:extent cx="806450" cy="203200"/>
            <wp:effectExtent l="0" t="0" r="0" b="6350"/>
            <wp:docPr id="94" name="Рисунок 94" descr="https://studfiles.net/html/2706/241/html_8zfFBW97Nd.ukXu/img-vVV4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udfiles.net/html/2706/241/html_8zfFBW97Nd.ukXu/img-vVV44T.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6450" cy="20320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roofErr w:type="gramEnd"/>
      <w:r w:rsidRPr="0019508F">
        <w:rPr>
          <w:rFonts w:ascii="Times New Roman" w:eastAsia="Times New Roman" w:hAnsi="Times New Roman" w:cs="Times New Roman"/>
          <w:color w:val="000000"/>
          <w:sz w:val="40"/>
          <w:szCs w:val="40"/>
          <w:lang w:eastAsia="ru-RU"/>
        </w:rPr>
        <w:t xml:space="preserve"> то </w:t>
      </w:r>
      <w:r w:rsidRPr="0019508F">
        <w:rPr>
          <w:rFonts w:ascii="Times New Roman" w:eastAsia="Times New Roman" w:hAnsi="Times New Roman" w:cs="Times New Roman"/>
          <w:noProof/>
          <w:color w:val="000000"/>
          <w:sz w:val="40"/>
          <w:szCs w:val="40"/>
          <w:lang w:eastAsia="ru-RU"/>
        </w:rPr>
        <w:drawing>
          <wp:inline distT="0" distB="0" distL="0" distR="0" wp14:anchorId="3CE840AC" wp14:editId="4B7DA531">
            <wp:extent cx="1092200" cy="387350"/>
            <wp:effectExtent l="0" t="0" r="0" b="0"/>
            <wp:docPr id="95" name="Рисунок 95" descr="https://studfiles.net/html/2706/241/html_8zfFBW97Nd.ukXu/img-Es7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udfiles.net/html/2706/241/html_8zfFBW97Nd.ukXu/img-Es7s21.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92200" cy="3873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Поэтому если </w:t>
      </w:r>
      <w:proofErr w:type="gramStart"/>
      <w:r w:rsidRPr="0019508F">
        <w:rPr>
          <w:rFonts w:ascii="Times New Roman" w:eastAsia="Times New Roman" w:hAnsi="Times New Roman" w:cs="Times New Roman"/>
          <w:color w:val="000000"/>
          <w:sz w:val="40"/>
          <w:szCs w:val="40"/>
          <w:lang w:eastAsia="ru-RU"/>
        </w:rPr>
        <w:t>записать </w:t>
      </w:r>
      <w:r w:rsidRPr="0019508F">
        <w:rPr>
          <w:rFonts w:ascii="Times New Roman" w:eastAsia="Times New Roman" w:hAnsi="Times New Roman" w:cs="Times New Roman"/>
          <w:noProof/>
          <w:color w:val="000000"/>
          <w:sz w:val="40"/>
          <w:szCs w:val="40"/>
          <w:lang w:eastAsia="ru-RU"/>
        </w:rPr>
        <w:drawing>
          <wp:inline distT="0" distB="0" distL="0" distR="0" wp14:anchorId="3505CE7E" wp14:editId="789B986A">
            <wp:extent cx="1168400" cy="209550"/>
            <wp:effectExtent l="0" t="0" r="0" b="0"/>
            <wp:docPr id="96" name="Рисунок 96" descr="https://studfiles.net/html/2706/241/html_8zfFBW97Nd.ukXu/img-sPuR6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udfiles.net/html/2706/241/html_8zfFBW97Nd.ukXu/img-sPuR6y.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68400" cy="2095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w:t>
      </w:r>
      <w:proofErr w:type="gramEnd"/>
      <w:r w:rsidRPr="0019508F">
        <w:rPr>
          <w:rFonts w:ascii="Times New Roman" w:eastAsia="Times New Roman" w:hAnsi="Times New Roman" w:cs="Times New Roman"/>
          <w:color w:val="000000"/>
          <w:sz w:val="40"/>
          <w:szCs w:val="40"/>
          <w:lang w:eastAsia="ru-RU"/>
        </w:rPr>
        <w:t xml:space="preserve"> то </w:t>
      </w:r>
      <w:r w:rsidRPr="0019508F">
        <w:rPr>
          <w:rFonts w:ascii="Times New Roman" w:eastAsia="Times New Roman" w:hAnsi="Times New Roman" w:cs="Times New Roman"/>
          <w:noProof/>
          <w:color w:val="000000"/>
          <w:sz w:val="40"/>
          <w:szCs w:val="40"/>
          <w:lang w:eastAsia="ru-RU"/>
        </w:rPr>
        <w:drawing>
          <wp:inline distT="0" distB="0" distL="0" distR="0" wp14:anchorId="3ACF809B" wp14:editId="66759B9B">
            <wp:extent cx="1257300" cy="387350"/>
            <wp:effectExtent l="0" t="0" r="0" b="0"/>
            <wp:docPr id="97" name="Рисунок 97" descr="https://studfiles.net/html/2706/241/html_8zfFBW97Nd.ukXu/img-w3X0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udfiles.net/html/2706/241/html_8zfFBW97Nd.ukXu/img-w3X0Mr.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00" cy="38735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Зная Z0 и R0, определяем Х0:</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45858310" wp14:editId="4BAA0C61">
            <wp:extent cx="971550" cy="241300"/>
            <wp:effectExtent l="0" t="0" r="0" b="6350"/>
            <wp:docPr id="98" name="Рисунок 98" descr="https://studfiles.net/html/2706/241/html_8zfFBW97Nd.ukXu/img-_bvw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udfiles.net/html/2706/241/html_8zfFBW97Nd.ukXu/img-_bvwEh.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71550" cy="241300"/>
                    </a:xfrm>
                    <a:prstGeom prst="rect">
                      <a:avLst/>
                    </a:prstGeom>
                    <a:noFill/>
                    <a:ln>
                      <a:noFill/>
                    </a:ln>
                  </pic:spPr>
                </pic:pic>
              </a:graphicData>
            </a:graphic>
          </wp:inline>
        </w:drawing>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 xml:space="preserve">Величину </w:t>
      </w:r>
      <w:proofErr w:type="spellStart"/>
      <w:r w:rsidRPr="0019508F">
        <w:rPr>
          <w:rFonts w:ascii="Times New Roman" w:eastAsia="Times New Roman" w:hAnsi="Times New Roman" w:cs="Times New Roman"/>
          <w:color w:val="000000"/>
          <w:sz w:val="40"/>
          <w:szCs w:val="40"/>
          <w:lang w:eastAsia="ru-RU"/>
        </w:rPr>
        <w:t>Фm</w:t>
      </w:r>
      <w:proofErr w:type="spellEnd"/>
      <w:r w:rsidRPr="0019508F">
        <w:rPr>
          <w:rFonts w:ascii="Times New Roman" w:eastAsia="Times New Roman" w:hAnsi="Times New Roman" w:cs="Times New Roman"/>
          <w:color w:val="000000"/>
          <w:sz w:val="40"/>
          <w:szCs w:val="40"/>
          <w:lang w:eastAsia="ru-RU"/>
        </w:rPr>
        <w:t xml:space="preserve"> определяют на основании (6.6) и (6.9):</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inline distT="0" distB="0" distL="0" distR="0" wp14:anchorId="2E01E4F7" wp14:editId="5A9B5734">
            <wp:extent cx="1898650" cy="425450"/>
            <wp:effectExtent l="0" t="0" r="6350" b="0"/>
            <wp:docPr id="99" name="Рисунок 99" descr="https://studfiles.net/html/2706/241/html_8zfFBW97Nd.ukXu/img-qYqO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udfiles.net/html/2706/241/html_8zfFBW97Nd.ukXu/img-qYqOyN.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98650" cy="425450"/>
                    </a:xfrm>
                    <a:prstGeom prst="rect">
                      <a:avLst/>
                    </a:prstGeom>
                    <a:noFill/>
                    <a:ln>
                      <a:noFill/>
                    </a:ln>
                  </pic:spPr>
                </pic:pic>
              </a:graphicData>
            </a:graphic>
          </wp:inline>
        </w:drawing>
      </w:r>
      <w:r w:rsidRPr="0019508F">
        <w:rPr>
          <w:rFonts w:ascii="Times New Roman" w:eastAsia="Times New Roman" w:hAnsi="Times New Roman" w:cs="Times New Roman"/>
          <w:color w:val="000000"/>
          <w:sz w:val="40"/>
          <w:szCs w:val="40"/>
          <w:lang w:eastAsia="ru-RU"/>
        </w:rPr>
        <w:t>[6]</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lastRenderedPageBreak/>
        <w:t xml:space="preserve">Векторная диаграмма трансформатора в режиме холостого хода (рис. 6.6) не отличается от векторной диаграммы реальной катушки с </w:t>
      </w:r>
      <w:proofErr w:type="spellStart"/>
      <w:r w:rsidRPr="0019508F">
        <w:rPr>
          <w:rFonts w:ascii="Times New Roman" w:eastAsia="Times New Roman" w:hAnsi="Times New Roman" w:cs="Times New Roman"/>
          <w:color w:val="000000"/>
          <w:sz w:val="40"/>
          <w:szCs w:val="40"/>
          <w:lang w:eastAsia="ru-RU"/>
        </w:rPr>
        <w:t>ферромагнитным</w:t>
      </w:r>
      <w:proofErr w:type="spellEnd"/>
      <w:r w:rsidRPr="0019508F">
        <w:rPr>
          <w:rFonts w:ascii="Times New Roman" w:eastAsia="Times New Roman" w:hAnsi="Times New Roman" w:cs="Times New Roman"/>
          <w:color w:val="000000"/>
          <w:sz w:val="40"/>
          <w:szCs w:val="40"/>
          <w:lang w:eastAsia="ru-RU"/>
        </w:rPr>
        <w:t xml:space="preserve"> сердечником. [6].</w:t>
      </w:r>
    </w:p>
    <w:p w:rsidR="0019508F" w:rsidRPr="0019508F" w:rsidRDefault="0019508F" w:rsidP="0019508F">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noProof/>
          <w:color w:val="000000"/>
          <w:sz w:val="40"/>
          <w:szCs w:val="40"/>
          <w:lang w:eastAsia="ru-RU"/>
        </w:rPr>
        <w:drawing>
          <wp:anchor distT="0" distB="0" distL="114300" distR="114300" simplePos="0" relativeHeight="251669504" behindDoc="0" locked="0" layoutInCell="1" allowOverlap="0" wp14:anchorId="46EE44A5" wp14:editId="0044D7A5">
            <wp:simplePos x="0" y="0"/>
            <wp:positionH relativeFrom="column">
              <wp:align>left</wp:align>
            </wp:positionH>
            <wp:positionV relativeFrom="line">
              <wp:posOffset>0</wp:posOffset>
            </wp:positionV>
            <wp:extent cx="4686300" cy="3676650"/>
            <wp:effectExtent l="0" t="0" r="0" b="0"/>
            <wp:wrapSquare wrapText="bothSides"/>
            <wp:docPr id="100" name="Рисунок 10" descr="https://studfiles.net/html/2706/241/html_8zfFBW97Nd.ukXu/img-EZX_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241/html_8zfFBW97Nd.ukXu/img-EZX_Ly.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86300" cy="367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08F">
        <w:rPr>
          <w:rFonts w:ascii="Times New Roman" w:eastAsia="Times New Roman" w:hAnsi="Times New Roman" w:cs="Times New Roman"/>
          <w:color w:val="000000"/>
          <w:sz w:val="40"/>
          <w:szCs w:val="40"/>
          <w:lang w:eastAsia="ru-RU"/>
        </w:rPr>
        <w:t>Рис. 6.6. Векторная диаграмма трансформатора в режиме холостого хода.</w:t>
      </w:r>
    </w:p>
    <w:p w:rsidR="0019508F" w:rsidRPr="0019508F" w:rsidRDefault="0019508F" w:rsidP="0019508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19508F">
        <w:rPr>
          <w:rFonts w:ascii="Times New Roman" w:eastAsia="Times New Roman" w:hAnsi="Times New Roman" w:cs="Times New Roman"/>
          <w:color w:val="000000"/>
          <w:sz w:val="40"/>
          <w:szCs w:val="40"/>
          <w:lang w:eastAsia="ru-RU"/>
        </w:rPr>
        <w:t>Параметры R1 и X1 первичной обмотки определяют в опыте короткого замыкания [1</w:t>
      </w:r>
    </w:p>
    <w:p w:rsidR="006514E8" w:rsidRPr="0019508F" w:rsidRDefault="006514E8" w:rsidP="0019508F">
      <w:pPr>
        <w:jc w:val="center"/>
        <w:rPr>
          <w:rFonts w:ascii="Times New Roman" w:hAnsi="Times New Roman" w:cs="Times New Roman"/>
          <w:sz w:val="40"/>
          <w:szCs w:val="40"/>
        </w:rPr>
      </w:pPr>
    </w:p>
    <w:sectPr w:rsidR="006514E8" w:rsidRPr="0019508F" w:rsidSect="008033E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94139"/>
    <w:multiLevelType w:val="multilevel"/>
    <w:tmpl w:val="B08C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BA"/>
    <w:rsid w:val="00093CCA"/>
    <w:rsid w:val="00184CBA"/>
    <w:rsid w:val="0019508F"/>
    <w:rsid w:val="00356626"/>
    <w:rsid w:val="003F1287"/>
    <w:rsid w:val="00550D2E"/>
    <w:rsid w:val="00622031"/>
    <w:rsid w:val="006514E8"/>
    <w:rsid w:val="008033E8"/>
    <w:rsid w:val="00C72A67"/>
    <w:rsid w:val="00F9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B0B5A-71F5-4482-A557-0B84757C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6250">
      <w:bodyDiv w:val="1"/>
      <w:marLeft w:val="0"/>
      <w:marRight w:val="0"/>
      <w:marTop w:val="0"/>
      <w:marBottom w:val="0"/>
      <w:divBdr>
        <w:top w:val="none" w:sz="0" w:space="0" w:color="auto"/>
        <w:left w:val="none" w:sz="0" w:space="0" w:color="auto"/>
        <w:bottom w:val="none" w:sz="0" w:space="0" w:color="auto"/>
        <w:right w:val="none" w:sz="0" w:space="0" w:color="auto"/>
      </w:divBdr>
    </w:div>
    <w:div w:id="692193107">
      <w:bodyDiv w:val="1"/>
      <w:marLeft w:val="0"/>
      <w:marRight w:val="0"/>
      <w:marTop w:val="0"/>
      <w:marBottom w:val="0"/>
      <w:divBdr>
        <w:top w:val="none" w:sz="0" w:space="0" w:color="auto"/>
        <w:left w:val="none" w:sz="0" w:space="0" w:color="auto"/>
        <w:bottom w:val="none" w:sz="0" w:space="0" w:color="auto"/>
        <w:right w:val="none" w:sz="0" w:space="0" w:color="auto"/>
      </w:divBdr>
    </w:div>
    <w:div w:id="17535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89"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image" Target="media/image83.png"/><Relationship Id="rId5" Type="http://schemas.openxmlformats.org/officeDocument/2006/relationships/image" Target="media/image1.jpeg"/><Relationship Id="rId61" Type="http://schemas.openxmlformats.org/officeDocument/2006/relationships/image" Target="media/image57.png"/><Relationship Id="rId82" Type="http://schemas.openxmlformats.org/officeDocument/2006/relationships/image" Target="media/image78.png"/><Relationship Id="rId90" Type="http://schemas.openxmlformats.org/officeDocument/2006/relationships/theme" Target="theme/theme1.xml"/><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2017-11-15T07:38:00Z</dcterms:created>
  <dcterms:modified xsi:type="dcterms:W3CDTF">2020-04-17T07:56:00Z</dcterms:modified>
</cp:coreProperties>
</file>