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C1" w:rsidRDefault="00DA4851">
      <w:r>
        <w:t>Задание.</w:t>
      </w:r>
    </w:p>
    <w:p w:rsidR="00DA4851" w:rsidRDefault="00DA4851" w:rsidP="00DA4851">
      <w:pPr>
        <w:pStyle w:val="1"/>
        <w:ind w:left="300" w:right="12" w:hanging="300"/>
      </w:pPr>
      <w:r>
        <w:t xml:space="preserve">КОНТРОЛЬНЫЕ ВОПРОСЫ </w:t>
      </w:r>
    </w:p>
    <w:p w:rsidR="00DA4851" w:rsidRDefault="00DA4851" w:rsidP="00DA4851">
      <w:pPr>
        <w:numPr>
          <w:ilvl w:val="0"/>
          <w:numId w:val="1"/>
        </w:numPr>
        <w:spacing w:after="72"/>
        <w:ind w:firstLine="699"/>
        <w:jc w:val="both"/>
      </w:pPr>
      <w:r>
        <w:t xml:space="preserve">Какие существуют два основных вида фрезерования? </w:t>
      </w:r>
    </w:p>
    <w:p w:rsidR="00DA4851" w:rsidRDefault="00DA4851" w:rsidP="00DA4851">
      <w:pPr>
        <w:numPr>
          <w:ilvl w:val="0"/>
          <w:numId w:val="1"/>
        </w:numPr>
        <w:spacing w:after="72"/>
        <w:ind w:firstLine="699"/>
        <w:jc w:val="both"/>
      </w:pPr>
      <w:r>
        <w:t xml:space="preserve">Что является главным движением резания при фрезеровании? </w:t>
      </w:r>
    </w:p>
    <w:p w:rsidR="00DA4851" w:rsidRDefault="00DA4851" w:rsidP="00DA4851">
      <w:pPr>
        <w:numPr>
          <w:ilvl w:val="0"/>
          <w:numId w:val="1"/>
        </w:numPr>
        <w:spacing w:after="70"/>
        <w:ind w:firstLine="699"/>
        <w:jc w:val="both"/>
      </w:pPr>
      <w:r>
        <w:t xml:space="preserve">Что является подачей при фрезеровании? </w:t>
      </w:r>
    </w:p>
    <w:p w:rsidR="00DA4851" w:rsidRDefault="00DA4851" w:rsidP="00DA4851">
      <w:pPr>
        <w:numPr>
          <w:ilvl w:val="0"/>
          <w:numId w:val="1"/>
        </w:numPr>
        <w:spacing w:after="5" w:line="315" w:lineRule="auto"/>
        <w:ind w:firstLine="699"/>
        <w:jc w:val="both"/>
      </w:pPr>
      <w:r>
        <w:t xml:space="preserve">Какие параметры используются для характеристики процесса резания при фрезеровании? </w:t>
      </w:r>
      <w:bookmarkStart w:id="0" w:name="_GoBack"/>
      <w:bookmarkEnd w:id="0"/>
    </w:p>
    <w:p w:rsidR="00DA4851" w:rsidRDefault="00DA4851" w:rsidP="00DA4851">
      <w:pPr>
        <w:numPr>
          <w:ilvl w:val="0"/>
          <w:numId w:val="1"/>
        </w:numPr>
        <w:spacing w:after="90"/>
        <w:ind w:firstLine="699"/>
        <w:jc w:val="both"/>
      </w:pPr>
      <w:r>
        <w:t xml:space="preserve">Какие направления подачи существуют при фрезеровании? </w:t>
      </w:r>
    </w:p>
    <w:p w:rsidR="00DA4851" w:rsidRDefault="00DA4851" w:rsidP="00DA4851">
      <w:pPr>
        <w:numPr>
          <w:ilvl w:val="0"/>
          <w:numId w:val="1"/>
        </w:numPr>
        <w:spacing w:after="28"/>
        <w:ind w:firstLine="699"/>
        <w:jc w:val="both"/>
      </w:pPr>
      <w:r>
        <w:t xml:space="preserve">Каково назначение переднего угла </w:t>
      </w:r>
      <w:r>
        <w:rPr>
          <w:rFonts w:ascii="Segoe UI Symbol" w:eastAsia="Segoe UI Symbol" w:hAnsi="Segoe UI Symbol" w:cs="Segoe UI Symbol"/>
        </w:rPr>
        <w:t>γ</w:t>
      </w:r>
      <w:r>
        <w:t xml:space="preserve"> фрезы? </w:t>
      </w:r>
    </w:p>
    <w:p w:rsidR="00DA4851" w:rsidRDefault="00DA4851" w:rsidP="00DA4851">
      <w:pPr>
        <w:numPr>
          <w:ilvl w:val="0"/>
          <w:numId w:val="1"/>
        </w:numPr>
        <w:spacing w:after="5"/>
        <w:ind w:firstLine="699"/>
        <w:jc w:val="both"/>
      </w:pPr>
      <w:r>
        <w:t xml:space="preserve">С какими зубьями бывают фрезы? </w:t>
      </w:r>
    </w:p>
    <w:p w:rsidR="00DA4851" w:rsidRDefault="00DA4851" w:rsidP="00DA4851">
      <w:pPr>
        <w:numPr>
          <w:ilvl w:val="0"/>
          <w:numId w:val="1"/>
        </w:numPr>
        <w:spacing w:after="5" w:line="315" w:lineRule="auto"/>
        <w:ind w:firstLine="699"/>
        <w:jc w:val="both"/>
      </w:pPr>
      <w:r>
        <w:t xml:space="preserve">В чем отличие вертикально-фрезерного станка от горизонтально-фрезерного станка? </w:t>
      </w:r>
    </w:p>
    <w:p w:rsidR="00DA4851" w:rsidRDefault="00DA4851" w:rsidP="00DA4851">
      <w:pPr>
        <w:numPr>
          <w:ilvl w:val="0"/>
          <w:numId w:val="1"/>
        </w:numPr>
        <w:spacing w:after="5" w:line="315" w:lineRule="auto"/>
        <w:ind w:firstLine="699"/>
        <w:jc w:val="both"/>
      </w:pPr>
      <w:r>
        <w:t xml:space="preserve">Приведите примеры станочных приспособлений, используемых при обработке заготовок на фрезерных станках? </w:t>
      </w:r>
    </w:p>
    <w:p w:rsidR="00DA4851" w:rsidRDefault="00DA4851" w:rsidP="00DA4851">
      <w:pPr>
        <w:numPr>
          <w:ilvl w:val="0"/>
          <w:numId w:val="1"/>
        </w:numPr>
        <w:spacing w:after="356" w:line="315" w:lineRule="auto"/>
        <w:ind w:firstLine="699"/>
        <w:jc w:val="both"/>
      </w:pPr>
      <w:r>
        <w:t xml:space="preserve">Как закрепляется металлорежущий инструмент на фрезерных станках? </w:t>
      </w:r>
    </w:p>
    <w:p w:rsidR="00DA4851" w:rsidRPr="00DA4851" w:rsidRDefault="00DA4851"/>
    <w:sectPr w:rsidR="00DA4851" w:rsidRPr="00DA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1271"/>
    <w:multiLevelType w:val="hybridMultilevel"/>
    <w:tmpl w:val="559CD526"/>
    <w:lvl w:ilvl="0" w:tplc="B47EF65A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C15FC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6EB12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C14F0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4373E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27F1C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60946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6415C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E0270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06688"/>
    <w:multiLevelType w:val="hybridMultilevel"/>
    <w:tmpl w:val="597AEEF8"/>
    <w:lvl w:ilvl="0" w:tplc="25767A0A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CDF38">
      <w:start w:val="1"/>
      <w:numFmt w:val="lowerLetter"/>
      <w:lvlText w:val="%2"/>
      <w:lvlJc w:val="left"/>
      <w:pPr>
        <w:ind w:left="2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6E366">
      <w:start w:val="1"/>
      <w:numFmt w:val="lowerRoman"/>
      <w:lvlText w:val="%3"/>
      <w:lvlJc w:val="left"/>
      <w:pPr>
        <w:ind w:left="3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A0C52">
      <w:start w:val="1"/>
      <w:numFmt w:val="decimal"/>
      <w:lvlText w:val="%4"/>
      <w:lvlJc w:val="left"/>
      <w:pPr>
        <w:ind w:left="4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7E8A">
      <w:start w:val="1"/>
      <w:numFmt w:val="lowerLetter"/>
      <w:lvlText w:val="%5"/>
      <w:lvlJc w:val="left"/>
      <w:pPr>
        <w:ind w:left="5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E0D6E">
      <w:start w:val="1"/>
      <w:numFmt w:val="lowerRoman"/>
      <w:lvlText w:val="%6"/>
      <w:lvlJc w:val="left"/>
      <w:pPr>
        <w:ind w:left="5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1C2">
      <w:start w:val="1"/>
      <w:numFmt w:val="decimal"/>
      <w:lvlText w:val="%7"/>
      <w:lvlJc w:val="left"/>
      <w:pPr>
        <w:ind w:left="6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2F7EC">
      <w:start w:val="1"/>
      <w:numFmt w:val="lowerLetter"/>
      <w:lvlText w:val="%8"/>
      <w:lvlJc w:val="left"/>
      <w:pPr>
        <w:ind w:left="7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4F150">
      <w:start w:val="1"/>
      <w:numFmt w:val="lowerRoman"/>
      <w:lvlText w:val="%9"/>
      <w:lvlJc w:val="left"/>
      <w:pPr>
        <w:ind w:left="7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51"/>
    <w:rsid w:val="00AB3FC1"/>
    <w:rsid w:val="00D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5031"/>
  <w15:chartTrackingRefBased/>
  <w15:docId w15:val="{CA0FF943-3BFD-4598-AB16-B57FE5D5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A4851"/>
    <w:pPr>
      <w:keepNext/>
      <w:keepLines/>
      <w:numPr>
        <w:numId w:val="2"/>
      </w:numPr>
      <w:spacing w:after="187"/>
      <w:ind w:left="10" w:right="13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51"/>
    <w:rPr>
      <w:rFonts w:ascii="Arial" w:eastAsia="Arial" w:hAnsi="Arial" w:cs="Arial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2020-03-24T11:58:00Z</dcterms:created>
  <dcterms:modified xsi:type="dcterms:W3CDTF">2020-03-24T11:59:00Z</dcterms:modified>
</cp:coreProperties>
</file>