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2E" w:rsidRDefault="004226D1">
      <w:r>
        <w:t>Тема «</w:t>
      </w:r>
      <w:r w:rsidR="00AC1CE4">
        <w:rPr>
          <w:lang w:val="en-US"/>
        </w:rPr>
        <w:t>Plastics</w:t>
      </w:r>
      <w:r>
        <w:t xml:space="preserve">». Задания 1-2. Материал рассчитан на 2 </w:t>
      </w:r>
      <w:proofErr w:type="gramStart"/>
      <w:r>
        <w:t>академических</w:t>
      </w:r>
      <w:proofErr w:type="gramEnd"/>
      <w:r>
        <w:t xml:space="preserve"> часа (2 урока).</w:t>
      </w:r>
    </w:p>
    <w:p w:rsidR="004226D1" w:rsidRDefault="004226D1"/>
    <w:p w:rsidR="004226D1" w:rsidRDefault="004226D1">
      <w:r>
        <w:t>Согласно отправленным материалам из учебника (фото страниц учебника), нужно сделать:</w:t>
      </w:r>
    </w:p>
    <w:p w:rsidR="004226D1" w:rsidRDefault="004226D1"/>
    <w:p w:rsidR="004226D1" w:rsidRPr="00AC1CE4" w:rsidRDefault="004226D1">
      <w:r>
        <w:t xml:space="preserve">1. </w:t>
      </w:r>
      <w:r w:rsidR="00AC1CE4">
        <w:t xml:space="preserve">Перевод текста на русский язык письменно в тетради или в документе формате </w:t>
      </w:r>
      <w:r w:rsidR="00AC1CE4">
        <w:rPr>
          <w:lang w:val="en-US"/>
        </w:rPr>
        <w:t>WORD</w:t>
      </w:r>
      <w:r w:rsidR="00AC1CE4">
        <w:t>.</w:t>
      </w:r>
    </w:p>
    <w:p w:rsidR="004226D1" w:rsidRDefault="004226D1">
      <w:r>
        <w:t xml:space="preserve">2. </w:t>
      </w:r>
      <w:r w:rsidR="00AC1CE4">
        <w:t>Выучить выделенные слова</w:t>
      </w:r>
    </w:p>
    <w:p w:rsidR="004226D1" w:rsidRDefault="004226D1">
      <w:r>
        <w:t xml:space="preserve">3. </w:t>
      </w:r>
      <w:r w:rsidR="00AC1CE4">
        <w:t xml:space="preserve">Ответить на вопросы к тексту. Ответы даются на английском языке письменно в тетради или в документе формата </w:t>
      </w:r>
      <w:r w:rsidR="00AC1CE4">
        <w:rPr>
          <w:lang w:val="en-US"/>
        </w:rPr>
        <w:t>WORD</w:t>
      </w:r>
      <w:r w:rsidR="00AC1CE4">
        <w:t>.</w:t>
      </w:r>
    </w:p>
    <w:p w:rsidR="00AC1CE4" w:rsidRPr="00AC1CE4" w:rsidRDefault="00AC1CE4"/>
    <w:p w:rsidR="004226D1" w:rsidRPr="004226D1" w:rsidRDefault="004226D1">
      <w:r>
        <w:t>Если задание выполнено письменно в тетради следует сфотографировать выполненное задание и отправить фотографию с заданием (текст задания на фото должен быть читаем).</w:t>
      </w:r>
    </w:p>
    <w:p w:rsidR="004226D1" w:rsidRDefault="004226D1"/>
    <w:p w:rsidR="004226D1" w:rsidRDefault="004226D1">
      <w:r>
        <w:t xml:space="preserve">Сроки </w:t>
      </w:r>
      <w:r w:rsidR="00AC1CE4">
        <w:t>выполнения заданий 1-2: 01.04</w:t>
      </w:r>
      <w:bookmarkStart w:id="0" w:name="_GoBack"/>
      <w:bookmarkEnd w:id="0"/>
      <w:r>
        <w:t>.2020г.</w:t>
      </w:r>
    </w:p>
    <w:p w:rsidR="004226D1" w:rsidRDefault="004226D1"/>
    <w:p w:rsidR="004226D1" w:rsidRDefault="004226D1" w:rsidP="004226D1">
      <w:r>
        <w:t>Задания Вы можете отправлять по мере их выполнения, в сроках указаны крайние даты, когда можно сдать работу.</w:t>
      </w:r>
    </w:p>
    <w:p w:rsidR="004226D1" w:rsidRDefault="004226D1" w:rsidP="004226D1"/>
    <w:p w:rsidR="004226D1" w:rsidRDefault="004226D1" w:rsidP="004226D1"/>
    <w:p w:rsidR="004226D1" w:rsidRDefault="004226D1" w:rsidP="004226D1">
      <w:r>
        <w:t>Адрес электронной почты, на который надо высылать выполненные задания: nenashevaveronika@gmail.com</w:t>
      </w:r>
    </w:p>
    <w:sectPr w:rsidR="0042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D1"/>
    <w:rsid w:val="004226D1"/>
    <w:rsid w:val="0044352E"/>
    <w:rsid w:val="00A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2</cp:revision>
  <dcterms:created xsi:type="dcterms:W3CDTF">2020-04-03T10:08:00Z</dcterms:created>
  <dcterms:modified xsi:type="dcterms:W3CDTF">2020-04-03T10:08:00Z</dcterms:modified>
</cp:coreProperties>
</file>