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  <w:r w:rsidRPr="00F925C6">
        <w:rPr>
          <w:b/>
          <w:sz w:val="36"/>
          <w:szCs w:val="36"/>
          <w:lang w:eastAsia="ru-RU"/>
        </w:rPr>
        <w:t>Методы поиска работы или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sz w:val="36"/>
          <w:szCs w:val="36"/>
          <w:lang w:eastAsia="ru-RU"/>
        </w:rPr>
      </w:pPr>
      <w:r w:rsidRPr="00F925C6">
        <w:rPr>
          <w:b/>
          <w:sz w:val="36"/>
          <w:szCs w:val="36"/>
          <w:lang w:eastAsia="ru-RU"/>
        </w:rPr>
        <w:t>советы, что нужно знать, когда ищешь работу</w:t>
      </w:r>
    </w:p>
    <w:p w:rsidR="00DA3170" w:rsidRPr="00DA3170" w:rsidRDefault="00DA3170" w:rsidP="00DA3170">
      <w:pPr>
        <w:widowControl/>
        <w:autoSpaceDE/>
        <w:autoSpaceDN/>
        <w:adjustRightInd/>
        <w:spacing w:line="276" w:lineRule="auto"/>
        <w:contextualSpacing/>
        <w:rPr>
          <w:b/>
          <w:color w:val="404040"/>
          <w:sz w:val="16"/>
          <w:szCs w:val="16"/>
          <w:lang w:eastAsia="ru-RU"/>
        </w:rPr>
      </w:pP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b/>
          <w:lang w:eastAsia="ru-RU"/>
        </w:rPr>
        <w:t>СОВЕТ 1</w:t>
      </w:r>
      <w:r w:rsidRPr="00F925C6">
        <w:rPr>
          <w:lang w:eastAsia="ru-RU"/>
        </w:rPr>
        <w:t>.</w:t>
      </w:r>
    </w:p>
    <w:p w:rsidR="00DA3170" w:rsidRDefault="00DA3170" w:rsidP="00DA3170">
      <w:pPr>
        <w:widowControl/>
        <w:autoSpaceDE/>
        <w:autoSpaceDN/>
        <w:adjustRightInd/>
        <w:spacing w:line="276" w:lineRule="auto"/>
        <w:contextualSpacing/>
        <w:jc w:val="right"/>
        <w:rPr>
          <w:color w:val="4040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6130" cy="1108953"/>
            <wp:effectExtent l="0" t="0" r="0" b="0"/>
            <wp:docPr id="1" name="Рисунок 1" descr="ÐÐ°ÑÑÐ¸Ð½ÐºÐ¸ Ð¿Ð¾ Ð·Ð°Ð¿ÑÐ¾ÑÑ Ð¿Ð»Ð°Ð½ Ð¿Ð¾Ð¸ÑÐºÐ° ÑÐ°Ð±Ð¾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°Ð½ Ð¿Ð¾Ð¸ÑÐºÐ° ÑÐ°Ð±Ð¾Ñ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82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i/>
          <w:lang w:eastAsia="ru-RU"/>
        </w:rPr>
      </w:pPr>
      <w:r w:rsidRPr="00F925C6">
        <w:rPr>
          <w:b/>
          <w:i/>
          <w:lang w:eastAsia="ru-RU"/>
        </w:rPr>
        <w:t>СОСТАВЬТЕ ПЛАН ПОИСКА РАБОТЫ.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i/>
          <w:lang w:eastAsia="ru-RU"/>
        </w:rPr>
      </w:pP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Обязательно в первую очередь Вам необходимо составить план поиска работы. Возьмите чистый лист бумаги или еженедельник, карандаш или ручку и запишите четкий пошаговый план действий по поиску работы или интересующей Вас вакансии. И тогда ваши шансы при поиске работы увеличатся в несколько раз.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</w:p>
    <w:p w:rsidR="008F68EB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b/>
          <w:lang w:eastAsia="ru-RU"/>
        </w:rPr>
      </w:pPr>
      <w:r w:rsidRPr="00F925C6">
        <w:rPr>
          <w:b/>
          <w:lang w:eastAsia="ru-RU"/>
        </w:rPr>
        <w:t>СОВЕТ 2</w:t>
      </w:r>
      <w:r w:rsidR="008F68EB" w:rsidRPr="00F925C6">
        <w:rPr>
          <w:b/>
          <w:lang w:eastAsia="ru-RU"/>
        </w:rPr>
        <w:t>.</w:t>
      </w:r>
    </w:p>
    <w:p w:rsidR="008F68EB" w:rsidRDefault="00F3077B" w:rsidP="00F3077B">
      <w:pPr>
        <w:widowControl/>
        <w:autoSpaceDE/>
        <w:autoSpaceDN/>
        <w:adjustRightInd/>
        <w:spacing w:line="276" w:lineRule="auto"/>
        <w:contextualSpacing/>
        <w:jc w:val="right"/>
        <w:rPr>
          <w:color w:val="4040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20621" cy="1280349"/>
            <wp:effectExtent l="0" t="0" r="3810" b="0"/>
            <wp:docPr id="2" name="Рисунок 2" descr="ÐÐ°ÑÑÐ¸Ð½ÐºÐ¸ Ð¿Ð¾ Ð·Ð°Ð¿ÑÐ¾ÑÑ ÑÐ¾ÑÑÐ°Ð²Ð»ÐµÐ½Ð¸Ðµ ÑÐµÐ·Ñ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¾ÑÑÐ°Ð²Ð»ÐµÐ½Ð¸Ðµ ÑÐµÐ·ÑÐ¼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31" cy="130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EB" w:rsidRPr="00F925C6" w:rsidRDefault="008F68EB" w:rsidP="008F68EB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i/>
          <w:lang w:eastAsia="ru-RU"/>
        </w:rPr>
      </w:pPr>
      <w:r w:rsidRPr="00F925C6">
        <w:rPr>
          <w:b/>
          <w:i/>
          <w:lang w:eastAsia="ru-RU"/>
        </w:rPr>
        <w:t>РЕЗЮМЕ.</w:t>
      </w:r>
    </w:p>
    <w:p w:rsidR="008F68EB" w:rsidRPr="00F925C6" w:rsidRDefault="008F68EB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</w:p>
    <w:p w:rsidR="00DA3170" w:rsidRDefault="00DA3170" w:rsidP="00DA3170">
      <w:pPr>
        <w:widowControl/>
        <w:autoSpaceDE/>
        <w:autoSpaceDN/>
        <w:adjustRightInd/>
        <w:spacing w:line="276" w:lineRule="auto"/>
        <w:contextualSpacing/>
        <w:rPr>
          <w:color w:val="404040"/>
          <w:lang w:eastAsia="ru-RU"/>
        </w:rPr>
      </w:pPr>
      <w:r w:rsidRPr="00F925C6">
        <w:rPr>
          <w:lang w:eastAsia="ru-RU"/>
        </w:rPr>
        <w:t xml:space="preserve">Пожалуй, один из ключевых моментов при поиске работы. </w:t>
      </w:r>
      <w:hyperlink r:id="rId6" w:history="1">
        <w:r w:rsidRPr="006D4299">
          <w:rPr>
            <w:rStyle w:val="a4"/>
            <w:lang w:eastAsia="ru-RU"/>
          </w:rPr>
          <w:t>Составление резюме</w:t>
        </w:r>
      </w:hyperlink>
      <w:r w:rsidR="008F68EB">
        <w:rPr>
          <w:color w:val="404040"/>
          <w:lang w:eastAsia="ru-RU"/>
        </w:rPr>
        <w:t>,</w:t>
      </w:r>
      <w:r w:rsidRPr="00DA3170">
        <w:rPr>
          <w:color w:val="404040"/>
          <w:lang w:eastAsia="ru-RU"/>
        </w:rPr>
        <w:t xml:space="preserve"> </w:t>
      </w:r>
      <w:r w:rsidRPr="00F925C6">
        <w:rPr>
          <w:lang w:eastAsia="ru-RU"/>
        </w:rPr>
        <w:t>на которое обратят внимание работодатели — это безусловно важный момент</w:t>
      </w:r>
      <w:r w:rsidR="008F68EB" w:rsidRPr="00F925C6">
        <w:rPr>
          <w:lang w:eastAsia="ru-RU"/>
        </w:rPr>
        <w:t>,</w:t>
      </w:r>
      <w:r w:rsidRPr="00F925C6">
        <w:rPr>
          <w:lang w:eastAsia="ru-RU"/>
        </w:rPr>
        <w:t xml:space="preserve"> заслуживающий</w:t>
      </w:r>
      <w:r w:rsidR="008F68EB" w:rsidRPr="00F925C6">
        <w:rPr>
          <w:lang w:eastAsia="ru-RU"/>
        </w:rPr>
        <w:t xml:space="preserve"> особого внимания</w:t>
      </w:r>
      <w:r w:rsidRPr="00F925C6">
        <w:rPr>
          <w:lang w:eastAsia="ru-RU"/>
        </w:rPr>
        <w:t>.</w:t>
      </w:r>
    </w:p>
    <w:p w:rsidR="008F68EB" w:rsidRPr="00DA3170" w:rsidRDefault="008F68EB" w:rsidP="00DA3170">
      <w:pPr>
        <w:widowControl/>
        <w:autoSpaceDE/>
        <w:autoSpaceDN/>
        <w:adjustRightInd/>
        <w:spacing w:line="276" w:lineRule="auto"/>
        <w:contextualSpacing/>
        <w:rPr>
          <w:color w:val="404040"/>
          <w:lang w:eastAsia="ru-RU"/>
        </w:rPr>
      </w:pPr>
    </w:p>
    <w:p w:rsidR="00F3077B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b/>
          <w:lang w:eastAsia="ru-RU"/>
        </w:rPr>
      </w:pPr>
      <w:r w:rsidRPr="00F925C6">
        <w:rPr>
          <w:b/>
          <w:lang w:eastAsia="ru-RU"/>
        </w:rPr>
        <w:t>СОВЕТ 3</w:t>
      </w:r>
      <w:r w:rsidR="00F3077B" w:rsidRPr="00F925C6">
        <w:rPr>
          <w:b/>
          <w:lang w:eastAsia="ru-RU"/>
        </w:rPr>
        <w:t>.</w:t>
      </w:r>
    </w:p>
    <w:p w:rsidR="00A27B3F" w:rsidRPr="00F3077B" w:rsidRDefault="00A27B3F" w:rsidP="00A27B3F">
      <w:pPr>
        <w:widowControl/>
        <w:autoSpaceDE/>
        <w:autoSpaceDN/>
        <w:adjustRightInd/>
        <w:spacing w:line="276" w:lineRule="auto"/>
        <w:contextualSpacing/>
        <w:jc w:val="right"/>
        <w:rPr>
          <w:b/>
          <w:color w:val="4040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6731" cy="1507504"/>
            <wp:effectExtent l="0" t="0" r="6985" b="0"/>
            <wp:docPr id="3" name="Рисунок 3" descr="ÐÐ°ÑÑÐ¸Ð½ÐºÐ¸ Ð¿Ð¾ Ð·Ð°Ð¿ÑÐ¾ÑÑ ÑÐ¿Ð¾ÑÐ¾Ð±Ñ Ð¿Ð¾Ð¸ÑÐºÐ° ÑÐ°Ð±Ð¾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Ð¿Ð¾ÑÐ¾Ð±Ñ Ð¿Ð¾Ð¸ÑÐºÐ° ÑÐ°Ð±Ð¾Ñ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88" cy="15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3F" w:rsidRPr="00F925C6" w:rsidRDefault="00A27B3F" w:rsidP="00A27B3F">
      <w:pPr>
        <w:widowControl/>
        <w:autoSpaceDE/>
        <w:autoSpaceDN/>
        <w:adjustRightInd/>
        <w:spacing w:line="276" w:lineRule="auto"/>
        <w:contextualSpacing/>
        <w:jc w:val="center"/>
        <w:rPr>
          <w:i/>
          <w:lang w:eastAsia="ru-RU"/>
        </w:rPr>
      </w:pPr>
      <w:r w:rsidRPr="00F925C6">
        <w:rPr>
          <w:b/>
          <w:i/>
          <w:lang w:eastAsia="ru-RU"/>
        </w:rPr>
        <w:t>ИСПОЛЬЗУЙТЕ ОСНОВНЫЕ МЕТОДЫ ПОИСКА РАБОТЫ.</w:t>
      </w:r>
    </w:p>
    <w:p w:rsidR="00F3077B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Их достаточно много, поэтому предлагаем остановиться на ключевых методах поиска работы. Ну а решать какими методами пользоваться, а какими нет — только Вам.</w:t>
      </w:r>
      <w:r w:rsidR="00F3077B" w:rsidRPr="00F925C6">
        <w:rPr>
          <w:lang w:eastAsia="ru-RU"/>
        </w:rPr>
        <w:t xml:space="preserve"> </w:t>
      </w:r>
    </w:p>
    <w:p w:rsidR="00F3077B" w:rsidRPr="00F925C6" w:rsidRDefault="00F3077B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lastRenderedPageBreak/>
        <w:t>1</w:t>
      </w:r>
      <w:r w:rsidR="00DA3170" w:rsidRPr="00F925C6">
        <w:rPr>
          <w:lang w:eastAsia="ru-RU"/>
        </w:rPr>
        <w:t>) Просмотр и анализ основных интернет-площадок, предлагающих разместить свой образец резюме и публикующих вакансии от прямых работодателей, либо сами официальные сайты интересующих Вас предприятий.</w:t>
      </w:r>
      <w:r w:rsidRPr="00F925C6">
        <w:rPr>
          <w:lang w:eastAsia="ru-RU"/>
        </w:rPr>
        <w:t xml:space="preserve"> </w:t>
      </w:r>
    </w:p>
    <w:p w:rsidR="00F3077B" w:rsidRPr="00F925C6" w:rsidRDefault="00F3077B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2</w:t>
      </w:r>
      <w:r w:rsidR="00DA3170" w:rsidRPr="00F925C6">
        <w:rPr>
          <w:lang w:eastAsia="ru-RU"/>
        </w:rPr>
        <w:t>) Не лишним будет просмотр и изучение печатных изданий, где встречаются вакансии от работодателей.</w:t>
      </w:r>
    </w:p>
    <w:p w:rsidR="00F3077B" w:rsidRPr="00F925C6" w:rsidRDefault="00F3077B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3</w:t>
      </w:r>
      <w:r w:rsidR="00DA3170" w:rsidRPr="00F925C6">
        <w:rPr>
          <w:lang w:eastAsia="ru-RU"/>
        </w:rPr>
        <w:t xml:space="preserve">) </w:t>
      </w:r>
      <w:proofErr w:type="spellStart"/>
      <w:r w:rsidR="00DA3170" w:rsidRPr="00F925C6">
        <w:rPr>
          <w:lang w:eastAsia="ru-RU"/>
        </w:rPr>
        <w:t>Обзвон</w:t>
      </w:r>
      <w:proofErr w:type="spellEnd"/>
      <w:r w:rsidR="00DA3170" w:rsidRPr="00F925C6">
        <w:rPr>
          <w:lang w:eastAsia="ru-RU"/>
        </w:rPr>
        <w:t xml:space="preserve"> друзей и знакомых. Не редко бывают случаи, когда, спросив своих друзей или знакомых, нет ли в компании, фирме или организации в которой они работают, свободной вакансии, получаем ответ: «О, у нас как раз освободилась вакансия, я переговорю с руководителем или начальником отдела по подбору персонала и уверен, что он мне не откажет в рассмотрении твоего резюме». Идеальный вариант, однако, все может быть. Так что дерзайте!</w:t>
      </w:r>
    </w:p>
    <w:p w:rsidR="00F3077B" w:rsidRPr="00F925C6" w:rsidRDefault="00F3077B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4</w:t>
      </w:r>
      <w:r w:rsidR="00DA3170" w:rsidRPr="00F925C6">
        <w:rPr>
          <w:lang w:eastAsia="ru-RU"/>
        </w:rPr>
        <w:t>) Поиск вакансии, работы в социальных сетях. Там предостаточное количество различных групп, сообществ и просто аккаунтов людей, которые размещают у себя на странице вакансии, ищут сотрудников и предлагают разного рода работу, перечислю несколько примеров популярных запросов: «вакансии работа», «зарплата», «ищу работу», «работа от работодателя», «найти работу», «место работы», «прием на работу», «работа для студентов», «поиск работы», «работа в СПб», «работа на дому», «удаленная работа», «работа в интернете», «работа без опыта», «работа водителем» — и еще не один десяток подобных запросов помогут Вам во всемирной паутине социальных сетей найти работу по душе.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Однако, рекомендуем к этому способу отнестись максимально серьезно и сосредоточено, проверять полученную информацию.</w:t>
      </w:r>
    </w:p>
    <w:p w:rsidR="00F3077B" w:rsidRDefault="00F3077B" w:rsidP="00DA3170">
      <w:pPr>
        <w:widowControl/>
        <w:autoSpaceDE/>
        <w:autoSpaceDN/>
        <w:adjustRightInd/>
        <w:spacing w:line="276" w:lineRule="auto"/>
        <w:contextualSpacing/>
        <w:rPr>
          <w:color w:val="404040"/>
          <w:lang w:eastAsia="ru-RU"/>
        </w:rPr>
      </w:pPr>
    </w:p>
    <w:p w:rsidR="00F3077B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b/>
          <w:lang w:eastAsia="ru-RU"/>
        </w:rPr>
      </w:pPr>
      <w:r w:rsidRPr="00F925C6">
        <w:rPr>
          <w:b/>
          <w:lang w:eastAsia="ru-RU"/>
        </w:rPr>
        <w:t>СОВЕТ 4</w:t>
      </w:r>
      <w:r w:rsidR="00F3077B" w:rsidRPr="00F925C6">
        <w:rPr>
          <w:b/>
          <w:lang w:eastAsia="ru-RU"/>
        </w:rPr>
        <w:t>.</w:t>
      </w:r>
    </w:p>
    <w:p w:rsidR="00F3077B" w:rsidRPr="00F925C6" w:rsidRDefault="00F3077B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</w:p>
    <w:p w:rsidR="00A27B3F" w:rsidRPr="00F925C6" w:rsidRDefault="00A27B3F" w:rsidP="00A27B3F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i/>
          <w:lang w:eastAsia="ru-RU"/>
        </w:rPr>
      </w:pPr>
      <w:r w:rsidRPr="00F925C6">
        <w:rPr>
          <w:b/>
          <w:i/>
          <w:lang w:eastAsia="ru-RU"/>
        </w:rPr>
        <w:t>СОБЕСЕДОВАНИЕ.</w:t>
      </w:r>
    </w:p>
    <w:p w:rsidR="00A27B3F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Собеседование, это самый важный элемент как для соискателя при поиске работы или вакансии, так и для работодателя во время поиска сотрудника на эту вакансию или работу.</w:t>
      </w:r>
    </w:p>
    <w:p w:rsidR="00A27B3F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Собеседование — деловая встреча двух продавцов, поэтому собеседование должно быть построено по классической схеме продажи:</w:t>
      </w:r>
    </w:p>
    <w:p w:rsidR="00A27B3F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• выявление потребностей клиента-работодателя;</w:t>
      </w:r>
    </w:p>
    <w:p w:rsidR="00A27B3F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• презентация товара — вы;</w:t>
      </w:r>
    </w:p>
    <w:p w:rsidR="00A27B3F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• коммерческое предложение и заключение сделки.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Давайте разберем каждый этап:</w:t>
      </w:r>
    </w:p>
    <w:p w:rsidR="00F925C6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Выявление потребностей клиента-работодателя. Или другими словами — к каждому собеседованию необходимо готовиться, собирать информацию о компании, в которую вы идете на собеседование по максимуму. Тем более, что благодаря интернету это сделать будет не сложно.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lastRenderedPageBreak/>
        <w:t>Также можно предположить, что ваша вакансия освободилась не зря — предыдущий сотрудник не справился с возложенными на него обязанностями. Не лишним будет подготовить ответы на такие вопросы:</w:t>
      </w:r>
    </w:p>
    <w:p w:rsidR="00F925C6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• как вы видите наше предприятие через пять лет;</w:t>
      </w:r>
    </w:p>
    <w:p w:rsidR="00F925C6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• кем вы видите себя в нашей команде через год;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• почему именно вас мы должны взять на эту работу.</w:t>
      </w:r>
    </w:p>
    <w:p w:rsidR="00F925C6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 xml:space="preserve">Важным </w:t>
      </w:r>
      <w:proofErr w:type="spellStart"/>
      <w:r w:rsidRPr="00F925C6">
        <w:rPr>
          <w:lang w:eastAsia="ru-RU"/>
        </w:rPr>
        <w:t>подэтапом</w:t>
      </w:r>
      <w:proofErr w:type="spellEnd"/>
      <w:r w:rsidRPr="00F925C6">
        <w:rPr>
          <w:lang w:eastAsia="ru-RU"/>
        </w:rPr>
        <w:t xml:space="preserve"> подготовки к встрече с потенциальным работодателем является ваш внешний вид и манера поведения на собеседовании. Обратите на это особое внимание и приходите на собеседование в опрятном виде с улыбкой на лице и уверенностью в своих силах.</w:t>
      </w:r>
    </w:p>
    <w:p w:rsidR="00F925C6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Презентация товара (себя). Как правило, на этом этапе собеседования идет обоюдная презентация. Сначала работодатель берет вступительное слово, в котором рассказывает о компании, планах на будущее и ожиданиях от соискателя. Затем возможно последуют вопросы относительно вашего опыта работы и т. д. — это ключевой момент для Вас, вы должны преподнести себя так, чтобы у работодателя не появилось и малейшего желания рассматривать кого-то другого.</w:t>
      </w: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Удачи Вам в поиске работы!!! И пусть работа приносит Вам только положительные эмоции и достойную заработную плату!</w:t>
      </w:r>
    </w:p>
    <w:p w:rsidR="00DA3170" w:rsidRPr="00DA3170" w:rsidRDefault="00F925C6" w:rsidP="00DA3170">
      <w:pPr>
        <w:widowControl/>
        <w:autoSpaceDE/>
        <w:autoSpaceDN/>
        <w:adjustRightInd/>
        <w:spacing w:line="276" w:lineRule="auto"/>
        <w:contextualSpacing/>
        <w:rPr>
          <w:color w:val="404040"/>
          <w:lang w:eastAsia="ru-RU"/>
        </w:rPr>
      </w:pPr>
      <w:hyperlink r:id="rId8" w:history="1">
        <w:r w:rsidR="00DA3170" w:rsidRPr="00DA3170">
          <w:rPr>
            <w:b/>
            <w:bCs/>
            <w:color w:val="DE6267"/>
            <w:u w:val="single"/>
            <w:lang w:eastAsia="ru-RU"/>
          </w:rPr>
          <w:t>Образец резюме</w:t>
        </w:r>
      </w:hyperlink>
    </w:p>
    <w:p w:rsidR="00DA3170" w:rsidRPr="00F925C6" w:rsidRDefault="00DA3170" w:rsidP="00DA3170">
      <w:pPr>
        <w:widowControl/>
        <w:autoSpaceDE/>
        <w:autoSpaceDN/>
        <w:adjustRightInd/>
        <w:spacing w:line="276" w:lineRule="auto"/>
        <w:contextualSpacing/>
        <w:rPr>
          <w:lang w:eastAsia="ru-RU"/>
        </w:rPr>
      </w:pPr>
      <w:r w:rsidRPr="00F925C6">
        <w:rPr>
          <w:lang w:eastAsia="ru-RU"/>
        </w:rPr>
        <w:t>Удачи Вам в</w:t>
      </w:r>
      <w:r w:rsidR="00F925C6" w:rsidRPr="00F925C6">
        <w:rPr>
          <w:lang w:eastAsia="ru-RU"/>
        </w:rPr>
        <w:t xml:space="preserve"> </w:t>
      </w:r>
      <w:r w:rsidRPr="00F925C6">
        <w:rPr>
          <w:i/>
          <w:iCs/>
          <w:lang w:eastAsia="ru-RU"/>
        </w:rPr>
        <w:t>составлении резюме!</w:t>
      </w:r>
    </w:p>
    <w:p w:rsidR="00E47B13" w:rsidRPr="00DA3170" w:rsidRDefault="00E47B13" w:rsidP="00DA3170">
      <w:pPr>
        <w:spacing w:line="276" w:lineRule="auto"/>
        <w:contextualSpacing/>
      </w:pPr>
    </w:p>
    <w:sectPr w:rsidR="00E47B13" w:rsidRPr="00DA3170" w:rsidSect="00DA317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4E"/>
    <w:rsid w:val="00056B57"/>
    <w:rsid w:val="002C6B4E"/>
    <w:rsid w:val="00367EDB"/>
    <w:rsid w:val="005338D9"/>
    <w:rsid w:val="006B5CCA"/>
    <w:rsid w:val="006D4299"/>
    <w:rsid w:val="00832656"/>
    <w:rsid w:val="008F68EB"/>
    <w:rsid w:val="009C1B75"/>
    <w:rsid w:val="009C6969"/>
    <w:rsid w:val="00A27B3F"/>
    <w:rsid w:val="00C42B26"/>
    <w:rsid w:val="00DA3170"/>
    <w:rsid w:val="00E47B13"/>
    <w:rsid w:val="00F3077B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F33F-29C7-419D-9716-CE75FE8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75"/>
    <w:pPr>
      <w:widowControl w:val="0"/>
      <w:autoSpaceDE w:val="0"/>
      <w:autoSpaceDN w:val="0"/>
      <w:adjustRightInd w:val="0"/>
      <w:spacing w:after="0" w:line="240" w:lineRule="auto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9C1B75"/>
    <w:pPr>
      <w:keepNext/>
      <w:keepLines/>
      <w:suppressAutoHyphen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1B75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szCs w:val="26"/>
    </w:rPr>
  </w:style>
  <w:style w:type="paragraph" w:styleId="5">
    <w:name w:val="heading 5"/>
    <w:basedOn w:val="a"/>
    <w:link w:val="50"/>
    <w:uiPriority w:val="9"/>
    <w:qFormat/>
    <w:rsid w:val="00DA3170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B75"/>
    <w:rPr>
      <w:rFonts w:asciiTheme="majorHAnsi" w:eastAsiaTheme="majorEastAsia" w:hAnsiTheme="majorHAnsi" w:cstheme="majorBidi"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3170"/>
    <w:rPr>
      <w:b/>
      <w:bCs/>
      <w:sz w:val="20"/>
      <w:szCs w:val="20"/>
      <w:lang w:eastAsia="ru-RU"/>
    </w:rPr>
  </w:style>
  <w:style w:type="paragraph" w:customStyle="1" w:styleId="92">
    <w:name w:val="стиль92"/>
    <w:basedOn w:val="a"/>
    <w:rsid w:val="00DA3170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6">
    <w:name w:val="стиль6"/>
    <w:basedOn w:val="a"/>
    <w:rsid w:val="00DA3170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87">
    <w:name w:val="стиль87"/>
    <w:basedOn w:val="a0"/>
    <w:rsid w:val="00DA3170"/>
  </w:style>
  <w:style w:type="character" w:customStyle="1" w:styleId="61">
    <w:name w:val="стиль61"/>
    <w:basedOn w:val="a0"/>
    <w:rsid w:val="00DA3170"/>
  </w:style>
  <w:style w:type="paragraph" w:styleId="a3">
    <w:name w:val="Normal (Web)"/>
    <w:basedOn w:val="a"/>
    <w:uiPriority w:val="99"/>
    <w:semiHidden/>
    <w:unhideWhenUsed/>
    <w:rsid w:val="00DA3170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3170"/>
    <w:rPr>
      <w:color w:val="0000FF"/>
      <w:u w:val="single"/>
    </w:rPr>
  </w:style>
  <w:style w:type="character" w:styleId="a5">
    <w:name w:val="Emphasis"/>
    <w:basedOn w:val="a0"/>
    <w:uiPriority w:val="20"/>
    <w:qFormat/>
    <w:rsid w:val="00DA3170"/>
    <w:rPr>
      <w:i/>
      <w:iCs/>
    </w:rPr>
  </w:style>
  <w:style w:type="character" w:customStyle="1" w:styleId="94">
    <w:name w:val="стиль94"/>
    <w:basedOn w:val="a0"/>
    <w:rsid w:val="00DA3170"/>
  </w:style>
  <w:style w:type="character" w:customStyle="1" w:styleId="95">
    <w:name w:val="стиль95"/>
    <w:basedOn w:val="a0"/>
    <w:rsid w:val="00DA3170"/>
  </w:style>
  <w:style w:type="character" w:styleId="a6">
    <w:name w:val="Strong"/>
    <w:basedOn w:val="a0"/>
    <w:uiPriority w:val="22"/>
    <w:qFormat/>
    <w:rsid w:val="00DA3170"/>
    <w:rPr>
      <w:b/>
      <w:bCs/>
    </w:rPr>
  </w:style>
  <w:style w:type="character" w:customStyle="1" w:styleId="77">
    <w:name w:val="стиль77"/>
    <w:basedOn w:val="a0"/>
    <w:rsid w:val="00DA3170"/>
  </w:style>
  <w:style w:type="character" w:styleId="a7">
    <w:name w:val="FollowedHyperlink"/>
    <w:basedOn w:val="a0"/>
    <w:uiPriority w:val="99"/>
    <w:semiHidden/>
    <w:unhideWhenUsed/>
    <w:rsid w:val="006D4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ohtcollege.ru/wp-content/uploads/2017/10/obrazec_rezume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6;&#1077;&#1079;&#1102;&#1084;&#1077;.doc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2018-09-18T15:17:00Z</dcterms:created>
  <dcterms:modified xsi:type="dcterms:W3CDTF">2018-10-02T06:25:00Z</dcterms:modified>
</cp:coreProperties>
</file>