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6795" w14:textId="77777777" w:rsidR="00062DD9" w:rsidRDefault="00062DD9" w:rsidP="00062DD9">
      <w:pPr>
        <w:jc w:val="center"/>
        <w:rPr>
          <w:b/>
        </w:rPr>
      </w:pPr>
    </w:p>
    <w:p w14:paraId="43179034" w14:textId="77777777" w:rsidR="00062DD9" w:rsidRDefault="00062DD9" w:rsidP="00062DD9">
      <w:pPr>
        <w:jc w:val="center"/>
        <w:rPr>
          <w:b/>
        </w:rPr>
      </w:pPr>
    </w:p>
    <w:p w14:paraId="7A03E2E5" w14:textId="77777777" w:rsidR="00062DD9" w:rsidRDefault="00062DD9" w:rsidP="00062DD9">
      <w:pPr>
        <w:jc w:val="center"/>
        <w:rPr>
          <w:b/>
        </w:rPr>
      </w:pPr>
    </w:p>
    <w:p w14:paraId="02245A64" w14:textId="73CE5964" w:rsidR="00062DD9" w:rsidRDefault="00903154" w:rsidP="001A0415">
      <w:pPr>
        <w:ind w:left="-567" w:firstLine="567"/>
        <w:jc w:val="center"/>
        <w:rPr>
          <w:b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E484FE2" wp14:editId="42F35A6B">
            <wp:extent cx="6667500" cy="91392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3346" cy="914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7AC50B8" w14:textId="77777777" w:rsidR="00062DD9" w:rsidRDefault="00062DD9" w:rsidP="00062DD9">
      <w:pPr>
        <w:spacing w:line="360" w:lineRule="exact"/>
        <w:jc w:val="center"/>
        <w:rPr>
          <w:b/>
        </w:rPr>
      </w:pPr>
    </w:p>
    <w:p w14:paraId="475B362E" w14:textId="03673E0A" w:rsidR="00062DD9" w:rsidRPr="00062DD9" w:rsidRDefault="00062DD9" w:rsidP="00062DD9">
      <w:pPr>
        <w:pStyle w:val="1"/>
        <w:spacing w:after="120" w:line="340" w:lineRule="exact"/>
        <w:rPr>
          <w:b/>
          <w:i w:val="0"/>
        </w:rPr>
      </w:pPr>
      <w:bookmarkStart w:id="1" w:name="_Toc381798233"/>
      <w:r w:rsidRPr="00062DD9">
        <w:rPr>
          <w:b/>
          <w:i w:val="0"/>
        </w:rPr>
        <w:t>1. Общие положения</w:t>
      </w:r>
      <w:bookmarkEnd w:id="1"/>
    </w:p>
    <w:p w14:paraId="113A604D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1.1. Настоящие Правила составлены в соответствии с:</w:t>
      </w:r>
    </w:p>
    <w:p w14:paraId="078D186F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 (далее – Федеральный закон);</w:t>
      </w:r>
    </w:p>
    <w:p w14:paraId="4AEEFF1D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15.03.2013 </w:t>
      </w:r>
      <w:r w:rsidRPr="00062DD9">
        <w:rPr>
          <w:rFonts w:ascii="Times New Roman" w:hAnsi="Times New Roman" w:cs="Times New Roman"/>
          <w:sz w:val="28"/>
          <w:szCs w:val="28"/>
        </w:rPr>
        <w:br/>
        <w:t>№ 185 «Об утверждении Порядка применения к обучающимся и снятии с обучающихся мер дисциплинарного взыскания»;</w:t>
      </w:r>
    </w:p>
    <w:p w14:paraId="4DBDDC7E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14.06.2013 </w:t>
      </w:r>
      <w:r w:rsidRPr="00062DD9">
        <w:rPr>
          <w:rFonts w:ascii="Times New Roman" w:hAnsi="Times New Roman" w:cs="Times New Roman"/>
          <w:sz w:val="28"/>
          <w:szCs w:val="28"/>
        </w:rPr>
        <w:br/>
        <w:t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07C0A944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иными нормативными правовыми актами;</w:t>
      </w:r>
    </w:p>
    <w:p w14:paraId="052A40DE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062DD9">
        <w:rPr>
          <w:rFonts w:ascii="Times New Roman" w:hAnsi="Times New Roman" w:cs="Times New Roman"/>
          <w:b/>
          <w:sz w:val="28"/>
          <w:szCs w:val="28"/>
        </w:rPr>
        <w:t>Санкт-Петербургского государственного бюджетного профессионального 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>Малоохтинский колледж</w:t>
      </w:r>
      <w:r w:rsidRPr="00062DD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62DD9">
        <w:rPr>
          <w:rFonts w:ascii="Times New Roman" w:hAnsi="Times New Roman" w:cs="Times New Roman"/>
          <w:sz w:val="28"/>
          <w:szCs w:val="28"/>
        </w:rPr>
        <w:t>(далее – Образовательное учреждение).</w:t>
      </w:r>
    </w:p>
    <w:p w14:paraId="410729BD" w14:textId="77777777" w:rsidR="00062DD9" w:rsidRPr="00CA6097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97">
        <w:rPr>
          <w:rFonts w:ascii="Times New Roman" w:hAnsi="Times New Roman" w:cs="Times New Roman"/>
          <w:sz w:val="28"/>
          <w:szCs w:val="28"/>
        </w:rPr>
        <w:t xml:space="preserve">1.2. Настоящие правила составлены с целью обеспечения </w:t>
      </w:r>
      <w:r w:rsidR="00777DB0" w:rsidRPr="00CA6097">
        <w:rPr>
          <w:rFonts w:ascii="Times New Roman" w:hAnsi="Times New Roman" w:cs="Times New Roman"/>
          <w:sz w:val="28"/>
          <w:szCs w:val="28"/>
        </w:rPr>
        <w:t>эффективн</w:t>
      </w:r>
      <w:r w:rsidR="00777DB0">
        <w:rPr>
          <w:rFonts w:ascii="Times New Roman" w:hAnsi="Times New Roman" w:cs="Times New Roman"/>
          <w:sz w:val="28"/>
          <w:szCs w:val="28"/>
        </w:rPr>
        <w:t>ого</w:t>
      </w:r>
      <w:r w:rsidRPr="00CA6097">
        <w:rPr>
          <w:rFonts w:ascii="Times New Roman" w:hAnsi="Times New Roman" w:cs="Times New Roman"/>
          <w:sz w:val="28"/>
          <w:szCs w:val="28"/>
        </w:rPr>
        <w:t xml:space="preserve"> образовательного и воспитательного процессов в Образовательном учреждении </w:t>
      </w:r>
      <w:r w:rsidR="00777DB0">
        <w:rPr>
          <w:rFonts w:ascii="Times New Roman" w:hAnsi="Times New Roman" w:cs="Times New Roman"/>
          <w:sz w:val="28"/>
          <w:szCs w:val="28"/>
        </w:rPr>
        <w:t>для обучающихся по образовательным программам профессионального образования</w:t>
      </w:r>
      <w:r w:rsidR="00777DB0" w:rsidRPr="00CA6097">
        <w:rPr>
          <w:rFonts w:ascii="Times New Roman" w:hAnsi="Times New Roman" w:cs="Times New Roman"/>
          <w:sz w:val="28"/>
          <w:szCs w:val="28"/>
        </w:rPr>
        <w:t xml:space="preserve">, </w:t>
      </w:r>
      <w:r w:rsidR="00777DB0">
        <w:rPr>
          <w:rFonts w:ascii="Times New Roman" w:hAnsi="Times New Roman" w:cs="Times New Roman"/>
          <w:sz w:val="28"/>
          <w:szCs w:val="28"/>
        </w:rPr>
        <w:t>по</w:t>
      </w:r>
      <w:r w:rsidR="005E2415" w:rsidRPr="00BB1A4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профессионального</w:t>
      </w:r>
      <w:r w:rsidR="00777DB0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77DB0" w:rsidRPr="00BB1A4D">
        <w:rPr>
          <w:rFonts w:ascii="Times New Roman" w:hAnsi="Times New Roman" w:cs="Times New Roman"/>
          <w:sz w:val="28"/>
          <w:szCs w:val="28"/>
        </w:rPr>
        <w:t>,</w:t>
      </w:r>
      <w:r w:rsidR="00777DB0" w:rsidRPr="00CA6097">
        <w:rPr>
          <w:sz w:val="24"/>
          <w:szCs w:val="24"/>
        </w:rPr>
        <w:t xml:space="preserve"> </w:t>
      </w:r>
      <w:r w:rsidR="00777DB0" w:rsidRPr="00CA6097">
        <w:rPr>
          <w:rFonts w:ascii="Times New Roman" w:hAnsi="Times New Roman" w:cs="Times New Roman"/>
          <w:sz w:val="28"/>
          <w:szCs w:val="28"/>
        </w:rPr>
        <w:t>программам</w:t>
      </w:r>
      <w:r w:rsidR="005E2415" w:rsidRPr="00CA6097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(да</w:t>
      </w:r>
      <w:r w:rsidR="000E7BFD" w:rsidRPr="00CA6097">
        <w:rPr>
          <w:rFonts w:ascii="Times New Roman" w:hAnsi="Times New Roman" w:cs="Times New Roman"/>
          <w:sz w:val="28"/>
          <w:szCs w:val="28"/>
        </w:rPr>
        <w:t>лее – образовательные программы</w:t>
      </w:r>
      <w:r w:rsidR="0014415A">
        <w:rPr>
          <w:rFonts w:ascii="Times New Roman" w:hAnsi="Times New Roman" w:cs="Times New Roman"/>
          <w:sz w:val="28"/>
          <w:szCs w:val="28"/>
        </w:rPr>
        <w:t>),</w:t>
      </w:r>
      <w:r w:rsidR="000E7BFD" w:rsidRPr="00CA6097">
        <w:rPr>
          <w:rFonts w:ascii="Times New Roman" w:hAnsi="Times New Roman" w:cs="Times New Roman"/>
          <w:sz w:val="28"/>
          <w:szCs w:val="28"/>
        </w:rPr>
        <w:t xml:space="preserve"> </w:t>
      </w:r>
      <w:r w:rsidRPr="00CA6097">
        <w:rPr>
          <w:rFonts w:ascii="Times New Roman" w:hAnsi="Times New Roman" w:cs="Times New Roman"/>
          <w:sz w:val="28"/>
          <w:szCs w:val="28"/>
        </w:rPr>
        <w:t>сочетающ</w:t>
      </w:r>
      <w:r w:rsidR="005E2415" w:rsidRPr="00CA6097">
        <w:rPr>
          <w:rFonts w:ascii="Times New Roman" w:hAnsi="Times New Roman" w:cs="Times New Roman"/>
          <w:sz w:val="28"/>
          <w:szCs w:val="28"/>
        </w:rPr>
        <w:t>ими</w:t>
      </w:r>
      <w:r w:rsidRPr="00CA6097">
        <w:rPr>
          <w:rFonts w:ascii="Times New Roman" w:hAnsi="Times New Roman" w:cs="Times New Roman"/>
          <w:sz w:val="28"/>
          <w:szCs w:val="28"/>
        </w:rPr>
        <w:t xml:space="preserve"> профессиональную компетентность с высокой культурой.</w:t>
      </w:r>
    </w:p>
    <w:p w14:paraId="4AD90E21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1.3. Действие настоящих Правил распространяется на всех </w:t>
      </w:r>
      <w:commentRangeStart w:id="2"/>
      <w:r w:rsidRPr="00062DD9">
        <w:rPr>
          <w:rFonts w:ascii="Times New Roman" w:hAnsi="Times New Roman" w:cs="Times New Roman"/>
          <w:sz w:val="28"/>
          <w:szCs w:val="28"/>
        </w:rPr>
        <w:t>обучающихся</w:t>
      </w:r>
      <w:commentRangeEnd w:id="2"/>
      <w:r w:rsidR="0014415A">
        <w:rPr>
          <w:rStyle w:val="ab"/>
        </w:rPr>
        <w:commentReference w:id="2"/>
      </w:r>
      <w:r w:rsidRPr="00062DD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 </w:t>
      </w:r>
    </w:p>
    <w:p w14:paraId="03FFD2FF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1.4. </w:t>
      </w:r>
      <w:commentRangeStart w:id="3"/>
      <w:r w:rsidRPr="00062DD9">
        <w:rPr>
          <w:rFonts w:ascii="Times New Roman" w:hAnsi="Times New Roman" w:cs="Times New Roman"/>
          <w:sz w:val="28"/>
          <w:szCs w:val="28"/>
        </w:rPr>
        <w:t>Обучающимся</w:t>
      </w:r>
      <w:commentRangeEnd w:id="3"/>
      <w:r w:rsidR="0014415A">
        <w:rPr>
          <w:rStyle w:val="ab"/>
        </w:rPr>
        <w:commentReference w:id="3"/>
      </w:r>
      <w:r w:rsidRPr="00062DD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является лицо, зачисленное приказом директора Образовательного учреждения</w:t>
      </w:r>
      <w:r w:rsidR="00777DB0">
        <w:rPr>
          <w:rFonts w:ascii="Times New Roman" w:hAnsi="Times New Roman" w:cs="Times New Roman"/>
          <w:sz w:val="28"/>
          <w:szCs w:val="28"/>
        </w:rPr>
        <w:t xml:space="preserve"> для обучения по образовательным</w:t>
      </w:r>
      <w:r w:rsidRPr="00062D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7DB0">
        <w:rPr>
          <w:rFonts w:ascii="Times New Roman" w:hAnsi="Times New Roman" w:cs="Times New Roman"/>
          <w:sz w:val="28"/>
          <w:szCs w:val="28"/>
        </w:rPr>
        <w:t xml:space="preserve">ам. </w:t>
      </w:r>
      <w:commentRangeStart w:id="4"/>
      <w:r w:rsidRPr="00062DD9">
        <w:rPr>
          <w:rFonts w:ascii="Times New Roman" w:hAnsi="Times New Roman" w:cs="Times New Roman"/>
          <w:sz w:val="28"/>
          <w:szCs w:val="28"/>
        </w:rPr>
        <w:t>Обучающемуся</w:t>
      </w:r>
      <w:commentRangeEnd w:id="4"/>
      <w:r w:rsidR="0014415A">
        <w:rPr>
          <w:rStyle w:val="ab"/>
        </w:rPr>
        <w:commentReference w:id="4"/>
      </w:r>
      <w:r w:rsidRPr="00062DD9">
        <w:rPr>
          <w:rFonts w:ascii="Times New Roman" w:hAnsi="Times New Roman" w:cs="Times New Roman"/>
          <w:sz w:val="28"/>
          <w:szCs w:val="28"/>
        </w:rPr>
        <w:t xml:space="preserve"> выдается студенческий билет и зачетная книжка установленного образца.</w:t>
      </w:r>
    </w:p>
    <w:p w14:paraId="084E2D4C" w14:textId="77777777" w:rsidR="00062DD9" w:rsidRPr="00062DD9" w:rsidRDefault="00062DD9" w:rsidP="00062DD9">
      <w:pPr>
        <w:pStyle w:val="1"/>
        <w:spacing w:line="240" w:lineRule="exact"/>
        <w:rPr>
          <w:i w:val="0"/>
        </w:rPr>
      </w:pPr>
      <w:bookmarkStart w:id="5" w:name="_Toc381798234"/>
    </w:p>
    <w:p w14:paraId="3A2C79FA" w14:textId="77777777" w:rsidR="00062DD9" w:rsidRPr="00062DD9" w:rsidRDefault="00062DD9" w:rsidP="00062DD9">
      <w:pPr>
        <w:pStyle w:val="1"/>
        <w:spacing w:line="240" w:lineRule="exact"/>
        <w:rPr>
          <w:b/>
          <w:i w:val="0"/>
        </w:rPr>
      </w:pPr>
      <w:r w:rsidRPr="00062DD9">
        <w:rPr>
          <w:b/>
          <w:i w:val="0"/>
        </w:rPr>
        <w:t xml:space="preserve">2. Права  и обязанности </w:t>
      </w:r>
      <w:commentRangeStart w:id="6"/>
      <w:r w:rsidRPr="00062DD9">
        <w:rPr>
          <w:b/>
          <w:i w:val="0"/>
        </w:rPr>
        <w:t>обучающихся</w:t>
      </w:r>
      <w:bookmarkEnd w:id="5"/>
      <w:commentRangeEnd w:id="6"/>
      <w:r w:rsidR="0014415A">
        <w:rPr>
          <w:rStyle w:val="ab"/>
          <w:rFonts w:asciiTheme="minorHAnsi" w:eastAsiaTheme="minorHAnsi" w:hAnsiTheme="minorHAnsi" w:cstheme="minorBidi"/>
          <w:i w:val="0"/>
          <w:iCs w:val="0"/>
          <w:lang w:eastAsia="en-US"/>
        </w:rPr>
        <w:commentReference w:id="6"/>
      </w:r>
    </w:p>
    <w:p w14:paraId="57503C98" w14:textId="77777777" w:rsidR="00062DD9" w:rsidRPr="00062DD9" w:rsidRDefault="00062DD9" w:rsidP="00062DD9">
      <w:pPr>
        <w:pStyle w:val="1"/>
        <w:tabs>
          <w:tab w:val="left" w:pos="720"/>
        </w:tabs>
        <w:spacing w:line="240" w:lineRule="exact"/>
        <w:jc w:val="both"/>
        <w:rPr>
          <w:b/>
          <w:i w:val="0"/>
        </w:rPr>
      </w:pPr>
      <w:r w:rsidRPr="00062DD9">
        <w:rPr>
          <w:b/>
          <w:i w:val="0"/>
        </w:rPr>
        <w:tab/>
      </w:r>
    </w:p>
    <w:p w14:paraId="3C3165B7" w14:textId="77777777" w:rsidR="00062DD9" w:rsidRPr="00062DD9" w:rsidRDefault="00062DD9" w:rsidP="00062DD9">
      <w:pPr>
        <w:pStyle w:val="1"/>
        <w:tabs>
          <w:tab w:val="left" w:pos="720"/>
        </w:tabs>
        <w:jc w:val="both"/>
        <w:rPr>
          <w:i w:val="0"/>
        </w:rPr>
      </w:pPr>
      <w:r w:rsidRPr="00062DD9">
        <w:rPr>
          <w:b/>
          <w:i w:val="0"/>
        </w:rPr>
        <w:tab/>
      </w:r>
      <w:r w:rsidRPr="00062DD9">
        <w:rPr>
          <w:i w:val="0"/>
        </w:rPr>
        <w:t xml:space="preserve">2.1. </w:t>
      </w:r>
      <w:commentRangeStart w:id="7"/>
      <w:r w:rsidRPr="00062DD9">
        <w:rPr>
          <w:i w:val="0"/>
        </w:rPr>
        <w:t>Обучающиеся</w:t>
      </w:r>
      <w:commentRangeEnd w:id="7"/>
      <w:r w:rsidR="0014415A">
        <w:rPr>
          <w:rStyle w:val="ab"/>
          <w:rFonts w:asciiTheme="minorHAnsi" w:eastAsiaTheme="minorHAnsi" w:hAnsiTheme="minorHAnsi" w:cstheme="minorBidi"/>
          <w:i w:val="0"/>
          <w:iCs w:val="0"/>
          <w:lang w:eastAsia="en-US"/>
        </w:rPr>
        <w:commentReference w:id="7"/>
      </w:r>
      <w:r w:rsidRPr="00062DD9">
        <w:rPr>
          <w:i w:val="0"/>
        </w:rPr>
        <w:t xml:space="preserve"> Образовательного учреждения имеют право</w:t>
      </w:r>
      <w:r w:rsidR="0014415A">
        <w:rPr>
          <w:i w:val="0"/>
        </w:rPr>
        <w:t xml:space="preserve"> </w:t>
      </w:r>
      <w:r w:rsidR="00A82F03">
        <w:rPr>
          <w:i w:val="0"/>
        </w:rPr>
        <w:t>на</w:t>
      </w:r>
      <w:r w:rsidRPr="00062DD9">
        <w:rPr>
          <w:i w:val="0"/>
        </w:rPr>
        <w:t>:</w:t>
      </w:r>
    </w:p>
    <w:p w14:paraId="4E17F6CB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2.1.1. Выбор формы получения образования и формы обучения.</w:t>
      </w:r>
    </w:p>
    <w:p w14:paraId="0863B75F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lastRenderedPageBreak/>
        <w:t>2.1.2.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14:paraId="747E6105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2.1.3. Обучение по индивидуальному учебному плану, в том числе ускоренное обучение, в пределах осваиваемой образовательной программы.</w:t>
      </w:r>
    </w:p>
    <w:p w14:paraId="2F5CEEC9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2.1.4.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образования, </w:t>
      </w:r>
      <w:commentRangeStart w:id="8"/>
      <w:r w:rsidRPr="00062DD9">
        <w:rPr>
          <w:rFonts w:ascii="Times New Roman" w:hAnsi="Times New Roman" w:cs="Times New Roman"/>
          <w:sz w:val="28"/>
          <w:szCs w:val="28"/>
        </w:rPr>
        <w:t>образовательных стандартов</w:t>
      </w:r>
      <w:commentRangeEnd w:id="8"/>
      <w:r w:rsidR="00034001">
        <w:rPr>
          <w:rStyle w:val="ab"/>
        </w:rPr>
        <w:commentReference w:id="8"/>
      </w:r>
      <w:r w:rsidR="00777DB0">
        <w:rPr>
          <w:rFonts w:ascii="Times New Roman" w:hAnsi="Times New Roman" w:cs="Times New Roman"/>
          <w:sz w:val="28"/>
          <w:szCs w:val="28"/>
        </w:rPr>
        <w:t>, требований профессиональных стандартов относящихся к осваиваемой профессии и (или) специальности.</w:t>
      </w:r>
    </w:p>
    <w:p w14:paraId="1B415323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2.1.5. Выбор факультативных (необязательных для данного уровня образования, профессии, специальности) и элективных (избираемых в обязательном порядке) учебных предметов, курсов, дисциплин (модулей) из перечня, предлагаемого Образовательным учреждением.</w:t>
      </w:r>
    </w:p>
    <w:p w14:paraId="341F2F72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2.1.6.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Образовательном учреждении,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программ.</w:t>
      </w:r>
    </w:p>
    <w:p w14:paraId="2B6BF810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2.1.7. Зачет Образовательным учреждением результатов освоения </w:t>
      </w:r>
      <w:commentRangeStart w:id="9"/>
      <w:r w:rsidRPr="00062DD9">
        <w:rPr>
          <w:rFonts w:ascii="Times New Roman" w:hAnsi="Times New Roman" w:cs="Times New Roman"/>
          <w:sz w:val="28"/>
          <w:szCs w:val="28"/>
        </w:rPr>
        <w:t>обучающимися</w:t>
      </w:r>
      <w:commentRangeEnd w:id="9"/>
      <w:r w:rsidR="00034001">
        <w:rPr>
          <w:rStyle w:val="ab"/>
        </w:rPr>
        <w:commentReference w:id="9"/>
      </w:r>
      <w:r w:rsidRPr="00062DD9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14:paraId="68185ADF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2.1.8. Отсрочку от призыва на военную службу, предоставляемую в соответствии с Федеральным законом 28.03.1998 № 53-ФЗ «О воинской обязанности и военной службе».</w:t>
      </w:r>
    </w:p>
    <w:p w14:paraId="09630DC8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2.1.9.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814734B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2.1.10. Свободу совести, информации, свободное выражение собственных взглядов и убеждений.</w:t>
      </w:r>
    </w:p>
    <w:p w14:paraId="0397E296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lastRenderedPageBreak/>
        <w:t>2.1.11.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</w:t>
      </w:r>
    </w:p>
    <w:p w14:paraId="74DC3BE7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2.1.12.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законами.</w:t>
      </w:r>
    </w:p>
    <w:p w14:paraId="3FF2FB96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2.1.13. Перевод для получения образования по другой профессии, специальности и (или) по другой форме обучения в порядке, установленном законодательством об образовании.</w:t>
      </w:r>
    </w:p>
    <w:p w14:paraId="67AA8E45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2.1.14.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1520D2AC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2.1.15.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273ECFA7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2.1.16. Восстановление для получения образования в Образовательном учреждении, реализующем основные профессиональные образовательные программы, в порядке, установленном законодательством об образовании.</w:t>
      </w:r>
    </w:p>
    <w:p w14:paraId="2FB0F1DE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2.1.17. Участие в управлении Образовательным учреждением.</w:t>
      </w:r>
    </w:p>
    <w:p w14:paraId="323B8DF8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2.1.18.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Образовательном учреждении.</w:t>
      </w:r>
    </w:p>
    <w:p w14:paraId="31C21F0A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2.1.19. Обжалование актов Образовательного учреждения в установленном законодательством Российской Федерации порядке.</w:t>
      </w:r>
    </w:p>
    <w:p w14:paraId="7F2D8218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2.1.20. Бесплатное пользование библиотечно-информационными ресурсами, учебной, производственной, научной базой Образовательного учреждения. </w:t>
      </w:r>
    </w:p>
    <w:p w14:paraId="0FE4CD28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lastRenderedPageBreak/>
        <w:t>2.1.21. Пользование лечебно-оздоровительной инфраструктурой, объектами культуры и объектами спорта образовательной организации;</w:t>
      </w:r>
    </w:p>
    <w:p w14:paraId="579F2383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2.1.22.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14:paraId="0F224A56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2.1.23.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Образовательным учреждением.</w:t>
      </w:r>
    </w:p>
    <w:p w14:paraId="318A6E61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2.1.24.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государств.</w:t>
      </w:r>
    </w:p>
    <w:p w14:paraId="26B94E5D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2.1.25. Опубликование своих работ в изданиях  Образовательного учреждения на бесплатной основе (при наличии таких изданий).</w:t>
      </w:r>
    </w:p>
    <w:p w14:paraId="2E00186F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2.1.26.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</w:p>
    <w:p w14:paraId="54B61B36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2.1.27.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693ECBFE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2.1.28. Получение информации от Образовательного учреждения о положении в сфере занятости населения Российской Федерации по осваиваемым ими профессиям, специальностям. </w:t>
      </w:r>
    </w:p>
    <w:p w14:paraId="2924C643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2.1.29. Иные права, предусмотренные Федеральным законом и иными нормативными правовыми актами Российской Федерации.</w:t>
      </w:r>
    </w:p>
    <w:p w14:paraId="02D6BCE7" w14:textId="77777777" w:rsid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9A51E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0100C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2.2. </w:t>
      </w:r>
      <w:commentRangeStart w:id="10"/>
      <w:r w:rsidRPr="00062DD9">
        <w:rPr>
          <w:rFonts w:ascii="Times New Roman" w:hAnsi="Times New Roman" w:cs="Times New Roman"/>
          <w:sz w:val="28"/>
          <w:szCs w:val="28"/>
        </w:rPr>
        <w:t>Обучающие</w:t>
      </w:r>
      <w:commentRangeEnd w:id="10"/>
      <w:r w:rsidR="00034001">
        <w:rPr>
          <w:rStyle w:val="ab"/>
        </w:rPr>
        <w:commentReference w:id="10"/>
      </w:r>
      <w:r w:rsidRPr="00062DD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обязаны:</w:t>
      </w:r>
    </w:p>
    <w:p w14:paraId="73D463E9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2.2.1.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</w:t>
      </w:r>
      <w:r w:rsidRPr="00062DD9">
        <w:rPr>
          <w:rFonts w:ascii="Times New Roman" w:hAnsi="Times New Roman" w:cs="Times New Roman"/>
          <w:sz w:val="28"/>
          <w:szCs w:val="28"/>
        </w:rPr>
        <w:lastRenderedPageBreak/>
        <w:t>самостоятельную подготовку к занятиям, выполнять задания, данные педагогическими работниками в рамках образовательной программы</w:t>
      </w:r>
    </w:p>
    <w:p w14:paraId="3609C5C5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2.2.2. Выполнять требования устава Образовательного учреждения,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14:paraId="2FF4DC07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2.2.3.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14:paraId="5FA9BAA1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2.2.4. Уважать честь и достоинство других </w:t>
      </w:r>
      <w:commentRangeStart w:id="11"/>
      <w:r w:rsidRPr="00062DD9">
        <w:rPr>
          <w:rFonts w:ascii="Times New Roman" w:hAnsi="Times New Roman" w:cs="Times New Roman"/>
          <w:sz w:val="28"/>
          <w:szCs w:val="28"/>
        </w:rPr>
        <w:t>обучающихся</w:t>
      </w:r>
      <w:commentRangeEnd w:id="11"/>
      <w:r w:rsidR="00034001">
        <w:rPr>
          <w:rStyle w:val="ab"/>
        </w:rPr>
        <w:commentReference w:id="11"/>
      </w:r>
      <w:r w:rsidRPr="00062DD9">
        <w:rPr>
          <w:rFonts w:ascii="Times New Roman" w:hAnsi="Times New Roman" w:cs="Times New Roman"/>
          <w:sz w:val="28"/>
          <w:szCs w:val="28"/>
        </w:rPr>
        <w:t xml:space="preserve"> и работников Образовательного учреждения не создавать препятствий для получения образования другими обучающимися.</w:t>
      </w:r>
    </w:p>
    <w:p w14:paraId="0D699446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2.2.5. Бережно относиться к имуществу Образовательного учреждения.</w:t>
      </w:r>
    </w:p>
    <w:p w14:paraId="2669F67B" w14:textId="77777777" w:rsid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2.2.6. Иные обязанности </w:t>
      </w:r>
      <w:commentRangeStart w:id="12"/>
      <w:r w:rsidRPr="00062DD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commentRangeEnd w:id="12"/>
      <w:r w:rsidR="00034001">
        <w:rPr>
          <w:rStyle w:val="ab"/>
        </w:rPr>
        <w:commentReference w:id="12"/>
      </w:r>
      <w:r w:rsidRPr="00062DD9">
        <w:rPr>
          <w:rFonts w:ascii="Times New Roman" w:hAnsi="Times New Roman" w:cs="Times New Roman"/>
          <w:sz w:val="28"/>
          <w:szCs w:val="28"/>
        </w:rPr>
        <w:t>установленные Федеральным законом, иными федеральными законами, договором об образовании (при его наличии).</w:t>
      </w:r>
    </w:p>
    <w:p w14:paraId="4A21973D" w14:textId="77777777" w:rsidR="004E1807" w:rsidRDefault="004E1807" w:rsidP="009D04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 </w:t>
      </w:r>
      <w:commentRangeStart w:id="13"/>
      <w:r>
        <w:rPr>
          <w:rFonts w:ascii="Times New Roman" w:hAnsi="Times New Roman" w:cs="Times New Roman"/>
          <w:sz w:val="28"/>
          <w:szCs w:val="28"/>
        </w:rPr>
        <w:t>Обучающиеся</w:t>
      </w:r>
      <w:commentRangeEnd w:id="13"/>
      <w:r w:rsidR="00034001">
        <w:rPr>
          <w:rStyle w:val="ab"/>
        </w:rPr>
        <w:commentReference w:id="13"/>
      </w:r>
      <w:r>
        <w:rPr>
          <w:rFonts w:ascii="Times New Roman" w:hAnsi="Times New Roman" w:cs="Times New Roman"/>
          <w:sz w:val="28"/>
          <w:szCs w:val="28"/>
        </w:rPr>
        <w:t xml:space="preserve"> обязаны соблюдать правила поведения на территории образовательного учреждения. Запрещается на территории образовательного учреждения:</w:t>
      </w:r>
    </w:p>
    <w:p w14:paraId="05B3CEBD" w14:textId="77777777" w:rsidR="009D042B" w:rsidRDefault="004E1807" w:rsidP="004E1807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употреблять алкогольные </w:t>
      </w:r>
      <w:r w:rsidR="00A82F03">
        <w:rPr>
          <w:rFonts w:ascii="Times New Roman" w:hAnsi="Times New Roman" w:cs="Times New Roman"/>
          <w:sz w:val="28"/>
          <w:szCs w:val="28"/>
        </w:rPr>
        <w:t xml:space="preserve"> и слабоалкогольные </w:t>
      </w:r>
      <w:r>
        <w:rPr>
          <w:rFonts w:ascii="Times New Roman" w:hAnsi="Times New Roman" w:cs="Times New Roman"/>
          <w:sz w:val="28"/>
          <w:szCs w:val="28"/>
        </w:rPr>
        <w:t>напитки</w:t>
      </w:r>
      <w:r w:rsidR="00A82F03">
        <w:rPr>
          <w:rFonts w:ascii="Times New Roman" w:hAnsi="Times New Roman" w:cs="Times New Roman"/>
          <w:sz w:val="28"/>
          <w:szCs w:val="28"/>
        </w:rPr>
        <w:t>, пиво</w:t>
      </w:r>
      <w:r w:rsidR="009D042B">
        <w:rPr>
          <w:rFonts w:ascii="Times New Roman" w:hAnsi="Times New Roman" w:cs="Times New Roman"/>
          <w:sz w:val="28"/>
          <w:szCs w:val="28"/>
        </w:rPr>
        <w:t>;</w:t>
      </w:r>
    </w:p>
    <w:p w14:paraId="5E0ED863" w14:textId="77777777" w:rsidR="009D042B" w:rsidRDefault="009D042B" w:rsidP="004E1807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 нетрезвом виде;</w:t>
      </w:r>
    </w:p>
    <w:p w14:paraId="7A9042DA" w14:textId="77777777" w:rsidR="009D042B" w:rsidRDefault="009D042B" w:rsidP="004E1807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употреблять, распространять нарко</w:t>
      </w:r>
      <w:r w:rsidR="00A82F03">
        <w:rPr>
          <w:rFonts w:ascii="Times New Roman" w:hAnsi="Times New Roman" w:cs="Times New Roman"/>
          <w:sz w:val="28"/>
          <w:szCs w:val="28"/>
        </w:rPr>
        <w:t>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2F03">
        <w:rPr>
          <w:rFonts w:ascii="Times New Roman" w:hAnsi="Times New Roman" w:cs="Times New Roman"/>
          <w:sz w:val="28"/>
          <w:szCs w:val="28"/>
        </w:rPr>
        <w:t>психотропные вещества, их прекурсоры и аналоги, другие одурманивающие вещества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618CD3" w14:textId="77777777" w:rsidR="004E1807" w:rsidRDefault="009D042B" w:rsidP="004E1807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приносить в колледж колющие, режущие предметы, огнестрельное  и ино</w:t>
      </w:r>
      <w:r w:rsidR="00A82F03">
        <w:rPr>
          <w:rFonts w:ascii="Times New Roman" w:hAnsi="Times New Roman" w:cs="Times New Roman"/>
          <w:sz w:val="28"/>
          <w:szCs w:val="28"/>
        </w:rPr>
        <w:t>го вида</w:t>
      </w:r>
      <w:r>
        <w:rPr>
          <w:rFonts w:ascii="Times New Roman" w:hAnsi="Times New Roman" w:cs="Times New Roman"/>
          <w:sz w:val="28"/>
          <w:szCs w:val="28"/>
        </w:rPr>
        <w:t xml:space="preserve"> оружие; </w:t>
      </w:r>
    </w:p>
    <w:p w14:paraId="38643639" w14:textId="77777777" w:rsidR="009D042B" w:rsidRDefault="009D042B" w:rsidP="004E1807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приносить химические, </w:t>
      </w:r>
      <w:r w:rsidR="003419D6">
        <w:rPr>
          <w:rFonts w:ascii="Times New Roman" w:hAnsi="Times New Roman" w:cs="Times New Roman"/>
          <w:sz w:val="28"/>
          <w:szCs w:val="28"/>
        </w:rPr>
        <w:t xml:space="preserve">отравляющие, </w:t>
      </w:r>
      <w:r>
        <w:rPr>
          <w:rFonts w:ascii="Times New Roman" w:hAnsi="Times New Roman" w:cs="Times New Roman"/>
          <w:sz w:val="28"/>
          <w:szCs w:val="28"/>
        </w:rPr>
        <w:t xml:space="preserve">взрывчатые, легковоспламеняющиеся вещества; </w:t>
      </w:r>
    </w:p>
    <w:p w14:paraId="7780EBB1" w14:textId="77777777" w:rsidR="009D042B" w:rsidRPr="009D042B" w:rsidRDefault="00ED03FD" w:rsidP="009D042B">
      <w:pPr>
        <w:autoSpaceDE w:val="0"/>
        <w:autoSpaceDN w:val="0"/>
        <w:adjustRightInd w:val="0"/>
        <w:ind w:left="7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 </w:t>
      </w:r>
      <w:commentRangeStart w:id="14"/>
      <w:r>
        <w:rPr>
          <w:rFonts w:ascii="Times New Roman" w:hAnsi="Times New Roman" w:cs="Times New Roman"/>
          <w:sz w:val="28"/>
          <w:szCs w:val="28"/>
        </w:rPr>
        <w:t>Обучающимся</w:t>
      </w:r>
      <w:commentRangeEnd w:id="14"/>
      <w:r w:rsidR="00034001">
        <w:rPr>
          <w:rStyle w:val="ab"/>
        </w:rPr>
        <w:commentReference w:id="14"/>
      </w:r>
      <w:r>
        <w:rPr>
          <w:rFonts w:ascii="Times New Roman" w:hAnsi="Times New Roman" w:cs="Times New Roman"/>
          <w:sz w:val="28"/>
          <w:szCs w:val="28"/>
        </w:rPr>
        <w:t xml:space="preserve"> запре</w:t>
      </w:r>
      <w:r w:rsidR="00337546">
        <w:rPr>
          <w:rFonts w:ascii="Times New Roman" w:hAnsi="Times New Roman" w:cs="Times New Roman"/>
          <w:sz w:val="28"/>
          <w:szCs w:val="28"/>
        </w:rPr>
        <w:t>щается курение на территории образовательного учреждения;</w:t>
      </w:r>
    </w:p>
    <w:p w14:paraId="27DECDFA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0C038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D9">
        <w:rPr>
          <w:rFonts w:ascii="Times New Roman" w:hAnsi="Times New Roman" w:cs="Times New Roman"/>
          <w:b/>
          <w:sz w:val="28"/>
          <w:szCs w:val="28"/>
        </w:rPr>
        <w:t>3. Организация образовательного процесса</w:t>
      </w:r>
    </w:p>
    <w:p w14:paraId="312AFA5D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38957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3.1. Учебный год в Образовательном учреждении начинается 1 сентября и заканчивается в соответствии с учебным планом соответствующей образовательной программы. Начало учебного года может переноситься Образовательным учреждением при реализации образовательной программы среднего </w:t>
      </w:r>
      <w:r w:rsidRPr="00062DD9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в очно-заочной форме обучения не более чем на один месяц, в заочной форме обучения - не более чем на три месяца.</w:t>
      </w:r>
    </w:p>
    <w:p w14:paraId="4648BA5A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3.2. Учебные занятия в Образовательном учреждении проводятся по расписанию, утвержденному директором Образовательного учреждения.</w:t>
      </w:r>
    </w:p>
    <w:p w14:paraId="6F21F02D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3.3. Начало учебного процесса в 9:00, окончание – в соответствии с расписанием учебных занятий.</w:t>
      </w:r>
    </w:p>
    <w:p w14:paraId="0407D441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3.4. Для всех видов аудиторных занятий академический час устанавливается продолжительностью 45 минут.</w:t>
      </w:r>
    </w:p>
    <w:p w14:paraId="3B66764A" w14:textId="77777777" w:rsidR="00E8669B" w:rsidRPr="00062DD9" w:rsidRDefault="00E8669B" w:rsidP="00E866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3.5. </w:t>
      </w:r>
      <w:r>
        <w:rPr>
          <w:rFonts w:ascii="Times New Roman" w:hAnsi="Times New Roman" w:cs="Times New Roman"/>
          <w:sz w:val="28"/>
          <w:szCs w:val="28"/>
        </w:rPr>
        <w:t xml:space="preserve">     Перерыв между уроками составляет </w:t>
      </w:r>
      <w:r w:rsidRPr="00062DD9">
        <w:rPr>
          <w:rFonts w:ascii="Times New Roman" w:hAnsi="Times New Roman" w:cs="Times New Roman"/>
          <w:sz w:val="28"/>
          <w:szCs w:val="28"/>
        </w:rPr>
        <w:t>не менее 10 минут.</w:t>
      </w:r>
    </w:p>
    <w:p w14:paraId="64D4C2F5" w14:textId="77777777" w:rsidR="00E8669B" w:rsidRPr="00062DD9" w:rsidRDefault="00E8669B" w:rsidP="00E866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3.6. Максимальный объем учебной нагрузки </w:t>
      </w:r>
      <w:commentRangeStart w:id="15"/>
      <w:r w:rsidRPr="00062DD9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commentRangeEnd w:id="15"/>
      <w:r w:rsidR="00385F03">
        <w:rPr>
          <w:rStyle w:val="ab"/>
        </w:rPr>
        <w:commentReference w:id="15"/>
      </w:r>
      <w:r>
        <w:rPr>
          <w:rFonts w:ascii="Times New Roman" w:hAnsi="Times New Roman" w:cs="Times New Roman"/>
          <w:sz w:val="28"/>
          <w:szCs w:val="28"/>
        </w:rPr>
        <w:t xml:space="preserve">определяется согласно </w:t>
      </w:r>
      <w:commentRangeStart w:id="16"/>
      <w:r>
        <w:rPr>
          <w:rFonts w:ascii="Times New Roman" w:hAnsi="Times New Roman" w:cs="Times New Roman"/>
          <w:sz w:val="28"/>
          <w:szCs w:val="28"/>
        </w:rPr>
        <w:t>ОПОП</w:t>
      </w:r>
      <w:commentRangeEnd w:id="16"/>
      <w:r w:rsidR="00385F03">
        <w:rPr>
          <w:rStyle w:val="ab"/>
        </w:rPr>
        <w:commentReference w:id="16"/>
      </w:r>
      <w:r>
        <w:rPr>
          <w:rFonts w:ascii="Times New Roman" w:hAnsi="Times New Roman" w:cs="Times New Roman"/>
          <w:sz w:val="28"/>
          <w:szCs w:val="28"/>
        </w:rPr>
        <w:t xml:space="preserve"> по каждой профессии</w:t>
      </w:r>
      <w:r w:rsidRPr="00062DD9">
        <w:rPr>
          <w:rFonts w:ascii="Times New Roman" w:hAnsi="Times New Roman" w:cs="Times New Roman"/>
          <w:sz w:val="28"/>
          <w:szCs w:val="28"/>
        </w:rPr>
        <w:t>, включая все виды аудиторной и внеаудиторной учебной нагрузки.</w:t>
      </w:r>
    </w:p>
    <w:p w14:paraId="5148152F" w14:textId="77777777" w:rsidR="00062DD9" w:rsidRPr="00062DD9" w:rsidRDefault="00062DD9" w:rsidP="00062D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ab/>
        <w:t xml:space="preserve">3.7. В процессе освоения образовательных программ среднего профессионального образования </w:t>
      </w:r>
      <w:commentRangeStart w:id="17"/>
      <w:r w:rsidRPr="00062DD9">
        <w:rPr>
          <w:rFonts w:ascii="Times New Roman" w:hAnsi="Times New Roman" w:cs="Times New Roman"/>
          <w:sz w:val="28"/>
          <w:szCs w:val="28"/>
        </w:rPr>
        <w:t>обучающимся</w:t>
      </w:r>
      <w:commentRangeEnd w:id="17"/>
      <w:r w:rsidR="00385F03">
        <w:rPr>
          <w:rStyle w:val="ab"/>
        </w:rPr>
        <w:commentReference w:id="17"/>
      </w:r>
      <w:r w:rsidRPr="00062DD9">
        <w:rPr>
          <w:rFonts w:ascii="Times New Roman" w:hAnsi="Times New Roman" w:cs="Times New Roman"/>
          <w:sz w:val="28"/>
          <w:szCs w:val="28"/>
        </w:rPr>
        <w:t xml:space="preserve"> предоставляются каникулы.</w:t>
      </w:r>
    </w:p>
    <w:p w14:paraId="5561804B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3.7.1. Продолжительность каникул, предоставляемых </w:t>
      </w:r>
      <w:commentRangeStart w:id="18"/>
      <w:r w:rsidRPr="00062DD9">
        <w:rPr>
          <w:rFonts w:ascii="Times New Roman" w:hAnsi="Times New Roman" w:cs="Times New Roman"/>
          <w:sz w:val="28"/>
          <w:szCs w:val="28"/>
        </w:rPr>
        <w:t>обучающимся</w:t>
      </w:r>
      <w:commentRangeEnd w:id="18"/>
      <w:r w:rsidR="00385F03">
        <w:rPr>
          <w:rStyle w:val="ab"/>
        </w:rPr>
        <w:commentReference w:id="18"/>
      </w:r>
      <w:r w:rsidRPr="00062DD9">
        <w:rPr>
          <w:rFonts w:ascii="Times New Roman" w:hAnsi="Times New Roman" w:cs="Times New Roman"/>
          <w:sz w:val="28"/>
          <w:szCs w:val="28"/>
        </w:rPr>
        <w:t xml:space="preserve">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году, в том числе не менее двух недель в зимний период, - при сроке получения среднего профессионального образования более одного года.</w:t>
      </w:r>
    </w:p>
    <w:p w14:paraId="18839D62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3.7.2. Продолжительность каникул, предоставляемых </w:t>
      </w:r>
      <w:commentRangeStart w:id="19"/>
      <w:r w:rsidRPr="00062DD9">
        <w:rPr>
          <w:rFonts w:ascii="Times New Roman" w:hAnsi="Times New Roman" w:cs="Times New Roman"/>
          <w:sz w:val="28"/>
          <w:szCs w:val="28"/>
        </w:rPr>
        <w:t>обучающимся</w:t>
      </w:r>
      <w:commentRangeEnd w:id="19"/>
      <w:r w:rsidR="00385F03">
        <w:rPr>
          <w:rStyle w:val="ab"/>
        </w:rPr>
        <w:commentReference w:id="19"/>
      </w:r>
      <w:r w:rsidRPr="00062DD9">
        <w:rPr>
          <w:rFonts w:ascii="Times New Roman" w:hAnsi="Times New Roman" w:cs="Times New Roman"/>
          <w:sz w:val="28"/>
          <w:szCs w:val="28"/>
        </w:rPr>
        <w:t xml:space="preserve">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</w:t>
      </w:r>
    </w:p>
    <w:p w14:paraId="0C396DCE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3.8. Учебная деятельность </w:t>
      </w:r>
      <w:commentRangeStart w:id="20"/>
      <w:r w:rsidRPr="00062DD9">
        <w:rPr>
          <w:rFonts w:ascii="Times New Roman" w:hAnsi="Times New Roman" w:cs="Times New Roman"/>
          <w:sz w:val="28"/>
          <w:szCs w:val="28"/>
        </w:rPr>
        <w:t>обучающихся</w:t>
      </w:r>
      <w:commentRangeEnd w:id="20"/>
      <w:r w:rsidR="00385F03">
        <w:rPr>
          <w:rStyle w:val="ab"/>
        </w:rPr>
        <w:commentReference w:id="20"/>
      </w:r>
      <w:r w:rsidRPr="00062DD9">
        <w:rPr>
          <w:rFonts w:ascii="Times New Roman" w:hAnsi="Times New Roman" w:cs="Times New Roman"/>
          <w:sz w:val="28"/>
          <w:szCs w:val="28"/>
        </w:rPr>
        <w:t xml:space="preserve">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</w:r>
    </w:p>
    <w:p w14:paraId="123629F7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3.9. Объем обязательных аудиторных занятий и практики не должен превышать 36 академических часов в неделю.</w:t>
      </w:r>
    </w:p>
    <w:p w14:paraId="42F4B010" w14:textId="77777777" w:rsidR="00062DD9" w:rsidRPr="00062DD9" w:rsidRDefault="00062DD9" w:rsidP="00062DD9">
      <w:pPr>
        <w:pStyle w:val="1"/>
        <w:spacing w:before="360" w:after="120" w:line="240" w:lineRule="exact"/>
        <w:rPr>
          <w:b/>
          <w:i w:val="0"/>
        </w:rPr>
      </w:pPr>
      <w:bookmarkStart w:id="21" w:name="_Toc381798237"/>
      <w:r w:rsidRPr="00062DD9">
        <w:rPr>
          <w:b/>
          <w:i w:val="0"/>
        </w:rPr>
        <w:lastRenderedPageBreak/>
        <w:t xml:space="preserve">4. </w:t>
      </w:r>
      <w:bookmarkEnd w:id="21"/>
      <w:r w:rsidRPr="00062DD9">
        <w:rPr>
          <w:b/>
          <w:i w:val="0"/>
        </w:rPr>
        <w:t xml:space="preserve">Ответственность </w:t>
      </w:r>
      <w:commentRangeStart w:id="22"/>
      <w:r w:rsidRPr="00062DD9">
        <w:rPr>
          <w:b/>
          <w:i w:val="0"/>
        </w:rPr>
        <w:t>обучающихся</w:t>
      </w:r>
      <w:commentRangeEnd w:id="22"/>
      <w:r w:rsidR="00385F03">
        <w:rPr>
          <w:rStyle w:val="ab"/>
          <w:rFonts w:asciiTheme="minorHAnsi" w:eastAsiaTheme="minorHAnsi" w:hAnsiTheme="minorHAnsi" w:cstheme="minorBidi"/>
          <w:i w:val="0"/>
          <w:iCs w:val="0"/>
          <w:lang w:eastAsia="en-US"/>
        </w:rPr>
        <w:commentReference w:id="22"/>
      </w:r>
    </w:p>
    <w:p w14:paraId="40132CA8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>4.1. </w:t>
      </w:r>
      <w:r w:rsidRPr="00062DD9">
        <w:rPr>
          <w:rFonts w:ascii="Times New Roman" w:hAnsi="Times New Roman" w:cs="Times New Roman"/>
          <w:bCs/>
          <w:sz w:val="28"/>
          <w:szCs w:val="28"/>
        </w:rPr>
        <w:t xml:space="preserve">За неисполнение или нарушение устава Образовательного учреждения, правил </w:t>
      </w:r>
      <w:commentRangeStart w:id="23"/>
      <w:r w:rsidRPr="00062DD9">
        <w:rPr>
          <w:rFonts w:ascii="Times New Roman" w:hAnsi="Times New Roman" w:cs="Times New Roman"/>
          <w:bCs/>
          <w:sz w:val="28"/>
          <w:szCs w:val="28"/>
        </w:rPr>
        <w:t>внутреннего</w:t>
      </w:r>
      <w:commentRangeEnd w:id="23"/>
      <w:r w:rsidR="00385F03">
        <w:rPr>
          <w:rStyle w:val="ab"/>
        </w:rPr>
        <w:commentReference w:id="23"/>
      </w:r>
      <w:r w:rsidRPr="00062DD9">
        <w:rPr>
          <w:rFonts w:ascii="Times New Roman" w:hAnsi="Times New Roman" w:cs="Times New Roman"/>
          <w:bCs/>
          <w:sz w:val="28"/>
          <w:szCs w:val="28"/>
        </w:rPr>
        <w:t xml:space="preserve"> и иных локальных нормативных актов </w:t>
      </w:r>
      <w:commentRangeStart w:id="24"/>
      <w:r w:rsidRPr="00062DD9">
        <w:rPr>
          <w:rFonts w:ascii="Times New Roman" w:hAnsi="Times New Roman" w:cs="Times New Roman"/>
          <w:bCs/>
          <w:sz w:val="28"/>
          <w:szCs w:val="28"/>
        </w:rPr>
        <w:t xml:space="preserve">по вопросам организации и осуществления образовательной деятельности </w:t>
      </w:r>
      <w:commentRangeEnd w:id="24"/>
      <w:r w:rsidR="00385F03">
        <w:rPr>
          <w:rStyle w:val="ab"/>
        </w:rPr>
        <w:commentReference w:id="24"/>
      </w:r>
      <w:r w:rsidRPr="00062DD9">
        <w:rPr>
          <w:rFonts w:ascii="Times New Roman" w:hAnsi="Times New Roman" w:cs="Times New Roman"/>
          <w:bCs/>
          <w:sz w:val="28"/>
          <w:szCs w:val="28"/>
        </w:rPr>
        <w:t xml:space="preserve">к </w:t>
      </w:r>
      <w:commentRangeStart w:id="25"/>
      <w:r w:rsidRPr="00062DD9">
        <w:rPr>
          <w:rFonts w:ascii="Times New Roman" w:hAnsi="Times New Roman" w:cs="Times New Roman"/>
          <w:bCs/>
          <w:sz w:val="28"/>
          <w:szCs w:val="28"/>
        </w:rPr>
        <w:t>обучающимся</w:t>
      </w:r>
      <w:commentRangeEnd w:id="25"/>
      <w:r w:rsidR="00385F03">
        <w:rPr>
          <w:rStyle w:val="ab"/>
        </w:rPr>
        <w:commentReference w:id="25"/>
      </w:r>
      <w:r w:rsidRPr="00062DD9">
        <w:rPr>
          <w:rFonts w:ascii="Times New Roman" w:hAnsi="Times New Roman" w:cs="Times New Roman"/>
          <w:bCs/>
          <w:sz w:val="28"/>
          <w:szCs w:val="28"/>
        </w:rPr>
        <w:t xml:space="preserve"> могут быть применены меры дисциплинарного взыскания - замечание, выговор, отчисление из Образовательного учреждения.</w:t>
      </w:r>
    </w:p>
    <w:p w14:paraId="3AA4F083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DD9">
        <w:rPr>
          <w:rFonts w:ascii="Times New Roman" w:hAnsi="Times New Roman" w:cs="Times New Roman"/>
          <w:bCs/>
          <w:sz w:val="28"/>
          <w:szCs w:val="28"/>
        </w:rPr>
        <w:t xml:space="preserve">4.2. Меры дисциплинарного взыскания не применяются к </w:t>
      </w:r>
      <w:commentRangeStart w:id="26"/>
      <w:r w:rsidRPr="00062DD9">
        <w:rPr>
          <w:rFonts w:ascii="Times New Roman" w:hAnsi="Times New Roman" w:cs="Times New Roman"/>
          <w:bCs/>
          <w:sz w:val="28"/>
          <w:szCs w:val="28"/>
        </w:rPr>
        <w:t>обучающимся</w:t>
      </w:r>
      <w:commentRangeEnd w:id="26"/>
      <w:r w:rsidR="00385F03">
        <w:rPr>
          <w:rStyle w:val="ab"/>
        </w:rPr>
        <w:commentReference w:id="26"/>
      </w:r>
      <w:r w:rsidRPr="00062DD9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</w:p>
    <w:p w14:paraId="64ABB65E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DD9">
        <w:rPr>
          <w:rFonts w:ascii="Times New Roman" w:hAnsi="Times New Roman" w:cs="Times New Roman"/>
          <w:bCs/>
          <w:sz w:val="28"/>
          <w:szCs w:val="28"/>
        </w:rPr>
        <w:t>4.3.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14:paraId="2A8019C1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Pr="00062DD9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14:paraId="0F68C048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Решение о применение меры дисциплинарного взыскания рассматривается на заседании Педагогического совета Образовательного учреждения, на который приглашаются </w:t>
      </w:r>
      <w:commentRangeStart w:id="27"/>
      <w:r w:rsidRPr="00062DD9">
        <w:rPr>
          <w:rFonts w:ascii="Times New Roman" w:hAnsi="Times New Roman" w:cs="Times New Roman"/>
          <w:sz w:val="28"/>
          <w:szCs w:val="28"/>
        </w:rPr>
        <w:t>обучающийся</w:t>
      </w:r>
      <w:commentRangeEnd w:id="27"/>
      <w:r w:rsidR="00385F03">
        <w:rPr>
          <w:rStyle w:val="ab"/>
        </w:rPr>
        <w:commentReference w:id="27"/>
      </w:r>
      <w:r w:rsidR="00385F03">
        <w:rPr>
          <w:rFonts w:ascii="Times New Roman" w:hAnsi="Times New Roman" w:cs="Times New Roman"/>
          <w:sz w:val="28"/>
          <w:szCs w:val="28"/>
        </w:rPr>
        <w:t xml:space="preserve"> и</w:t>
      </w:r>
      <w:r w:rsidRPr="00062DD9">
        <w:rPr>
          <w:rFonts w:ascii="Times New Roman" w:hAnsi="Times New Roman" w:cs="Times New Roman"/>
          <w:sz w:val="28"/>
          <w:szCs w:val="28"/>
        </w:rPr>
        <w:t xml:space="preserve"> его родители (законные представители). </w:t>
      </w:r>
    </w:p>
    <w:p w14:paraId="40A5425A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При выборе меры дисциплинарного взыскания должно учитываться тяжесть дисциплинарного проступка, причины и обстоятельства, при которых он совершен, предшествующее поведение </w:t>
      </w:r>
      <w:commentRangeStart w:id="28"/>
      <w:r w:rsidRPr="00062DD9">
        <w:rPr>
          <w:rFonts w:ascii="Times New Roman" w:hAnsi="Times New Roman" w:cs="Times New Roman"/>
          <w:sz w:val="28"/>
          <w:szCs w:val="28"/>
        </w:rPr>
        <w:t>обучающегося</w:t>
      </w:r>
      <w:commentRangeEnd w:id="28"/>
      <w:r w:rsidR="008F53A5">
        <w:rPr>
          <w:rStyle w:val="ab"/>
        </w:rPr>
        <w:commentReference w:id="28"/>
      </w:r>
      <w:r w:rsidRPr="00062DD9">
        <w:rPr>
          <w:rFonts w:ascii="Times New Roman" w:hAnsi="Times New Roman" w:cs="Times New Roman"/>
          <w:sz w:val="28"/>
          <w:szCs w:val="28"/>
        </w:rPr>
        <w:t>, его психофизическое и эмоциональное с</w:t>
      </w:r>
      <w:r w:rsidR="008F53A5">
        <w:rPr>
          <w:rFonts w:ascii="Times New Roman" w:hAnsi="Times New Roman" w:cs="Times New Roman"/>
          <w:sz w:val="28"/>
          <w:szCs w:val="28"/>
        </w:rPr>
        <w:t>остояние, а также мнение совета</w:t>
      </w:r>
      <w:r w:rsidRPr="00062DD9">
        <w:rPr>
          <w:rFonts w:ascii="Times New Roman" w:hAnsi="Times New Roman" w:cs="Times New Roman"/>
          <w:sz w:val="28"/>
          <w:szCs w:val="28"/>
        </w:rPr>
        <w:t xml:space="preserve"> </w:t>
      </w:r>
      <w:r w:rsidR="008F53A5">
        <w:rPr>
          <w:rFonts w:ascii="Times New Roman" w:hAnsi="Times New Roman" w:cs="Times New Roman"/>
          <w:sz w:val="28"/>
          <w:szCs w:val="28"/>
        </w:rPr>
        <w:t>студентов</w:t>
      </w:r>
      <w:r w:rsidRPr="00062DD9">
        <w:rPr>
          <w:rFonts w:ascii="Times New Roman" w:hAnsi="Times New Roman" w:cs="Times New Roman"/>
          <w:sz w:val="28"/>
          <w:szCs w:val="28"/>
        </w:rPr>
        <w:t xml:space="preserve">, представительных органов </w:t>
      </w:r>
      <w:r w:rsidR="008F53A5">
        <w:rPr>
          <w:rFonts w:ascii="Times New Roman" w:hAnsi="Times New Roman" w:cs="Times New Roman"/>
          <w:sz w:val="28"/>
          <w:szCs w:val="28"/>
        </w:rPr>
        <w:t>студентов</w:t>
      </w:r>
      <w:r w:rsidRPr="00062DD9">
        <w:rPr>
          <w:rFonts w:ascii="Times New Roman" w:hAnsi="Times New Roman" w:cs="Times New Roman"/>
          <w:sz w:val="28"/>
          <w:szCs w:val="28"/>
        </w:rPr>
        <w:t xml:space="preserve">, советов родителей (законных представителей) несовершеннолетних </w:t>
      </w:r>
      <w:r w:rsidR="008F53A5">
        <w:rPr>
          <w:rFonts w:ascii="Times New Roman" w:hAnsi="Times New Roman" w:cs="Times New Roman"/>
          <w:sz w:val="28"/>
          <w:szCs w:val="28"/>
        </w:rPr>
        <w:t>студентов</w:t>
      </w:r>
      <w:r w:rsidRPr="00062DD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14:paraId="1EEF5961" w14:textId="77777777" w:rsidR="00062DD9" w:rsidRPr="00062DD9" w:rsidRDefault="00062DD9" w:rsidP="00062D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DD9">
        <w:rPr>
          <w:rFonts w:ascii="Times New Roman" w:hAnsi="Times New Roman" w:cs="Times New Roman"/>
          <w:bCs/>
          <w:sz w:val="28"/>
          <w:szCs w:val="28"/>
        </w:rPr>
        <w:t xml:space="preserve">4.5. </w:t>
      </w:r>
      <w:commentRangeStart w:id="29"/>
      <w:r w:rsidRPr="00062DD9">
        <w:rPr>
          <w:rFonts w:ascii="Times New Roman" w:hAnsi="Times New Roman" w:cs="Times New Roman"/>
          <w:bCs/>
          <w:sz w:val="28"/>
          <w:szCs w:val="28"/>
        </w:rPr>
        <w:t>Обучающийся</w:t>
      </w:r>
      <w:commentRangeEnd w:id="29"/>
      <w:r w:rsidR="008F53A5">
        <w:rPr>
          <w:rStyle w:val="ab"/>
        </w:rPr>
        <w:commentReference w:id="29"/>
      </w:r>
      <w:r w:rsidRPr="00062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3A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62DD9">
        <w:rPr>
          <w:rFonts w:ascii="Times New Roman" w:hAnsi="Times New Roman" w:cs="Times New Roman"/>
          <w:bCs/>
          <w:sz w:val="28"/>
          <w:szCs w:val="28"/>
        </w:rPr>
        <w:t xml:space="preserve">родители (законные представители) несовершеннолетнего </w:t>
      </w:r>
      <w:commentRangeStart w:id="30"/>
      <w:r w:rsidRPr="00062DD9">
        <w:rPr>
          <w:rFonts w:ascii="Times New Roman" w:hAnsi="Times New Roman" w:cs="Times New Roman"/>
          <w:bCs/>
          <w:sz w:val="28"/>
          <w:szCs w:val="28"/>
        </w:rPr>
        <w:t>обучающегося</w:t>
      </w:r>
      <w:commentRangeEnd w:id="30"/>
      <w:r w:rsidR="008F53A5">
        <w:rPr>
          <w:rStyle w:val="ab"/>
        </w:rPr>
        <w:commentReference w:id="30"/>
      </w:r>
      <w:r w:rsidRPr="00062DD9">
        <w:rPr>
          <w:rFonts w:ascii="Times New Roman" w:hAnsi="Times New Roman" w:cs="Times New Roman"/>
          <w:bCs/>
          <w:sz w:val="28"/>
          <w:szCs w:val="28"/>
        </w:rPr>
        <w:t xml:space="preserve"> вправе обжаловать в Комиссию по урегулированию споров между участниками образовательных отношений Образовательного учреждения меры дисциплинарного взыскания и их применение к </w:t>
      </w:r>
      <w:commentRangeStart w:id="31"/>
      <w:r w:rsidRPr="00062DD9">
        <w:rPr>
          <w:rFonts w:ascii="Times New Roman" w:hAnsi="Times New Roman" w:cs="Times New Roman"/>
          <w:bCs/>
          <w:sz w:val="28"/>
          <w:szCs w:val="28"/>
        </w:rPr>
        <w:t>обучающемуся</w:t>
      </w:r>
      <w:commentRangeEnd w:id="31"/>
      <w:r w:rsidR="008F53A5">
        <w:rPr>
          <w:rStyle w:val="ab"/>
        </w:rPr>
        <w:commentReference w:id="31"/>
      </w:r>
      <w:r w:rsidRPr="00062DD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449A2E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bCs/>
          <w:sz w:val="28"/>
          <w:szCs w:val="28"/>
        </w:rPr>
        <w:t xml:space="preserve">4.6. </w:t>
      </w:r>
      <w:r w:rsidRPr="00062DD9">
        <w:rPr>
          <w:rFonts w:ascii="Times New Roman" w:hAnsi="Times New Roman" w:cs="Times New Roman"/>
          <w:sz w:val="28"/>
          <w:szCs w:val="28"/>
        </w:rPr>
        <w:t xml:space="preserve">До применения меры дисциплинарного взыскания директор Образовательного учреждения должен затребовать от </w:t>
      </w:r>
      <w:commentRangeStart w:id="32"/>
      <w:r w:rsidRPr="00062DD9">
        <w:rPr>
          <w:rFonts w:ascii="Times New Roman" w:hAnsi="Times New Roman" w:cs="Times New Roman"/>
          <w:sz w:val="28"/>
          <w:szCs w:val="28"/>
        </w:rPr>
        <w:t>обучающегося</w:t>
      </w:r>
      <w:commentRangeEnd w:id="32"/>
      <w:r w:rsidR="008F53A5">
        <w:rPr>
          <w:rStyle w:val="ab"/>
        </w:rPr>
        <w:commentReference w:id="32"/>
      </w:r>
      <w:r w:rsidRPr="00062DD9">
        <w:rPr>
          <w:rFonts w:ascii="Times New Roman" w:hAnsi="Times New Roman" w:cs="Times New Roman"/>
          <w:sz w:val="28"/>
          <w:szCs w:val="28"/>
        </w:rPr>
        <w:t xml:space="preserve">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14:paraId="65DBBC89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Отказ или уклонение </w:t>
      </w:r>
      <w:commentRangeStart w:id="33"/>
      <w:r w:rsidRPr="00062DD9">
        <w:rPr>
          <w:rFonts w:ascii="Times New Roman" w:hAnsi="Times New Roman" w:cs="Times New Roman"/>
          <w:sz w:val="28"/>
          <w:szCs w:val="28"/>
        </w:rPr>
        <w:t>обучающегося</w:t>
      </w:r>
      <w:commentRangeEnd w:id="33"/>
      <w:r w:rsidR="008F53A5">
        <w:rPr>
          <w:rStyle w:val="ab"/>
        </w:rPr>
        <w:commentReference w:id="33"/>
      </w:r>
      <w:r w:rsidRPr="00062DD9">
        <w:rPr>
          <w:rFonts w:ascii="Times New Roman" w:hAnsi="Times New Roman" w:cs="Times New Roman"/>
          <w:sz w:val="28"/>
          <w:szCs w:val="28"/>
        </w:rPr>
        <w:t xml:space="preserve"> от предоставления им письменного объяснения не является препятствием для применения меры дисциплинарного взыскания.</w:t>
      </w:r>
    </w:p>
    <w:p w14:paraId="39DCCE34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bCs/>
          <w:sz w:val="28"/>
          <w:szCs w:val="28"/>
        </w:rPr>
        <w:lastRenderedPageBreak/>
        <w:t>4.7.</w:t>
      </w:r>
      <w:r w:rsidRPr="00062DD9"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</w:t>
      </w:r>
      <w:commentRangeStart w:id="34"/>
      <w:r w:rsidRPr="00062DD9">
        <w:rPr>
          <w:rFonts w:ascii="Times New Roman" w:hAnsi="Times New Roman" w:cs="Times New Roman"/>
          <w:sz w:val="28"/>
          <w:szCs w:val="28"/>
        </w:rPr>
        <w:t>обучающегося</w:t>
      </w:r>
      <w:commentRangeEnd w:id="34"/>
      <w:r w:rsidR="008F53A5">
        <w:rPr>
          <w:rStyle w:val="ab"/>
        </w:rPr>
        <w:commentReference w:id="34"/>
      </w:r>
      <w:r w:rsidRPr="00062DD9">
        <w:rPr>
          <w:rFonts w:ascii="Times New Roman" w:hAnsi="Times New Roman" w:cs="Times New Roman"/>
          <w:sz w:val="28"/>
          <w:szCs w:val="28"/>
        </w:rPr>
        <w:t xml:space="preserve"> во время болезни, каникул, академического отпуска, отпуска по беременности и родам или отпуска по уходу за ребенком, а также времени, необходимого на учет мнения Совета </w:t>
      </w:r>
      <w:r w:rsidR="008F53A5">
        <w:rPr>
          <w:rFonts w:ascii="Times New Roman" w:hAnsi="Times New Roman" w:cs="Times New Roman"/>
          <w:sz w:val="28"/>
          <w:szCs w:val="28"/>
        </w:rPr>
        <w:t>студентов</w:t>
      </w:r>
      <w:r w:rsidRPr="00062DD9">
        <w:rPr>
          <w:rFonts w:ascii="Times New Roman" w:hAnsi="Times New Roman" w:cs="Times New Roman"/>
          <w:sz w:val="28"/>
          <w:szCs w:val="28"/>
        </w:rPr>
        <w:t xml:space="preserve">, представительных органов </w:t>
      </w:r>
      <w:r w:rsidR="008F53A5">
        <w:rPr>
          <w:rFonts w:ascii="Times New Roman" w:hAnsi="Times New Roman" w:cs="Times New Roman"/>
          <w:sz w:val="28"/>
          <w:szCs w:val="28"/>
        </w:rPr>
        <w:t>студентов</w:t>
      </w:r>
      <w:r w:rsidRPr="00062DD9">
        <w:rPr>
          <w:rFonts w:ascii="Times New Roman" w:hAnsi="Times New Roman" w:cs="Times New Roman"/>
          <w:sz w:val="28"/>
          <w:szCs w:val="28"/>
        </w:rPr>
        <w:t xml:space="preserve">, Совета родителей (законных представителей) несовершеннолетних </w:t>
      </w:r>
      <w:r w:rsidR="008F53A5">
        <w:rPr>
          <w:rFonts w:ascii="Times New Roman" w:hAnsi="Times New Roman" w:cs="Times New Roman"/>
          <w:sz w:val="28"/>
          <w:szCs w:val="28"/>
        </w:rPr>
        <w:t>студентов</w:t>
      </w:r>
      <w:r w:rsidRPr="00062DD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но не более семи учебных дней со дня представления директору Образовательного учреждения мотивированного мнения указанных советов и органов в письменной форме.</w:t>
      </w:r>
    </w:p>
    <w:p w14:paraId="66DF7316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4.8. Отчисление несовершеннолетнего </w:t>
      </w:r>
      <w:commentRangeStart w:id="35"/>
      <w:r w:rsidRPr="00062DD9">
        <w:rPr>
          <w:rFonts w:ascii="Times New Roman" w:hAnsi="Times New Roman" w:cs="Times New Roman"/>
          <w:sz w:val="28"/>
          <w:szCs w:val="28"/>
        </w:rPr>
        <w:t>обучающегося</w:t>
      </w:r>
      <w:commentRangeEnd w:id="35"/>
      <w:r w:rsidR="008F53A5">
        <w:rPr>
          <w:rStyle w:val="ab"/>
        </w:rPr>
        <w:commentReference w:id="35"/>
      </w:r>
      <w:r w:rsidRPr="00062DD9">
        <w:rPr>
          <w:rFonts w:ascii="Times New Roman" w:hAnsi="Times New Roman" w:cs="Times New Roman"/>
          <w:sz w:val="28"/>
          <w:szCs w:val="28"/>
        </w:rPr>
        <w:t>, достигшего возраста пятнадцати лет, из Образовательного учреждения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14:paraId="254EF6CC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4.9. Отчисление несовершеннолетнего </w:t>
      </w:r>
      <w:commentRangeStart w:id="36"/>
      <w:r w:rsidRPr="00062DD9">
        <w:rPr>
          <w:rFonts w:ascii="Times New Roman" w:hAnsi="Times New Roman" w:cs="Times New Roman"/>
          <w:sz w:val="28"/>
          <w:szCs w:val="28"/>
        </w:rPr>
        <w:t>обучающегося</w:t>
      </w:r>
      <w:commentRangeEnd w:id="36"/>
      <w:r w:rsidR="008F53A5">
        <w:rPr>
          <w:rStyle w:val="ab"/>
        </w:rPr>
        <w:commentReference w:id="36"/>
      </w:r>
      <w:r w:rsidR="008F53A5">
        <w:rPr>
          <w:rFonts w:ascii="Times New Roman" w:hAnsi="Times New Roman" w:cs="Times New Roman"/>
          <w:sz w:val="28"/>
          <w:szCs w:val="28"/>
        </w:rPr>
        <w:t>,</w:t>
      </w:r>
      <w:r w:rsidRPr="00062DD9">
        <w:rPr>
          <w:rFonts w:ascii="Times New Roman" w:hAnsi="Times New Roman" w:cs="Times New Roman"/>
          <w:sz w:val="28"/>
          <w:szCs w:val="28"/>
        </w:rPr>
        <w:t xml:space="preserve">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14:paraId="615EC7D9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4.10. Решение об отчислении </w:t>
      </w:r>
      <w:commentRangeStart w:id="37"/>
      <w:r w:rsidRPr="00062DD9">
        <w:rPr>
          <w:rFonts w:ascii="Times New Roman" w:hAnsi="Times New Roman" w:cs="Times New Roman"/>
          <w:sz w:val="28"/>
          <w:szCs w:val="28"/>
        </w:rPr>
        <w:t>обучающихся</w:t>
      </w:r>
      <w:commentRangeEnd w:id="37"/>
      <w:r w:rsidR="008F53A5">
        <w:rPr>
          <w:rStyle w:val="ab"/>
        </w:rPr>
        <w:commentReference w:id="37"/>
      </w:r>
      <w:r w:rsidRPr="00062DD9">
        <w:rPr>
          <w:rFonts w:ascii="Times New Roman" w:hAnsi="Times New Roman" w:cs="Times New Roman"/>
          <w:sz w:val="28"/>
          <w:szCs w:val="28"/>
        </w:rPr>
        <w:t xml:space="preserve">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0C25C493" w14:textId="77777777" w:rsidR="00062DD9" w:rsidRPr="00062DD9" w:rsidRDefault="00062DD9" w:rsidP="00062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4.11. </w:t>
      </w:r>
      <w:r w:rsidRPr="00062DD9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незамедлительно информирует об отчислении несовершеннолетнего </w:t>
      </w:r>
      <w:commentRangeStart w:id="38"/>
      <w:r w:rsidRPr="00062DD9">
        <w:rPr>
          <w:rFonts w:ascii="Times New Roman" w:hAnsi="Times New Roman" w:cs="Times New Roman"/>
          <w:bCs/>
          <w:sz w:val="28"/>
          <w:szCs w:val="28"/>
        </w:rPr>
        <w:t>обучающегося</w:t>
      </w:r>
      <w:commentRangeEnd w:id="38"/>
      <w:r w:rsidR="008F53A5">
        <w:rPr>
          <w:rStyle w:val="ab"/>
        </w:rPr>
        <w:commentReference w:id="38"/>
      </w:r>
      <w:r w:rsidRPr="00062DD9">
        <w:rPr>
          <w:rFonts w:ascii="Times New Roman" w:hAnsi="Times New Roman" w:cs="Times New Roman"/>
          <w:bCs/>
          <w:sz w:val="28"/>
          <w:szCs w:val="28"/>
        </w:rPr>
        <w:t xml:space="preserve"> в качестве меры дисциплинарного взыскания Администрацию района Санкт-Петербурга по месту регистрации несовершеннолетнего </w:t>
      </w:r>
      <w:commentRangeStart w:id="39"/>
      <w:r w:rsidRPr="00062DD9">
        <w:rPr>
          <w:rFonts w:ascii="Times New Roman" w:hAnsi="Times New Roman" w:cs="Times New Roman"/>
          <w:bCs/>
          <w:sz w:val="28"/>
          <w:szCs w:val="28"/>
        </w:rPr>
        <w:t>обучающегося</w:t>
      </w:r>
      <w:commentRangeEnd w:id="39"/>
      <w:r w:rsidR="008F53A5">
        <w:rPr>
          <w:rStyle w:val="ab"/>
        </w:rPr>
        <w:commentReference w:id="39"/>
      </w:r>
      <w:r w:rsidRPr="00062D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FF2EEBB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4.12. Применение к </w:t>
      </w:r>
      <w:commentRangeStart w:id="40"/>
      <w:r w:rsidRPr="00062DD9">
        <w:rPr>
          <w:rFonts w:ascii="Times New Roman" w:hAnsi="Times New Roman" w:cs="Times New Roman"/>
          <w:sz w:val="28"/>
          <w:szCs w:val="28"/>
        </w:rPr>
        <w:t>обучающемуся</w:t>
      </w:r>
      <w:commentRangeEnd w:id="40"/>
      <w:r w:rsidR="008F53A5">
        <w:rPr>
          <w:rStyle w:val="ab"/>
        </w:rPr>
        <w:commentReference w:id="40"/>
      </w:r>
      <w:r w:rsidRPr="00062DD9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 оформляется приказом директора Образовательного учреждения, который доводится до </w:t>
      </w:r>
      <w:commentRangeStart w:id="41"/>
      <w:r w:rsidRPr="00062DD9">
        <w:rPr>
          <w:rFonts w:ascii="Times New Roman" w:hAnsi="Times New Roman" w:cs="Times New Roman"/>
          <w:sz w:val="28"/>
          <w:szCs w:val="28"/>
        </w:rPr>
        <w:t>обучающегося</w:t>
      </w:r>
      <w:commentRangeEnd w:id="41"/>
      <w:r w:rsidR="008F53A5">
        <w:rPr>
          <w:rStyle w:val="ab"/>
        </w:rPr>
        <w:commentReference w:id="41"/>
      </w:r>
      <w:r w:rsidRPr="00062DD9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несовершеннолетнего </w:t>
      </w:r>
      <w:commentRangeStart w:id="42"/>
      <w:r w:rsidRPr="00062DD9">
        <w:rPr>
          <w:rFonts w:ascii="Times New Roman" w:hAnsi="Times New Roman" w:cs="Times New Roman"/>
          <w:sz w:val="28"/>
          <w:szCs w:val="28"/>
        </w:rPr>
        <w:t>обучающегося</w:t>
      </w:r>
      <w:commentRangeEnd w:id="42"/>
      <w:r w:rsidR="008F53A5">
        <w:rPr>
          <w:rStyle w:val="ab"/>
        </w:rPr>
        <w:commentReference w:id="42"/>
      </w:r>
      <w:r w:rsidRPr="00062DD9">
        <w:rPr>
          <w:rFonts w:ascii="Times New Roman" w:hAnsi="Times New Roman" w:cs="Times New Roman"/>
          <w:sz w:val="28"/>
          <w:szCs w:val="28"/>
        </w:rPr>
        <w:t xml:space="preserve"> под роспись в течение трех учебных дней со дня его издания, не считая времени отсутствия </w:t>
      </w:r>
      <w:commentRangeStart w:id="43"/>
      <w:r w:rsidRPr="00062DD9">
        <w:rPr>
          <w:rFonts w:ascii="Times New Roman" w:hAnsi="Times New Roman" w:cs="Times New Roman"/>
          <w:sz w:val="28"/>
          <w:szCs w:val="28"/>
        </w:rPr>
        <w:t>обучающегося</w:t>
      </w:r>
      <w:commentRangeEnd w:id="43"/>
      <w:r w:rsidR="008F53A5">
        <w:rPr>
          <w:rStyle w:val="ab"/>
        </w:rPr>
        <w:commentReference w:id="43"/>
      </w:r>
      <w:r w:rsidRPr="00062DD9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 Отказ </w:t>
      </w:r>
      <w:commentRangeStart w:id="44"/>
      <w:r w:rsidRPr="00062DD9">
        <w:rPr>
          <w:rFonts w:ascii="Times New Roman" w:hAnsi="Times New Roman" w:cs="Times New Roman"/>
          <w:sz w:val="28"/>
          <w:szCs w:val="28"/>
        </w:rPr>
        <w:t>обучающегося</w:t>
      </w:r>
      <w:commentRangeEnd w:id="44"/>
      <w:r w:rsidR="008F53A5">
        <w:rPr>
          <w:rStyle w:val="ab"/>
        </w:rPr>
        <w:commentReference w:id="44"/>
      </w:r>
      <w:r w:rsidR="008F53A5">
        <w:rPr>
          <w:rFonts w:ascii="Times New Roman" w:hAnsi="Times New Roman" w:cs="Times New Roman"/>
          <w:sz w:val="28"/>
          <w:szCs w:val="28"/>
        </w:rPr>
        <w:t xml:space="preserve"> и</w:t>
      </w:r>
      <w:r w:rsidRPr="00062DD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несовершеннолетнего </w:t>
      </w:r>
      <w:r w:rsidRPr="00062DD9">
        <w:rPr>
          <w:rFonts w:ascii="Times New Roman" w:hAnsi="Times New Roman" w:cs="Times New Roman"/>
          <w:sz w:val="28"/>
          <w:szCs w:val="28"/>
        </w:rPr>
        <w:lastRenderedPageBreak/>
        <w:t>обучающегос</w:t>
      </w:r>
      <w:commentRangeStart w:id="45"/>
      <w:r w:rsidRPr="00062DD9">
        <w:rPr>
          <w:rFonts w:ascii="Times New Roman" w:hAnsi="Times New Roman" w:cs="Times New Roman"/>
          <w:sz w:val="28"/>
          <w:szCs w:val="28"/>
        </w:rPr>
        <w:t>я</w:t>
      </w:r>
      <w:commentRangeEnd w:id="45"/>
      <w:r w:rsidR="008F53A5">
        <w:rPr>
          <w:rStyle w:val="ab"/>
        </w:rPr>
        <w:commentReference w:id="45"/>
      </w:r>
      <w:r w:rsidRPr="00062DD9">
        <w:rPr>
          <w:rFonts w:ascii="Times New Roman" w:hAnsi="Times New Roman" w:cs="Times New Roman"/>
          <w:sz w:val="28"/>
          <w:szCs w:val="28"/>
        </w:rPr>
        <w:t xml:space="preserve"> ознакомиться с указанным приказом под роспись оформляется соответствующим актом.</w:t>
      </w:r>
    </w:p>
    <w:p w14:paraId="45BD3FAB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4.13. </w:t>
      </w:r>
      <w:commentRangeStart w:id="46"/>
      <w:r w:rsidRPr="00062DD9">
        <w:rPr>
          <w:rFonts w:ascii="Times New Roman" w:hAnsi="Times New Roman" w:cs="Times New Roman"/>
          <w:sz w:val="28"/>
          <w:szCs w:val="28"/>
        </w:rPr>
        <w:t>Обучающийся</w:t>
      </w:r>
      <w:commentRangeEnd w:id="46"/>
      <w:r w:rsidR="008F53A5">
        <w:rPr>
          <w:rStyle w:val="ab"/>
        </w:rPr>
        <w:commentReference w:id="46"/>
      </w:r>
      <w:r w:rsidR="008F53A5">
        <w:rPr>
          <w:rFonts w:ascii="Times New Roman" w:hAnsi="Times New Roman" w:cs="Times New Roman"/>
          <w:sz w:val="28"/>
          <w:szCs w:val="28"/>
        </w:rPr>
        <w:t xml:space="preserve"> и</w:t>
      </w:r>
      <w:r w:rsidRPr="00062DD9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несовершеннолетнего </w:t>
      </w:r>
      <w:commentRangeStart w:id="47"/>
      <w:r w:rsidRPr="00062DD9">
        <w:rPr>
          <w:rFonts w:ascii="Times New Roman" w:hAnsi="Times New Roman" w:cs="Times New Roman"/>
          <w:sz w:val="28"/>
          <w:szCs w:val="28"/>
        </w:rPr>
        <w:t>обучающегося</w:t>
      </w:r>
      <w:commentRangeEnd w:id="47"/>
      <w:r w:rsidR="008F53A5">
        <w:rPr>
          <w:rStyle w:val="ab"/>
        </w:rPr>
        <w:commentReference w:id="47"/>
      </w:r>
      <w:r w:rsidRPr="00062DD9">
        <w:rPr>
          <w:rFonts w:ascii="Times New Roman" w:hAnsi="Times New Roman" w:cs="Times New Roman"/>
          <w:sz w:val="28"/>
          <w:szCs w:val="28"/>
        </w:rPr>
        <w:t xml:space="preserve"> вправе обжаловать в Комиссию по урегулированию споров между участниками образовательных отношений Образовательного учреждения меры дисциплинарного взыскания и их применение к </w:t>
      </w:r>
      <w:commentRangeStart w:id="48"/>
      <w:r w:rsidRPr="00062DD9">
        <w:rPr>
          <w:rFonts w:ascii="Times New Roman" w:hAnsi="Times New Roman" w:cs="Times New Roman"/>
          <w:sz w:val="28"/>
          <w:szCs w:val="28"/>
        </w:rPr>
        <w:t>обучающемуся</w:t>
      </w:r>
      <w:commentRangeEnd w:id="48"/>
      <w:r w:rsidR="008F53A5">
        <w:rPr>
          <w:rStyle w:val="ab"/>
        </w:rPr>
        <w:commentReference w:id="48"/>
      </w:r>
      <w:r w:rsidRPr="00062DD9">
        <w:rPr>
          <w:rFonts w:ascii="Times New Roman" w:hAnsi="Times New Roman" w:cs="Times New Roman"/>
          <w:sz w:val="28"/>
          <w:szCs w:val="28"/>
        </w:rPr>
        <w:t>.</w:t>
      </w:r>
    </w:p>
    <w:p w14:paraId="084064C2" w14:textId="77777777" w:rsidR="00062DD9" w:rsidRPr="00062DD9" w:rsidRDefault="00062DD9" w:rsidP="00062D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4.14. Если в течение года со дня применения меры дисциплинарного взыскания к </w:t>
      </w:r>
      <w:commentRangeStart w:id="49"/>
      <w:r w:rsidRPr="00062DD9">
        <w:rPr>
          <w:rFonts w:ascii="Times New Roman" w:hAnsi="Times New Roman" w:cs="Times New Roman"/>
          <w:sz w:val="28"/>
          <w:szCs w:val="28"/>
        </w:rPr>
        <w:t>обучающемуся</w:t>
      </w:r>
      <w:commentRangeEnd w:id="49"/>
      <w:r w:rsidR="008F53A5">
        <w:rPr>
          <w:rStyle w:val="ab"/>
        </w:rPr>
        <w:commentReference w:id="49"/>
      </w:r>
      <w:r w:rsidRPr="00062DD9">
        <w:rPr>
          <w:rFonts w:ascii="Times New Roman" w:hAnsi="Times New Roman" w:cs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14:paraId="29660D97" w14:textId="77777777" w:rsidR="00A82F03" w:rsidRPr="00062DD9" w:rsidRDefault="00062DD9" w:rsidP="00B9157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до истечения года со дня применения меры дисциплинарного взыскания имеет право снять ее с </w:t>
      </w:r>
      <w:commentRangeStart w:id="50"/>
      <w:r w:rsidRPr="00062DD9">
        <w:rPr>
          <w:rFonts w:ascii="Times New Roman" w:hAnsi="Times New Roman" w:cs="Times New Roman"/>
          <w:sz w:val="28"/>
          <w:szCs w:val="28"/>
        </w:rPr>
        <w:t>обучающегося</w:t>
      </w:r>
      <w:commentRangeEnd w:id="50"/>
      <w:r w:rsidR="008F53A5">
        <w:rPr>
          <w:rStyle w:val="ab"/>
        </w:rPr>
        <w:commentReference w:id="50"/>
      </w:r>
      <w:r w:rsidRPr="00062DD9">
        <w:rPr>
          <w:rFonts w:ascii="Times New Roman" w:hAnsi="Times New Roman" w:cs="Times New Roman"/>
          <w:sz w:val="28"/>
          <w:szCs w:val="28"/>
        </w:rPr>
        <w:t xml:space="preserve"> по собственной инициативе, просьбе самого </w:t>
      </w:r>
      <w:commentRangeStart w:id="51"/>
      <w:r w:rsidRPr="00062DD9">
        <w:rPr>
          <w:rFonts w:ascii="Times New Roman" w:hAnsi="Times New Roman" w:cs="Times New Roman"/>
          <w:sz w:val="28"/>
          <w:szCs w:val="28"/>
        </w:rPr>
        <w:t>обучающегося</w:t>
      </w:r>
      <w:commentRangeEnd w:id="51"/>
      <w:r w:rsidR="008F53A5">
        <w:rPr>
          <w:rStyle w:val="ab"/>
        </w:rPr>
        <w:commentReference w:id="51"/>
      </w:r>
      <w:r w:rsidRPr="00062DD9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несовершеннолетнего </w:t>
      </w:r>
      <w:commentRangeStart w:id="52"/>
      <w:r w:rsidRPr="00062DD9">
        <w:rPr>
          <w:rFonts w:ascii="Times New Roman" w:hAnsi="Times New Roman" w:cs="Times New Roman"/>
          <w:sz w:val="28"/>
          <w:szCs w:val="28"/>
        </w:rPr>
        <w:t>обучающегося</w:t>
      </w:r>
      <w:commentRangeEnd w:id="52"/>
      <w:r w:rsidR="008F53A5">
        <w:rPr>
          <w:rStyle w:val="ab"/>
        </w:rPr>
        <w:commentReference w:id="52"/>
      </w:r>
      <w:r w:rsidRPr="00062DD9">
        <w:rPr>
          <w:rFonts w:ascii="Times New Roman" w:hAnsi="Times New Roman" w:cs="Times New Roman"/>
          <w:sz w:val="28"/>
          <w:szCs w:val="28"/>
        </w:rPr>
        <w:t xml:space="preserve">, ходатайству Совета </w:t>
      </w:r>
      <w:r w:rsidR="00B9157D">
        <w:rPr>
          <w:rFonts w:ascii="Times New Roman" w:hAnsi="Times New Roman" w:cs="Times New Roman"/>
          <w:sz w:val="28"/>
          <w:szCs w:val="28"/>
        </w:rPr>
        <w:t>Студентов</w:t>
      </w:r>
      <w:r w:rsidRPr="00062DD9">
        <w:rPr>
          <w:rFonts w:ascii="Times New Roman" w:hAnsi="Times New Roman" w:cs="Times New Roman"/>
          <w:sz w:val="28"/>
          <w:szCs w:val="28"/>
        </w:rPr>
        <w:t xml:space="preserve">, представительных органов </w:t>
      </w:r>
      <w:r w:rsidR="00B9157D">
        <w:rPr>
          <w:rFonts w:ascii="Times New Roman" w:hAnsi="Times New Roman" w:cs="Times New Roman"/>
          <w:sz w:val="28"/>
          <w:szCs w:val="28"/>
        </w:rPr>
        <w:t>студентов</w:t>
      </w:r>
      <w:r w:rsidRPr="00062DD9">
        <w:rPr>
          <w:rFonts w:ascii="Times New Roman" w:hAnsi="Times New Roman" w:cs="Times New Roman"/>
          <w:sz w:val="28"/>
          <w:szCs w:val="28"/>
        </w:rPr>
        <w:t xml:space="preserve"> или Совета родителей (законных представителей) несовершеннолетних </w:t>
      </w:r>
      <w:commentRangeStart w:id="53"/>
      <w:r w:rsidRPr="00062DD9">
        <w:rPr>
          <w:rFonts w:ascii="Times New Roman" w:hAnsi="Times New Roman" w:cs="Times New Roman"/>
          <w:sz w:val="28"/>
          <w:szCs w:val="28"/>
        </w:rPr>
        <w:t>обучающихся</w:t>
      </w:r>
      <w:commentRangeEnd w:id="53"/>
      <w:r w:rsidR="00B9157D">
        <w:rPr>
          <w:rStyle w:val="ab"/>
        </w:rPr>
        <w:commentReference w:id="53"/>
      </w:r>
      <w:r w:rsidRPr="00062DD9">
        <w:rPr>
          <w:rFonts w:ascii="Times New Roman" w:hAnsi="Times New Roman" w:cs="Times New Roman"/>
          <w:sz w:val="28"/>
          <w:szCs w:val="28"/>
        </w:rPr>
        <w:t>.</w:t>
      </w:r>
    </w:p>
    <w:p w14:paraId="4B242CA7" w14:textId="77777777" w:rsidR="00062DD9" w:rsidRPr="00062DD9" w:rsidRDefault="00062DD9" w:rsidP="00062D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D9">
        <w:rPr>
          <w:rFonts w:ascii="Times New Roman" w:hAnsi="Times New Roman" w:cs="Times New Roman"/>
          <w:b/>
          <w:sz w:val="28"/>
          <w:szCs w:val="28"/>
        </w:rPr>
        <w:t xml:space="preserve">5. Меры социальной поддержки </w:t>
      </w:r>
      <w:commentRangeStart w:id="54"/>
      <w:r w:rsidRPr="00062DD9">
        <w:rPr>
          <w:rFonts w:ascii="Times New Roman" w:hAnsi="Times New Roman" w:cs="Times New Roman"/>
          <w:b/>
          <w:sz w:val="28"/>
          <w:szCs w:val="28"/>
        </w:rPr>
        <w:t>обучающихся</w:t>
      </w:r>
      <w:commentRangeEnd w:id="54"/>
      <w:r w:rsidR="00B9157D">
        <w:rPr>
          <w:rStyle w:val="ab"/>
        </w:rPr>
        <w:commentReference w:id="54"/>
      </w:r>
    </w:p>
    <w:p w14:paraId="45D1D17E" w14:textId="77777777" w:rsidR="00062DD9" w:rsidRPr="00062DD9" w:rsidRDefault="00062DD9" w:rsidP="00062D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5EABE9" w14:textId="77777777" w:rsidR="00062DD9" w:rsidRPr="00062DD9" w:rsidRDefault="00062DD9" w:rsidP="00062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DD9">
        <w:rPr>
          <w:rFonts w:ascii="Times New Roman" w:hAnsi="Times New Roman" w:cs="Times New Roman"/>
          <w:sz w:val="28"/>
          <w:szCs w:val="28"/>
        </w:rPr>
        <w:t xml:space="preserve">5.1. </w:t>
      </w:r>
      <w:commentRangeStart w:id="55"/>
      <w:r w:rsidRPr="00062DD9">
        <w:rPr>
          <w:rFonts w:ascii="Times New Roman" w:hAnsi="Times New Roman" w:cs="Times New Roman"/>
          <w:bCs/>
          <w:sz w:val="28"/>
          <w:szCs w:val="28"/>
        </w:rPr>
        <w:t>Обучающимся</w:t>
      </w:r>
      <w:commentRangeEnd w:id="55"/>
      <w:r w:rsidR="00B9157D">
        <w:rPr>
          <w:rStyle w:val="ab"/>
        </w:rPr>
        <w:commentReference w:id="55"/>
      </w:r>
      <w:r w:rsidRPr="00062DD9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учреждения предоставляются следующие меры социальной поддержки и стимулирования:</w:t>
      </w:r>
    </w:p>
    <w:p w14:paraId="53F5DB04" w14:textId="77777777" w:rsidR="00062DD9" w:rsidRPr="00062DD9" w:rsidRDefault="00062DD9" w:rsidP="00062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DD9">
        <w:rPr>
          <w:rFonts w:ascii="Times New Roman" w:hAnsi="Times New Roman" w:cs="Times New Roman"/>
          <w:bCs/>
          <w:sz w:val="28"/>
          <w:szCs w:val="28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Санкт-Петербурга;</w:t>
      </w:r>
    </w:p>
    <w:p w14:paraId="19E00C56" w14:textId="77777777" w:rsidR="00062DD9" w:rsidRPr="00062DD9" w:rsidRDefault="00062DD9" w:rsidP="00062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DD9">
        <w:rPr>
          <w:rFonts w:ascii="Times New Roman" w:hAnsi="Times New Roman" w:cs="Times New Roman"/>
          <w:bCs/>
          <w:sz w:val="28"/>
          <w:szCs w:val="28"/>
        </w:rPr>
        <w:t>2) обеспечение питанием в случаях и в порядке, которые установлены федеральными законами, законами Санкт-Петербурга;</w:t>
      </w:r>
    </w:p>
    <w:p w14:paraId="4345F797" w14:textId="77777777" w:rsidR="00062DD9" w:rsidRPr="00062DD9" w:rsidRDefault="00062DD9" w:rsidP="00062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DD9">
        <w:rPr>
          <w:rFonts w:ascii="Times New Roman" w:hAnsi="Times New Roman" w:cs="Times New Roman"/>
          <w:bCs/>
          <w:sz w:val="28"/>
          <w:szCs w:val="28"/>
        </w:rPr>
        <w:t>3) обеспечение местами в интернатах, а также предоставление в соответствии с Федеральным законом и жилищным законодательством жилых помещений в общежитиях;</w:t>
      </w:r>
    </w:p>
    <w:p w14:paraId="6E38261B" w14:textId="77777777" w:rsidR="00062DD9" w:rsidRPr="00062DD9" w:rsidRDefault="00062DD9" w:rsidP="00062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DD9">
        <w:rPr>
          <w:rFonts w:ascii="Times New Roman" w:hAnsi="Times New Roman" w:cs="Times New Roman"/>
          <w:bCs/>
          <w:sz w:val="28"/>
          <w:szCs w:val="28"/>
        </w:rPr>
        <w:t xml:space="preserve">4) транспортное обеспечение в соответствии </w:t>
      </w:r>
      <w:commentRangeStart w:id="56"/>
      <w:r w:rsidRPr="00062DD9">
        <w:rPr>
          <w:rFonts w:ascii="Times New Roman" w:hAnsi="Times New Roman" w:cs="Times New Roman"/>
          <w:bCs/>
          <w:sz w:val="28"/>
          <w:szCs w:val="28"/>
        </w:rPr>
        <w:t>со статьей 40 Федерального закона;</w:t>
      </w:r>
      <w:commentRangeEnd w:id="56"/>
      <w:r w:rsidR="00B9157D">
        <w:rPr>
          <w:rStyle w:val="ab"/>
        </w:rPr>
        <w:commentReference w:id="56"/>
      </w:r>
    </w:p>
    <w:p w14:paraId="7B1ADA3B" w14:textId="77777777" w:rsidR="00062DD9" w:rsidRPr="00062DD9" w:rsidRDefault="00062DD9" w:rsidP="00062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DD9">
        <w:rPr>
          <w:rFonts w:ascii="Times New Roman" w:hAnsi="Times New Roman" w:cs="Times New Roman"/>
          <w:bCs/>
          <w:sz w:val="28"/>
          <w:szCs w:val="28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14:paraId="50331686" w14:textId="77777777" w:rsidR="00062DD9" w:rsidRPr="00062DD9" w:rsidRDefault="00062DD9" w:rsidP="00062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DD9">
        <w:rPr>
          <w:rFonts w:ascii="Times New Roman" w:hAnsi="Times New Roman" w:cs="Times New Roman"/>
          <w:bCs/>
          <w:sz w:val="28"/>
          <w:szCs w:val="28"/>
        </w:rPr>
        <w:t xml:space="preserve">6) предоставление в установленном в соответствии с </w:t>
      </w:r>
      <w:commentRangeStart w:id="57"/>
      <w:r w:rsidRPr="00062DD9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commentRangeEnd w:id="57"/>
      <w:r w:rsidR="00B9157D">
        <w:rPr>
          <w:rStyle w:val="ab"/>
        </w:rPr>
        <w:commentReference w:id="57"/>
      </w:r>
      <w:r w:rsidRPr="00062DD9">
        <w:rPr>
          <w:rFonts w:ascii="Times New Roman" w:hAnsi="Times New Roman" w:cs="Times New Roman"/>
          <w:bCs/>
          <w:sz w:val="28"/>
          <w:szCs w:val="28"/>
        </w:rPr>
        <w:t xml:space="preserve"> и законодательством Российской Федерации порядке образовательного кредита;</w:t>
      </w:r>
    </w:p>
    <w:p w14:paraId="52F3EDB7" w14:textId="77777777" w:rsidR="00062DD9" w:rsidRPr="00062DD9" w:rsidRDefault="00062DD9" w:rsidP="00062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DD9">
        <w:rPr>
          <w:rFonts w:ascii="Times New Roman" w:hAnsi="Times New Roman" w:cs="Times New Roman"/>
          <w:bCs/>
          <w:sz w:val="28"/>
          <w:szCs w:val="28"/>
        </w:rPr>
        <w:lastRenderedPageBreak/>
        <w:t>7) иные меры социальной поддержки, предусмотренные нормативными правовыми актами Российской Федерации и нормативными правовыми актами Санкт-Петербурга, локальными нормативными актами Образовательного учреждения.</w:t>
      </w:r>
    </w:p>
    <w:p w14:paraId="72F379EB" w14:textId="77777777" w:rsidR="0018294E" w:rsidRPr="00062DD9" w:rsidRDefault="0018294E" w:rsidP="00677EA4">
      <w:pPr>
        <w:rPr>
          <w:rFonts w:ascii="Times New Roman" w:hAnsi="Times New Roman" w:cs="Times New Roman"/>
          <w:sz w:val="28"/>
          <w:szCs w:val="28"/>
        </w:rPr>
      </w:pPr>
    </w:p>
    <w:p w14:paraId="0199108E" w14:textId="77777777" w:rsidR="0018294E" w:rsidRPr="00062DD9" w:rsidRDefault="0018294E" w:rsidP="0018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CC584" w14:textId="77777777" w:rsidR="0018294E" w:rsidRPr="00062DD9" w:rsidRDefault="0018294E" w:rsidP="0018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2400F" w14:textId="77777777" w:rsidR="0018294E" w:rsidRPr="00062DD9" w:rsidRDefault="0018294E" w:rsidP="0018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03BFE" w14:textId="77777777" w:rsidR="0018294E" w:rsidRPr="00062DD9" w:rsidRDefault="0018294E" w:rsidP="0018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294E" w:rsidRPr="00062DD9" w:rsidSect="001A0415">
      <w:headerReference w:type="default" r:id="rId11"/>
      <w:type w:val="continuous"/>
      <w:pgSz w:w="11906" w:h="16838"/>
      <w:pgMar w:top="1134" w:right="850" w:bottom="426" w:left="56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Sasha" w:date="2017-12-03T15:29:00Z" w:initials="S">
    <w:p w14:paraId="05104AC5" w14:textId="77777777" w:rsidR="0014415A" w:rsidRDefault="0014415A">
      <w:pPr>
        <w:pStyle w:val="ac"/>
      </w:pPr>
      <w:r>
        <w:rPr>
          <w:rStyle w:val="ab"/>
        </w:rPr>
        <w:annotationRef/>
      </w:r>
      <w:r>
        <w:t>студентов</w:t>
      </w:r>
    </w:p>
  </w:comment>
  <w:comment w:id="3" w:author="Sasha" w:date="2017-12-03T15:30:00Z" w:initials="S">
    <w:p w14:paraId="5D1108D5" w14:textId="77777777" w:rsidR="0014415A" w:rsidRDefault="0014415A">
      <w:pPr>
        <w:pStyle w:val="ac"/>
      </w:pPr>
      <w:r>
        <w:rPr>
          <w:rStyle w:val="ab"/>
        </w:rPr>
        <w:annotationRef/>
      </w:r>
      <w:r>
        <w:t>Студентом</w:t>
      </w:r>
    </w:p>
  </w:comment>
  <w:comment w:id="4" w:author="Sasha" w:date="2017-12-03T15:32:00Z" w:initials="S">
    <w:p w14:paraId="718CC617" w14:textId="77777777" w:rsidR="0014415A" w:rsidRDefault="0014415A">
      <w:pPr>
        <w:pStyle w:val="ac"/>
      </w:pPr>
      <w:r>
        <w:rPr>
          <w:rStyle w:val="ab"/>
        </w:rPr>
        <w:annotationRef/>
      </w:r>
      <w:r>
        <w:t>Студенту</w:t>
      </w:r>
    </w:p>
  </w:comment>
  <w:comment w:id="6" w:author="Sasha" w:date="2017-12-03T15:32:00Z" w:initials="S">
    <w:p w14:paraId="40986414" w14:textId="77777777" w:rsidR="0014415A" w:rsidRDefault="0014415A">
      <w:pPr>
        <w:pStyle w:val="ac"/>
      </w:pPr>
      <w:r>
        <w:rPr>
          <w:rStyle w:val="ab"/>
        </w:rPr>
        <w:annotationRef/>
      </w:r>
      <w:r>
        <w:t>студентов</w:t>
      </w:r>
    </w:p>
  </w:comment>
  <w:comment w:id="7" w:author="Sasha" w:date="2017-12-03T15:32:00Z" w:initials="S">
    <w:p w14:paraId="314439B2" w14:textId="77777777" w:rsidR="0014415A" w:rsidRDefault="0014415A">
      <w:pPr>
        <w:pStyle w:val="ac"/>
      </w:pPr>
      <w:r>
        <w:rPr>
          <w:rStyle w:val="ab"/>
        </w:rPr>
        <w:annotationRef/>
      </w:r>
      <w:r>
        <w:t>Студенты</w:t>
      </w:r>
    </w:p>
  </w:comment>
  <w:comment w:id="8" w:author="Sasha" w:date="2017-12-03T15:36:00Z" w:initials="S">
    <w:p w14:paraId="216620C2" w14:textId="77777777" w:rsidR="00034001" w:rsidRDefault="00034001">
      <w:pPr>
        <w:pStyle w:val="ac"/>
      </w:pPr>
      <w:r>
        <w:rPr>
          <w:rStyle w:val="ab"/>
        </w:rPr>
        <w:annotationRef/>
      </w:r>
      <w:r>
        <w:t>Повтор?</w:t>
      </w:r>
    </w:p>
  </w:comment>
  <w:comment w:id="9" w:author="Sasha" w:date="2017-12-03T15:38:00Z" w:initials="S">
    <w:p w14:paraId="660363B4" w14:textId="77777777" w:rsidR="00034001" w:rsidRDefault="00034001">
      <w:pPr>
        <w:pStyle w:val="ac"/>
      </w:pPr>
      <w:r>
        <w:rPr>
          <w:rStyle w:val="ab"/>
        </w:rPr>
        <w:annotationRef/>
      </w:r>
      <w:r>
        <w:t>студентами</w:t>
      </w:r>
    </w:p>
  </w:comment>
  <w:comment w:id="10" w:author="Sasha" w:date="2017-12-03T15:42:00Z" w:initials="S">
    <w:p w14:paraId="2B14D732" w14:textId="77777777" w:rsidR="00034001" w:rsidRDefault="00034001">
      <w:pPr>
        <w:pStyle w:val="ac"/>
      </w:pPr>
      <w:r>
        <w:rPr>
          <w:rStyle w:val="ab"/>
        </w:rPr>
        <w:annotationRef/>
      </w:r>
      <w:r>
        <w:t>Студенты</w:t>
      </w:r>
    </w:p>
  </w:comment>
  <w:comment w:id="11" w:author="Sasha" w:date="2017-12-03T15:43:00Z" w:initials="S">
    <w:p w14:paraId="599054BB" w14:textId="77777777" w:rsidR="00034001" w:rsidRDefault="00034001">
      <w:pPr>
        <w:pStyle w:val="ac"/>
      </w:pPr>
      <w:r>
        <w:rPr>
          <w:rStyle w:val="ab"/>
        </w:rPr>
        <w:annotationRef/>
      </w:r>
      <w:r>
        <w:t>студентов</w:t>
      </w:r>
    </w:p>
  </w:comment>
  <w:comment w:id="12" w:author="Sasha" w:date="2017-12-03T15:44:00Z" w:initials="S">
    <w:p w14:paraId="110F7349" w14:textId="77777777" w:rsidR="00034001" w:rsidRDefault="00034001">
      <w:pPr>
        <w:pStyle w:val="ac"/>
      </w:pPr>
      <w:r>
        <w:rPr>
          <w:rStyle w:val="ab"/>
        </w:rPr>
        <w:annotationRef/>
      </w:r>
      <w:r>
        <w:t>студентов</w:t>
      </w:r>
    </w:p>
  </w:comment>
  <w:comment w:id="13" w:author="Sasha" w:date="2017-12-03T15:44:00Z" w:initials="S">
    <w:p w14:paraId="18C679D5" w14:textId="77777777" w:rsidR="00034001" w:rsidRDefault="00034001">
      <w:pPr>
        <w:pStyle w:val="ac"/>
      </w:pPr>
      <w:r>
        <w:rPr>
          <w:rStyle w:val="ab"/>
        </w:rPr>
        <w:annotationRef/>
      </w:r>
      <w:r>
        <w:t>Студенты</w:t>
      </w:r>
    </w:p>
  </w:comment>
  <w:comment w:id="14" w:author="Sasha" w:date="2017-12-03T15:45:00Z" w:initials="S">
    <w:p w14:paraId="113CB0B5" w14:textId="77777777" w:rsidR="00034001" w:rsidRDefault="00034001">
      <w:pPr>
        <w:pStyle w:val="ac"/>
      </w:pPr>
      <w:r>
        <w:rPr>
          <w:rStyle w:val="ab"/>
        </w:rPr>
        <w:annotationRef/>
      </w:r>
      <w:r>
        <w:t>Студентам</w:t>
      </w:r>
    </w:p>
  </w:comment>
  <w:comment w:id="15" w:author="Sasha" w:date="2017-12-03T15:46:00Z" w:initials="S">
    <w:p w14:paraId="6053B870" w14:textId="77777777" w:rsidR="00385F03" w:rsidRDefault="00385F03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16" w:author="Sasha" w:date="2017-12-03T15:47:00Z" w:initials="S">
    <w:p w14:paraId="06D792BB" w14:textId="77777777" w:rsidR="00385F03" w:rsidRDefault="00385F03">
      <w:pPr>
        <w:pStyle w:val="ac"/>
      </w:pPr>
      <w:r>
        <w:rPr>
          <w:rStyle w:val="ab"/>
        </w:rPr>
        <w:annotationRef/>
      </w:r>
      <w:r>
        <w:t>нужно расшифровать</w:t>
      </w:r>
    </w:p>
  </w:comment>
  <w:comment w:id="17" w:author="Sasha" w:date="2017-12-03T15:47:00Z" w:initials="S">
    <w:p w14:paraId="1724D4F2" w14:textId="77777777" w:rsidR="00385F03" w:rsidRDefault="00385F03">
      <w:pPr>
        <w:pStyle w:val="ac"/>
      </w:pPr>
      <w:r>
        <w:rPr>
          <w:rStyle w:val="ab"/>
        </w:rPr>
        <w:annotationRef/>
      </w:r>
      <w:r>
        <w:t>студентам</w:t>
      </w:r>
    </w:p>
  </w:comment>
  <w:comment w:id="18" w:author="Sasha" w:date="2017-12-03T15:47:00Z" w:initials="S">
    <w:p w14:paraId="7B0A068D" w14:textId="77777777" w:rsidR="00385F03" w:rsidRDefault="00385F03">
      <w:pPr>
        <w:pStyle w:val="ac"/>
      </w:pPr>
      <w:r>
        <w:rPr>
          <w:rStyle w:val="ab"/>
        </w:rPr>
        <w:annotationRef/>
      </w:r>
      <w:r>
        <w:t>студентам</w:t>
      </w:r>
    </w:p>
  </w:comment>
  <w:comment w:id="19" w:author="Sasha" w:date="2017-12-03T15:49:00Z" w:initials="S">
    <w:p w14:paraId="4AAA49BB" w14:textId="77777777" w:rsidR="00385F03" w:rsidRDefault="00385F03">
      <w:pPr>
        <w:pStyle w:val="ac"/>
      </w:pPr>
      <w:r>
        <w:rPr>
          <w:rStyle w:val="ab"/>
        </w:rPr>
        <w:annotationRef/>
      </w:r>
      <w:r>
        <w:t>студентам</w:t>
      </w:r>
    </w:p>
  </w:comment>
  <w:comment w:id="20" w:author="Sasha" w:date="2017-12-03T15:50:00Z" w:initials="S">
    <w:p w14:paraId="01DB642D" w14:textId="77777777" w:rsidR="00385F03" w:rsidRDefault="00385F03">
      <w:pPr>
        <w:pStyle w:val="ac"/>
      </w:pPr>
      <w:r>
        <w:rPr>
          <w:rStyle w:val="ab"/>
        </w:rPr>
        <w:annotationRef/>
      </w:r>
      <w:r>
        <w:t>студентов</w:t>
      </w:r>
    </w:p>
  </w:comment>
  <w:comment w:id="22" w:author="Sasha" w:date="2017-12-03T15:50:00Z" w:initials="S">
    <w:p w14:paraId="589ED2A3" w14:textId="77777777" w:rsidR="00385F03" w:rsidRDefault="00385F03">
      <w:pPr>
        <w:pStyle w:val="ac"/>
      </w:pPr>
      <w:r>
        <w:rPr>
          <w:rStyle w:val="ab"/>
        </w:rPr>
        <w:annotationRef/>
      </w:r>
      <w:r>
        <w:t>студентов</w:t>
      </w:r>
    </w:p>
  </w:comment>
  <w:comment w:id="23" w:author="Sasha" w:date="2017-12-03T15:51:00Z" w:initials="S">
    <w:p w14:paraId="60038B36" w14:textId="77777777" w:rsidR="00385F03" w:rsidRDefault="00385F03">
      <w:pPr>
        <w:pStyle w:val="ac"/>
      </w:pPr>
      <w:r>
        <w:rPr>
          <w:rStyle w:val="ab"/>
        </w:rPr>
        <w:annotationRef/>
      </w:r>
      <w:r>
        <w:t>распорядка?</w:t>
      </w:r>
    </w:p>
  </w:comment>
  <w:comment w:id="24" w:author="Sasha" w:date="2017-12-03T15:53:00Z" w:initials="S">
    <w:p w14:paraId="030078DA" w14:textId="77777777" w:rsidR="00385F03" w:rsidRDefault="00385F03">
      <w:pPr>
        <w:pStyle w:val="ac"/>
      </w:pPr>
      <w:r>
        <w:rPr>
          <w:rStyle w:val="ab"/>
        </w:rPr>
        <w:annotationRef/>
      </w:r>
      <w:r>
        <w:t>Образовательного учреждения (это относится ко все актам, а не только к тем которые Вы указали)</w:t>
      </w:r>
    </w:p>
  </w:comment>
  <w:comment w:id="25" w:author="Sasha" w:date="2017-12-03T15:51:00Z" w:initials="S">
    <w:p w14:paraId="4428FBB1" w14:textId="77777777" w:rsidR="00385F03" w:rsidRDefault="00385F03">
      <w:pPr>
        <w:pStyle w:val="ac"/>
      </w:pPr>
      <w:r>
        <w:rPr>
          <w:rStyle w:val="ab"/>
        </w:rPr>
        <w:annotationRef/>
      </w:r>
      <w:r>
        <w:t>студентам</w:t>
      </w:r>
    </w:p>
  </w:comment>
  <w:comment w:id="26" w:author="Sasha" w:date="2017-12-03T15:53:00Z" w:initials="S">
    <w:p w14:paraId="734C8D7E" w14:textId="77777777" w:rsidR="00385F03" w:rsidRDefault="00385F03">
      <w:pPr>
        <w:pStyle w:val="ac"/>
      </w:pPr>
      <w:r>
        <w:rPr>
          <w:rStyle w:val="ab"/>
        </w:rPr>
        <w:annotationRef/>
      </w:r>
      <w:r>
        <w:t>студентам</w:t>
      </w:r>
    </w:p>
  </w:comment>
  <w:comment w:id="27" w:author="Sasha" w:date="2017-12-03T15:55:00Z" w:initials="S">
    <w:p w14:paraId="5ADD0399" w14:textId="77777777" w:rsidR="00385F03" w:rsidRDefault="00385F03">
      <w:pPr>
        <w:pStyle w:val="ac"/>
      </w:pPr>
      <w:r>
        <w:rPr>
          <w:rStyle w:val="ab"/>
        </w:rPr>
        <w:annotationRef/>
      </w:r>
      <w:r>
        <w:t>студент</w:t>
      </w:r>
    </w:p>
  </w:comment>
  <w:comment w:id="28" w:author="Sasha" w:date="2017-12-03T15:56:00Z" w:initials="S">
    <w:p w14:paraId="6BDFE2EA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29" w:author="Sasha" w:date="2017-12-03T15:57:00Z" w:initials="S">
    <w:p w14:paraId="07111F27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</w:t>
      </w:r>
    </w:p>
  </w:comment>
  <w:comment w:id="30" w:author="Sasha" w:date="2017-12-03T15:58:00Z" w:initials="S">
    <w:p w14:paraId="36E4BD43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31" w:author="Sasha" w:date="2017-12-03T15:58:00Z" w:initials="S">
    <w:p w14:paraId="003D7F9F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студенту</w:t>
      </w:r>
    </w:p>
  </w:comment>
  <w:comment w:id="32" w:author="Sasha" w:date="2017-12-03T15:58:00Z" w:initials="S">
    <w:p w14:paraId="5255A6CA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33" w:author="Sasha" w:date="2017-12-03T15:59:00Z" w:initials="S">
    <w:p w14:paraId="3AEC7DC8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34" w:author="Sasha" w:date="2017-12-03T15:59:00Z" w:initials="S">
    <w:p w14:paraId="1DA24730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35" w:author="Sasha" w:date="2017-12-03T16:00:00Z" w:initials="S">
    <w:p w14:paraId="7591B4A1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36" w:author="Sasha" w:date="2017-12-03T16:01:00Z" w:initials="S">
    <w:p w14:paraId="71CB8D88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37" w:author="Sasha" w:date="2017-12-03T16:01:00Z" w:initials="S">
    <w:p w14:paraId="29017CCA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студентов</w:t>
      </w:r>
    </w:p>
  </w:comment>
  <w:comment w:id="38" w:author="Sasha" w:date="2017-12-03T16:01:00Z" w:initials="S">
    <w:p w14:paraId="391D17E4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39" w:author="Sasha" w:date="2017-12-03T16:02:00Z" w:initials="S">
    <w:p w14:paraId="2C2A5CBF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40" w:author="Sasha" w:date="2017-12-03T16:02:00Z" w:initials="S">
    <w:p w14:paraId="7034D9D6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студенту</w:t>
      </w:r>
    </w:p>
  </w:comment>
  <w:comment w:id="41" w:author="Sasha" w:date="2017-12-03T16:02:00Z" w:initials="S">
    <w:p w14:paraId="3695C767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42" w:author="Sasha" w:date="2017-12-03T16:03:00Z" w:initials="S">
    <w:p w14:paraId="2B0F7A2F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43" w:author="Sasha" w:date="2017-12-03T16:03:00Z" w:initials="S">
    <w:p w14:paraId="0BCF26A8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44" w:author="Sasha" w:date="2017-12-03T16:03:00Z" w:initials="S">
    <w:p w14:paraId="250ABCBF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45" w:author="Sasha" w:date="2017-12-03T16:03:00Z" w:initials="S">
    <w:p w14:paraId="27F7AA54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46" w:author="Sasha" w:date="2017-12-03T16:04:00Z" w:initials="S">
    <w:p w14:paraId="634E222B" w14:textId="77777777" w:rsidR="008F53A5" w:rsidRDefault="008F53A5">
      <w:pPr>
        <w:pStyle w:val="ac"/>
      </w:pPr>
      <w:r>
        <w:rPr>
          <w:rStyle w:val="ab"/>
        </w:rPr>
        <w:annotationRef/>
      </w:r>
      <w:r>
        <w:t xml:space="preserve">студент </w:t>
      </w:r>
    </w:p>
  </w:comment>
  <w:comment w:id="47" w:author="Sasha" w:date="2017-12-03T16:04:00Z" w:initials="S">
    <w:p w14:paraId="4781BAAA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48" w:author="Sasha" w:date="2017-12-03T16:04:00Z" w:initials="S">
    <w:p w14:paraId="56E2ECF0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студенту</w:t>
      </w:r>
    </w:p>
  </w:comment>
  <w:comment w:id="49" w:author="Sasha" w:date="2017-12-03T16:05:00Z" w:initials="S">
    <w:p w14:paraId="5AA8A394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студенту</w:t>
      </w:r>
    </w:p>
  </w:comment>
  <w:comment w:id="50" w:author="Sasha" w:date="2017-12-03T16:05:00Z" w:initials="S">
    <w:p w14:paraId="1298504A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51" w:author="Sasha" w:date="2017-12-03T16:05:00Z" w:initials="S">
    <w:p w14:paraId="784CF375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52" w:author="Sasha" w:date="2017-12-03T16:05:00Z" w:initials="S">
    <w:p w14:paraId="3B24C1C5" w14:textId="77777777" w:rsidR="008F53A5" w:rsidRDefault="008F53A5">
      <w:pPr>
        <w:pStyle w:val="ac"/>
      </w:pPr>
      <w:r>
        <w:rPr>
          <w:rStyle w:val="ab"/>
        </w:rPr>
        <w:annotationRef/>
      </w:r>
      <w:r>
        <w:t>студента</w:t>
      </w:r>
    </w:p>
  </w:comment>
  <w:comment w:id="53" w:author="Sasha" w:date="2017-12-03T16:06:00Z" w:initials="S">
    <w:p w14:paraId="0C2A7C8F" w14:textId="77777777" w:rsidR="00B9157D" w:rsidRDefault="00B9157D">
      <w:pPr>
        <w:pStyle w:val="ac"/>
      </w:pPr>
      <w:r>
        <w:rPr>
          <w:rStyle w:val="ab"/>
        </w:rPr>
        <w:annotationRef/>
      </w:r>
      <w:r>
        <w:t>студентов</w:t>
      </w:r>
    </w:p>
  </w:comment>
  <w:comment w:id="54" w:author="Sasha" w:date="2017-12-03T16:06:00Z" w:initials="S">
    <w:p w14:paraId="54F93332" w14:textId="77777777" w:rsidR="00B9157D" w:rsidRDefault="00B9157D">
      <w:pPr>
        <w:pStyle w:val="ac"/>
      </w:pPr>
      <w:r>
        <w:rPr>
          <w:rStyle w:val="ab"/>
        </w:rPr>
        <w:annotationRef/>
      </w:r>
      <w:r>
        <w:t>студентов</w:t>
      </w:r>
    </w:p>
  </w:comment>
  <w:comment w:id="55" w:author="Sasha" w:date="2017-12-03T16:07:00Z" w:initials="S">
    <w:p w14:paraId="772DD64F" w14:textId="77777777" w:rsidR="00B9157D" w:rsidRDefault="00B9157D">
      <w:pPr>
        <w:pStyle w:val="ac"/>
      </w:pPr>
      <w:r>
        <w:rPr>
          <w:rStyle w:val="ab"/>
        </w:rPr>
        <w:annotationRef/>
      </w:r>
      <w:r>
        <w:t>студентам</w:t>
      </w:r>
    </w:p>
  </w:comment>
  <w:comment w:id="56" w:author="Sasha" w:date="2017-12-03T16:08:00Z" w:initials="S">
    <w:p w14:paraId="34838A0A" w14:textId="77777777" w:rsidR="00B9157D" w:rsidRDefault="00B9157D">
      <w:pPr>
        <w:pStyle w:val="ac"/>
      </w:pPr>
      <w:r>
        <w:rPr>
          <w:rStyle w:val="ab"/>
        </w:rPr>
        <w:annotationRef/>
      </w:r>
      <w:r>
        <w:t>какого федерального закона? Обязательно нужно указать</w:t>
      </w:r>
    </w:p>
  </w:comment>
  <w:comment w:id="57" w:author="Sasha" w:date="2017-12-03T16:08:00Z" w:initials="S">
    <w:p w14:paraId="3553667E" w14:textId="77777777" w:rsidR="00B9157D" w:rsidRDefault="00B9157D">
      <w:pPr>
        <w:pStyle w:val="ac"/>
      </w:pPr>
      <w:r>
        <w:rPr>
          <w:rStyle w:val="ab"/>
        </w:rPr>
        <w:annotationRef/>
      </w:r>
      <w:r>
        <w:t>какого федерального закона? Обязательно нужно указать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104AC5" w15:done="0"/>
  <w15:commentEx w15:paraId="5D1108D5" w15:done="0"/>
  <w15:commentEx w15:paraId="718CC617" w15:done="0"/>
  <w15:commentEx w15:paraId="40986414" w15:done="0"/>
  <w15:commentEx w15:paraId="314439B2" w15:done="0"/>
  <w15:commentEx w15:paraId="216620C2" w15:done="0"/>
  <w15:commentEx w15:paraId="660363B4" w15:done="0"/>
  <w15:commentEx w15:paraId="2B14D732" w15:done="0"/>
  <w15:commentEx w15:paraId="599054BB" w15:done="0"/>
  <w15:commentEx w15:paraId="110F7349" w15:done="0"/>
  <w15:commentEx w15:paraId="18C679D5" w15:done="0"/>
  <w15:commentEx w15:paraId="113CB0B5" w15:done="0"/>
  <w15:commentEx w15:paraId="6053B870" w15:done="0"/>
  <w15:commentEx w15:paraId="06D792BB" w15:done="0"/>
  <w15:commentEx w15:paraId="1724D4F2" w15:done="0"/>
  <w15:commentEx w15:paraId="7B0A068D" w15:done="0"/>
  <w15:commentEx w15:paraId="4AAA49BB" w15:done="0"/>
  <w15:commentEx w15:paraId="01DB642D" w15:done="0"/>
  <w15:commentEx w15:paraId="589ED2A3" w15:done="0"/>
  <w15:commentEx w15:paraId="60038B36" w15:done="0"/>
  <w15:commentEx w15:paraId="030078DA" w15:done="0"/>
  <w15:commentEx w15:paraId="4428FBB1" w15:done="0"/>
  <w15:commentEx w15:paraId="734C8D7E" w15:done="0"/>
  <w15:commentEx w15:paraId="5ADD0399" w15:done="0"/>
  <w15:commentEx w15:paraId="6BDFE2EA" w15:done="0"/>
  <w15:commentEx w15:paraId="07111F27" w15:done="0"/>
  <w15:commentEx w15:paraId="36E4BD43" w15:done="0"/>
  <w15:commentEx w15:paraId="003D7F9F" w15:done="0"/>
  <w15:commentEx w15:paraId="5255A6CA" w15:done="0"/>
  <w15:commentEx w15:paraId="3AEC7DC8" w15:done="0"/>
  <w15:commentEx w15:paraId="1DA24730" w15:done="0"/>
  <w15:commentEx w15:paraId="7591B4A1" w15:done="0"/>
  <w15:commentEx w15:paraId="71CB8D88" w15:done="0"/>
  <w15:commentEx w15:paraId="29017CCA" w15:done="0"/>
  <w15:commentEx w15:paraId="391D17E4" w15:done="0"/>
  <w15:commentEx w15:paraId="2C2A5CBF" w15:done="0"/>
  <w15:commentEx w15:paraId="7034D9D6" w15:done="0"/>
  <w15:commentEx w15:paraId="3695C767" w15:done="0"/>
  <w15:commentEx w15:paraId="2B0F7A2F" w15:done="0"/>
  <w15:commentEx w15:paraId="0BCF26A8" w15:done="0"/>
  <w15:commentEx w15:paraId="250ABCBF" w15:done="0"/>
  <w15:commentEx w15:paraId="27F7AA54" w15:done="0"/>
  <w15:commentEx w15:paraId="634E222B" w15:done="0"/>
  <w15:commentEx w15:paraId="4781BAAA" w15:done="0"/>
  <w15:commentEx w15:paraId="56E2ECF0" w15:done="0"/>
  <w15:commentEx w15:paraId="5AA8A394" w15:done="0"/>
  <w15:commentEx w15:paraId="1298504A" w15:done="0"/>
  <w15:commentEx w15:paraId="784CF375" w15:done="0"/>
  <w15:commentEx w15:paraId="3B24C1C5" w15:done="0"/>
  <w15:commentEx w15:paraId="0C2A7C8F" w15:done="0"/>
  <w15:commentEx w15:paraId="54F93332" w15:done="0"/>
  <w15:commentEx w15:paraId="772DD64F" w15:done="0"/>
  <w15:commentEx w15:paraId="34838A0A" w15:done="0"/>
  <w15:commentEx w15:paraId="355366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BEE6D" w14:textId="77777777" w:rsidR="00B15C80" w:rsidRDefault="00B15C80" w:rsidP="00D86411">
      <w:pPr>
        <w:spacing w:after="0" w:line="240" w:lineRule="auto"/>
      </w:pPr>
      <w:r>
        <w:separator/>
      </w:r>
    </w:p>
  </w:endnote>
  <w:endnote w:type="continuationSeparator" w:id="0">
    <w:p w14:paraId="1E900C16" w14:textId="77777777" w:rsidR="00B15C80" w:rsidRDefault="00B15C80" w:rsidP="00D8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63278" w14:textId="77777777" w:rsidR="00B15C80" w:rsidRDefault="00B15C80" w:rsidP="00D86411">
      <w:pPr>
        <w:spacing w:after="0" w:line="240" w:lineRule="auto"/>
      </w:pPr>
      <w:r>
        <w:separator/>
      </w:r>
    </w:p>
  </w:footnote>
  <w:footnote w:type="continuationSeparator" w:id="0">
    <w:p w14:paraId="6B430576" w14:textId="77777777" w:rsidR="00B15C80" w:rsidRDefault="00B15C80" w:rsidP="00D8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813CD" w14:textId="77777777" w:rsidR="00D86411" w:rsidRDefault="00D86411">
    <w:pPr>
      <w:pStyle w:val="a5"/>
    </w:pPr>
  </w:p>
  <w:tbl>
    <w:tblPr>
      <w:tblW w:w="0" w:type="auto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5387"/>
      <w:gridCol w:w="1559"/>
      <w:gridCol w:w="1427"/>
    </w:tblGrid>
    <w:tr w:rsidR="00D86411" w:rsidRPr="007C55F5" w14:paraId="7D7008F5" w14:textId="77777777" w:rsidTr="00574F39">
      <w:tc>
        <w:tcPr>
          <w:tcW w:w="1560" w:type="dxa"/>
          <w:vMerge w:val="restart"/>
        </w:tcPr>
        <w:p w14:paraId="11AC68AE" w14:textId="77777777" w:rsidR="00D86411" w:rsidRPr="00420E80" w:rsidRDefault="00420E80" w:rsidP="00420E80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7728" behindDoc="1" locked="0" layoutInCell="1" allowOverlap="1" wp14:anchorId="0B90FFEF" wp14:editId="54B72AAC">
                <wp:simplePos x="0" y="0"/>
                <wp:positionH relativeFrom="column">
                  <wp:posOffset>44450</wp:posOffset>
                </wp:positionH>
                <wp:positionV relativeFrom="paragraph">
                  <wp:posOffset>180975</wp:posOffset>
                </wp:positionV>
                <wp:extent cx="666750" cy="59055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73" w:type="dxa"/>
          <w:gridSpan w:val="3"/>
        </w:tcPr>
        <w:p w14:paraId="1E38A072" w14:textId="77777777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55F5">
            <w:rPr>
              <w:rFonts w:ascii="Times New Roman" w:hAnsi="Times New Roman" w:cs="Times New Roman"/>
              <w:sz w:val="20"/>
              <w:szCs w:val="20"/>
            </w:rPr>
            <w:t>СПб ГБ ПОУ «Малоохтинский колледж»</w:t>
          </w:r>
        </w:p>
      </w:tc>
    </w:tr>
    <w:tr w:rsidR="00D86411" w:rsidRPr="007C55F5" w14:paraId="5B60F75B" w14:textId="77777777" w:rsidTr="00574F39">
      <w:trPr>
        <w:trHeight w:val="353"/>
      </w:trPr>
      <w:tc>
        <w:tcPr>
          <w:tcW w:w="1560" w:type="dxa"/>
          <w:vMerge/>
        </w:tcPr>
        <w:p w14:paraId="4E148D26" w14:textId="77777777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387" w:type="dxa"/>
          <w:vMerge w:val="restart"/>
        </w:tcPr>
        <w:p w14:paraId="0577C53F" w14:textId="77777777" w:rsidR="00D86411" w:rsidRPr="007C55F5" w:rsidRDefault="00D86411" w:rsidP="00062DD9">
          <w:pPr>
            <w:rPr>
              <w:rFonts w:ascii="Times New Roman" w:hAnsi="Times New Roman" w:cs="Times New Roman"/>
              <w:sz w:val="16"/>
              <w:szCs w:val="16"/>
            </w:rPr>
          </w:pPr>
          <w:r w:rsidRPr="007C55F5">
            <w:rPr>
              <w:rFonts w:ascii="Times New Roman" w:hAnsi="Times New Roman" w:cs="Times New Roman"/>
              <w:sz w:val="16"/>
              <w:szCs w:val="16"/>
            </w:rPr>
            <w:t xml:space="preserve">Наименование документа: </w:t>
          </w:r>
          <w:r w:rsidRPr="007C55F5">
            <w:rPr>
              <w:rFonts w:ascii="Times New Roman" w:hAnsi="Times New Roman" w:cs="Times New Roman"/>
              <w:sz w:val="20"/>
              <w:szCs w:val="20"/>
            </w:rPr>
            <w:t>«</w:t>
          </w:r>
          <w:r w:rsidR="00062DD9" w:rsidRPr="00062DD9">
            <w:rPr>
              <w:rFonts w:ascii="Times New Roman" w:hAnsi="Times New Roman" w:cs="Times New Roman"/>
              <w:b/>
              <w:sz w:val="20"/>
              <w:szCs w:val="20"/>
            </w:rPr>
            <w:t xml:space="preserve">Правила внутреннего распорядка для обучающихся </w:t>
          </w:r>
          <w:r w:rsidR="00062DD9">
            <w:rPr>
              <w:rFonts w:ascii="Times New Roman" w:hAnsi="Times New Roman" w:cs="Times New Roman"/>
              <w:b/>
              <w:sz w:val="20"/>
              <w:szCs w:val="20"/>
            </w:rPr>
            <w:t xml:space="preserve">СПБ ГБ ПОУ </w:t>
          </w:r>
          <w:r w:rsidR="00062DD9" w:rsidRPr="00062DD9">
            <w:rPr>
              <w:rFonts w:ascii="Times New Roman" w:hAnsi="Times New Roman" w:cs="Times New Roman"/>
              <w:b/>
              <w:sz w:val="20"/>
              <w:szCs w:val="20"/>
            </w:rPr>
            <w:t xml:space="preserve"> «Малоохтинский колледж»</w:t>
          </w:r>
        </w:p>
      </w:tc>
      <w:tc>
        <w:tcPr>
          <w:tcW w:w="1559" w:type="dxa"/>
          <w:vMerge w:val="restart"/>
        </w:tcPr>
        <w:p w14:paraId="5ED6BE94" w14:textId="77777777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7C55F5">
            <w:rPr>
              <w:rFonts w:ascii="Times New Roman" w:hAnsi="Times New Roman" w:cs="Times New Roman"/>
              <w:sz w:val="20"/>
              <w:szCs w:val="20"/>
            </w:rPr>
            <w:t>Редакция №1</w:t>
          </w:r>
        </w:p>
        <w:p w14:paraId="6F5A128C" w14:textId="77777777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7C55F5">
            <w:rPr>
              <w:rFonts w:ascii="Times New Roman" w:hAnsi="Times New Roman" w:cs="Times New Roman"/>
              <w:sz w:val="20"/>
              <w:szCs w:val="20"/>
            </w:rPr>
            <w:t>Изменения №0</w:t>
          </w:r>
        </w:p>
      </w:tc>
      <w:tc>
        <w:tcPr>
          <w:tcW w:w="1427" w:type="dxa"/>
        </w:tcPr>
        <w:p w14:paraId="6D867C71" w14:textId="06C887FE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7C55F5">
            <w:rPr>
              <w:rFonts w:ascii="Times New Roman" w:hAnsi="Times New Roman" w:cs="Times New Roman"/>
              <w:sz w:val="20"/>
              <w:szCs w:val="20"/>
            </w:rPr>
            <w:t xml:space="preserve">Лист </w:t>
          </w:r>
          <w:r w:rsidR="004D7833" w:rsidRPr="007C55F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C55F5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4D7833" w:rsidRPr="007C55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706DD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 w:rsidR="004D7833" w:rsidRPr="007C55F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C55F5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="004D7833" w:rsidRPr="007C55F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C55F5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="004D7833" w:rsidRPr="007C55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706DD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 w:rsidR="004D7833" w:rsidRPr="007C55F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D86411" w:rsidRPr="007C55F5" w14:paraId="47B1A36B" w14:textId="77777777" w:rsidTr="00574F39">
      <w:trPr>
        <w:trHeight w:val="352"/>
      </w:trPr>
      <w:tc>
        <w:tcPr>
          <w:tcW w:w="1560" w:type="dxa"/>
          <w:vMerge/>
        </w:tcPr>
        <w:p w14:paraId="31FE4516" w14:textId="77777777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387" w:type="dxa"/>
          <w:vMerge/>
        </w:tcPr>
        <w:p w14:paraId="02AD2D78" w14:textId="77777777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vMerge/>
        </w:tcPr>
        <w:p w14:paraId="48B60B37" w14:textId="77777777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27" w:type="dxa"/>
        </w:tcPr>
        <w:p w14:paraId="0AD926C9" w14:textId="77777777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7C55F5">
            <w:rPr>
              <w:rFonts w:ascii="Times New Roman" w:hAnsi="Times New Roman" w:cs="Times New Roman"/>
              <w:sz w:val="20"/>
              <w:szCs w:val="20"/>
            </w:rPr>
            <w:t>Экз.№</w:t>
          </w:r>
        </w:p>
      </w:tc>
    </w:tr>
  </w:tbl>
  <w:p w14:paraId="04D714C5" w14:textId="77777777" w:rsidR="00D86411" w:rsidRDefault="00420E80" w:rsidP="00420E80">
    <w:pPr>
      <w:pStyle w:val="a5"/>
      <w:tabs>
        <w:tab w:val="clear" w:pos="4677"/>
        <w:tab w:val="clear" w:pos="9355"/>
        <w:tab w:val="left" w:pos="2385"/>
      </w:tabs>
    </w:pPr>
    <w:r>
      <w:tab/>
    </w:r>
  </w:p>
  <w:p w14:paraId="4A447553" w14:textId="77777777" w:rsidR="00D86411" w:rsidRDefault="00D864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B5C01"/>
    <w:multiLevelType w:val="hybridMultilevel"/>
    <w:tmpl w:val="96FA8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ED0D89"/>
    <w:multiLevelType w:val="hybridMultilevel"/>
    <w:tmpl w:val="0DA2627A"/>
    <w:lvl w:ilvl="0" w:tplc="9ACAD76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3D675C0"/>
    <w:multiLevelType w:val="hybridMultilevel"/>
    <w:tmpl w:val="28A007BA"/>
    <w:lvl w:ilvl="0" w:tplc="C6BA6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04396"/>
    <w:multiLevelType w:val="hybridMultilevel"/>
    <w:tmpl w:val="A0F696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84538A"/>
    <w:multiLevelType w:val="hybridMultilevel"/>
    <w:tmpl w:val="2AAC5F40"/>
    <w:lvl w:ilvl="0" w:tplc="041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5">
    <w:nsid w:val="7EC64A6E"/>
    <w:multiLevelType w:val="hybridMultilevel"/>
    <w:tmpl w:val="ADB6C2E4"/>
    <w:lvl w:ilvl="0" w:tplc="2A5EBCCE">
      <w:start w:val="1"/>
      <w:numFmt w:val="upperRoman"/>
      <w:lvlText w:val="%1."/>
      <w:lvlJc w:val="left"/>
      <w:pPr>
        <w:ind w:left="4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C4C"/>
    <w:rsid w:val="00001FA2"/>
    <w:rsid w:val="00024F9A"/>
    <w:rsid w:val="00034001"/>
    <w:rsid w:val="00062DD9"/>
    <w:rsid w:val="000A33EA"/>
    <w:rsid w:val="000A7EA7"/>
    <w:rsid w:val="000E7BFD"/>
    <w:rsid w:val="0010338C"/>
    <w:rsid w:val="00114F8D"/>
    <w:rsid w:val="0014415A"/>
    <w:rsid w:val="0018294E"/>
    <w:rsid w:val="001A0415"/>
    <w:rsid w:val="001F40D5"/>
    <w:rsid w:val="002222C9"/>
    <w:rsid w:val="00297F65"/>
    <w:rsid w:val="002A2D43"/>
    <w:rsid w:val="002C2875"/>
    <w:rsid w:val="00337546"/>
    <w:rsid w:val="003419D6"/>
    <w:rsid w:val="00385F03"/>
    <w:rsid w:val="003B26E7"/>
    <w:rsid w:val="00420E80"/>
    <w:rsid w:val="004609E0"/>
    <w:rsid w:val="004706DD"/>
    <w:rsid w:val="0048454D"/>
    <w:rsid w:val="004B3AB7"/>
    <w:rsid w:val="004C0813"/>
    <w:rsid w:val="004D62BC"/>
    <w:rsid w:val="004D7833"/>
    <w:rsid w:val="004E1807"/>
    <w:rsid w:val="00515E2C"/>
    <w:rsid w:val="005411C9"/>
    <w:rsid w:val="00553A9E"/>
    <w:rsid w:val="00596AF3"/>
    <w:rsid w:val="005C4BD8"/>
    <w:rsid w:val="005E2415"/>
    <w:rsid w:val="00615DE3"/>
    <w:rsid w:val="00646D35"/>
    <w:rsid w:val="00677EA4"/>
    <w:rsid w:val="00710850"/>
    <w:rsid w:val="007539B4"/>
    <w:rsid w:val="00777DB0"/>
    <w:rsid w:val="00791E78"/>
    <w:rsid w:val="007D2312"/>
    <w:rsid w:val="007D7C3A"/>
    <w:rsid w:val="008F53A5"/>
    <w:rsid w:val="00903154"/>
    <w:rsid w:val="009227B6"/>
    <w:rsid w:val="009C05B3"/>
    <w:rsid w:val="009D042B"/>
    <w:rsid w:val="00A25B79"/>
    <w:rsid w:val="00A51804"/>
    <w:rsid w:val="00A82F03"/>
    <w:rsid w:val="00A83389"/>
    <w:rsid w:val="00B15C80"/>
    <w:rsid w:val="00B2639E"/>
    <w:rsid w:val="00B814CE"/>
    <w:rsid w:val="00B9157D"/>
    <w:rsid w:val="00B9572C"/>
    <w:rsid w:val="00BB1A4D"/>
    <w:rsid w:val="00C647F0"/>
    <w:rsid w:val="00CA6097"/>
    <w:rsid w:val="00CF23D8"/>
    <w:rsid w:val="00CF4C4C"/>
    <w:rsid w:val="00D478E5"/>
    <w:rsid w:val="00D66264"/>
    <w:rsid w:val="00D86411"/>
    <w:rsid w:val="00D938AA"/>
    <w:rsid w:val="00E43879"/>
    <w:rsid w:val="00E8669B"/>
    <w:rsid w:val="00ED03FD"/>
    <w:rsid w:val="00F8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13B2A"/>
  <w15:docId w15:val="{9EE147E9-3EA7-473E-9715-BE1257B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43"/>
    <w:pPr>
      <w:ind w:left="720"/>
      <w:contextualSpacing/>
    </w:pPr>
  </w:style>
  <w:style w:type="table" w:styleId="a4">
    <w:name w:val="Table Grid"/>
    <w:basedOn w:val="a1"/>
    <w:uiPriority w:val="59"/>
    <w:rsid w:val="00D8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411"/>
  </w:style>
  <w:style w:type="paragraph" w:styleId="a7">
    <w:name w:val="footer"/>
    <w:basedOn w:val="a"/>
    <w:link w:val="a8"/>
    <w:uiPriority w:val="99"/>
    <w:unhideWhenUsed/>
    <w:rsid w:val="00D8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411"/>
  </w:style>
  <w:style w:type="paragraph" w:customStyle="1" w:styleId="1">
    <w:name w:val="заголовок 1"/>
    <w:basedOn w:val="a"/>
    <w:next w:val="a"/>
    <w:rsid w:val="00062DD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A82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39B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4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41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41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4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415A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77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2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8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2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0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46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91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83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75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31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43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02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55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06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04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25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48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98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55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9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16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76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32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51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80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8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77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49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95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65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0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19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8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3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82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77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33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39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97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22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90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11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7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4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39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37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82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82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84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2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4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03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5EA8-0D8A-4009-BE16-F277BBCF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1</cp:lastModifiedBy>
  <cp:revision>13</cp:revision>
  <cp:lastPrinted>2017-02-07T11:24:00Z</cp:lastPrinted>
  <dcterms:created xsi:type="dcterms:W3CDTF">2017-10-23T08:39:00Z</dcterms:created>
  <dcterms:modified xsi:type="dcterms:W3CDTF">2018-03-12T13:47:00Z</dcterms:modified>
</cp:coreProperties>
</file>