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87" w:rsidRPr="009511DE" w:rsidRDefault="00D33087" w:rsidP="00D33087">
      <w:pPr>
        <w:spacing w:after="0"/>
        <w:jc w:val="center"/>
        <w:rPr>
          <w:rFonts w:ascii="Times New Roman" w:hAnsi="Times New Roman" w:cs="Times New Roman"/>
          <w:sz w:val="24"/>
          <w:szCs w:val="24"/>
        </w:rPr>
      </w:pPr>
      <w:r w:rsidRPr="009511DE">
        <w:rPr>
          <w:rFonts w:ascii="Times New Roman" w:hAnsi="Times New Roman" w:cs="Times New Roman"/>
          <w:sz w:val="24"/>
          <w:szCs w:val="24"/>
        </w:rPr>
        <w:t>Санкт-Петербургское</w:t>
      </w:r>
    </w:p>
    <w:p w:rsidR="00D33087" w:rsidRPr="009511DE" w:rsidRDefault="00D33087" w:rsidP="00D33087">
      <w:pPr>
        <w:spacing w:after="0"/>
        <w:jc w:val="center"/>
        <w:rPr>
          <w:rFonts w:ascii="Times New Roman" w:hAnsi="Times New Roman" w:cs="Times New Roman"/>
          <w:sz w:val="24"/>
          <w:szCs w:val="24"/>
        </w:rPr>
      </w:pPr>
      <w:r w:rsidRPr="009511DE">
        <w:rPr>
          <w:rFonts w:ascii="Times New Roman" w:hAnsi="Times New Roman" w:cs="Times New Roman"/>
          <w:sz w:val="24"/>
          <w:szCs w:val="24"/>
        </w:rPr>
        <w:t>государственное бюджетное профессиональное образовательное учреждение</w:t>
      </w:r>
    </w:p>
    <w:p w:rsidR="00D33087" w:rsidRPr="009511DE" w:rsidRDefault="00D33087" w:rsidP="00D33087">
      <w:pPr>
        <w:spacing w:after="0"/>
        <w:jc w:val="center"/>
        <w:rPr>
          <w:rFonts w:ascii="Times New Roman" w:hAnsi="Times New Roman" w:cs="Times New Roman"/>
          <w:sz w:val="24"/>
          <w:szCs w:val="24"/>
        </w:rPr>
      </w:pPr>
      <w:r w:rsidRPr="009511DE">
        <w:rPr>
          <w:rFonts w:ascii="Times New Roman" w:hAnsi="Times New Roman" w:cs="Times New Roman"/>
          <w:sz w:val="24"/>
          <w:szCs w:val="24"/>
        </w:rPr>
        <w:t>Малоохтинский колледж</w:t>
      </w:r>
    </w:p>
    <w:p w:rsidR="00620897" w:rsidRPr="00467393" w:rsidRDefault="00620897" w:rsidP="00620897">
      <w:pPr>
        <w:spacing w:line="360" w:lineRule="auto"/>
        <w:jc w:val="center"/>
        <w:rPr>
          <w:rFonts w:ascii="Times New Roman" w:hAnsi="Times New Roman" w:cs="Times New Roman"/>
          <w:b/>
          <w:sz w:val="24"/>
          <w:szCs w:val="24"/>
        </w:rPr>
      </w:pPr>
    </w:p>
    <w:p w:rsidR="00620897" w:rsidRPr="00467393" w:rsidRDefault="00620897" w:rsidP="00620897">
      <w:pPr>
        <w:spacing w:line="360" w:lineRule="auto"/>
        <w:jc w:val="center"/>
        <w:rPr>
          <w:rFonts w:ascii="Times New Roman" w:hAnsi="Times New Roman" w:cs="Times New Roman"/>
          <w:b/>
          <w:sz w:val="24"/>
          <w:szCs w:val="24"/>
        </w:rPr>
      </w:pPr>
      <w:bookmarkStart w:id="0" w:name="_GoBack"/>
      <w:bookmarkEnd w:id="0"/>
    </w:p>
    <w:p w:rsidR="00620897" w:rsidRPr="00467393" w:rsidRDefault="00620897" w:rsidP="00620897">
      <w:pPr>
        <w:spacing w:line="360" w:lineRule="auto"/>
        <w:jc w:val="both"/>
        <w:rPr>
          <w:rFonts w:ascii="Times New Roman" w:hAnsi="Times New Roman" w:cs="Times New Roman"/>
          <w:b/>
          <w:sz w:val="24"/>
          <w:szCs w:val="24"/>
        </w:rPr>
      </w:pPr>
    </w:p>
    <w:p w:rsidR="00620897" w:rsidRPr="00467393" w:rsidRDefault="00620897" w:rsidP="00620897">
      <w:pPr>
        <w:spacing w:line="360" w:lineRule="auto"/>
        <w:jc w:val="both"/>
        <w:rPr>
          <w:rFonts w:ascii="Times New Roman" w:hAnsi="Times New Roman" w:cs="Times New Roman"/>
          <w:b/>
          <w:sz w:val="24"/>
          <w:szCs w:val="24"/>
        </w:rPr>
      </w:pPr>
    </w:p>
    <w:p w:rsidR="00620897" w:rsidRPr="00467393" w:rsidRDefault="00620897" w:rsidP="00620897">
      <w:pPr>
        <w:spacing w:line="360" w:lineRule="auto"/>
        <w:jc w:val="both"/>
        <w:rPr>
          <w:rFonts w:ascii="Times New Roman" w:hAnsi="Times New Roman" w:cs="Times New Roman"/>
          <w:b/>
          <w:sz w:val="24"/>
          <w:szCs w:val="24"/>
        </w:rPr>
      </w:pPr>
    </w:p>
    <w:p w:rsidR="00620897" w:rsidRPr="00467393" w:rsidRDefault="00620897" w:rsidP="00620897">
      <w:pPr>
        <w:spacing w:line="360" w:lineRule="auto"/>
        <w:jc w:val="both"/>
        <w:rPr>
          <w:rFonts w:ascii="Times New Roman" w:hAnsi="Times New Roman" w:cs="Times New Roman"/>
          <w:b/>
          <w:sz w:val="24"/>
          <w:szCs w:val="24"/>
        </w:rPr>
      </w:pPr>
    </w:p>
    <w:p w:rsidR="00620897" w:rsidRPr="00467393" w:rsidRDefault="00620897" w:rsidP="00620897">
      <w:pPr>
        <w:spacing w:line="360" w:lineRule="auto"/>
        <w:jc w:val="center"/>
        <w:rPr>
          <w:rFonts w:ascii="Times New Roman" w:hAnsi="Times New Roman" w:cs="Times New Roman"/>
          <w:b/>
          <w:sz w:val="24"/>
          <w:szCs w:val="24"/>
        </w:rPr>
      </w:pPr>
      <w:r w:rsidRPr="00467393">
        <w:rPr>
          <w:rFonts w:ascii="Times New Roman" w:hAnsi="Times New Roman" w:cs="Times New Roman"/>
          <w:b/>
          <w:sz w:val="24"/>
          <w:szCs w:val="24"/>
        </w:rPr>
        <w:t>Комплект контрольно-оценочных средств по профессиональному модулю</w:t>
      </w:r>
    </w:p>
    <w:p w:rsidR="00620897" w:rsidRPr="00467393" w:rsidRDefault="00620897" w:rsidP="00620897">
      <w:pPr>
        <w:spacing w:line="360" w:lineRule="auto"/>
        <w:jc w:val="center"/>
        <w:rPr>
          <w:rFonts w:ascii="Times New Roman" w:hAnsi="Times New Roman" w:cs="Times New Roman"/>
          <w:i/>
          <w:sz w:val="24"/>
          <w:szCs w:val="24"/>
        </w:rPr>
      </w:pPr>
    </w:p>
    <w:p w:rsidR="00620897" w:rsidRPr="00467393" w:rsidRDefault="00620897" w:rsidP="00620897">
      <w:pPr>
        <w:spacing w:line="360" w:lineRule="auto"/>
        <w:jc w:val="center"/>
        <w:rPr>
          <w:rFonts w:ascii="Times New Roman" w:hAnsi="Times New Roman" w:cs="Times New Roman"/>
          <w:sz w:val="24"/>
          <w:szCs w:val="24"/>
        </w:rPr>
      </w:pPr>
      <w:r w:rsidRPr="00467393">
        <w:rPr>
          <w:rFonts w:ascii="Times New Roman" w:hAnsi="Times New Roman" w:cs="Times New Roman"/>
          <w:sz w:val="24"/>
          <w:szCs w:val="24"/>
        </w:rPr>
        <w:t>основной профессиональной образовательной программы (ОПОП) по специальности СПО</w:t>
      </w:r>
    </w:p>
    <w:p w:rsidR="00620897" w:rsidRPr="00467393" w:rsidRDefault="00E91898" w:rsidP="00620897">
      <w:pPr>
        <w:spacing w:line="360" w:lineRule="auto"/>
        <w:ind w:firstLine="720"/>
        <w:jc w:val="center"/>
        <w:rPr>
          <w:rFonts w:ascii="Times New Roman" w:hAnsi="Times New Roman" w:cs="Times New Roman"/>
          <w:b/>
          <w:sz w:val="24"/>
          <w:szCs w:val="24"/>
        </w:rPr>
      </w:pPr>
      <w:r w:rsidRPr="00467393">
        <w:rPr>
          <w:rFonts w:ascii="Times New Roman" w:hAnsi="Times New Roman" w:cs="Times New Roman"/>
          <w:b/>
          <w:sz w:val="24"/>
          <w:szCs w:val="24"/>
        </w:rPr>
        <w:t>_______________________________</w:t>
      </w:r>
    </w:p>
    <w:p w:rsidR="00620897" w:rsidRPr="00467393" w:rsidRDefault="00E91898" w:rsidP="006208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sz w:val="24"/>
          <w:szCs w:val="24"/>
        </w:rPr>
      </w:pPr>
      <w:r w:rsidRPr="00467393">
        <w:rPr>
          <w:rFonts w:ascii="Times New Roman" w:hAnsi="Times New Roman" w:cs="Times New Roman"/>
          <w:b/>
          <w:sz w:val="24"/>
          <w:szCs w:val="24"/>
        </w:rPr>
        <w:t>_____________________________________________________</w:t>
      </w:r>
    </w:p>
    <w:p w:rsidR="00620897" w:rsidRPr="00467393" w:rsidRDefault="00E91898" w:rsidP="00620897">
      <w:pPr>
        <w:spacing w:line="360" w:lineRule="auto"/>
        <w:ind w:firstLine="720"/>
        <w:jc w:val="center"/>
        <w:rPr>
          <w:rFonts w:ascii="Times New Roman" w:hAnsi="Times New Roman" w:cs="Times New Roman"/>
          <w:sz w:val="24"/>
          <w:szCs w:val="24"/>
        </w:rPr>
      </w:pPr>
      <w:r w:rsidRPr="00467393">
        <w:rPr>
          <w:rFonts w:ascii="Times New Roman" w:hAnsi="Times New Roman" w:cs="Times New Roman"/>
          <w:sz w:val="24"/>
          <w:szCs w:val="24"/>
        </w:rPr>
        <w:t>( название модуля)</w:t>
      </w:r>
    </w:p>
    <w:p w:rsidR="00620897" w:rsidRPr="00467393" w:rsidRDefault="00620897" w:rsidP="00620897">
      <w:pPr>
        <w:spacing w:line="360" w:lineRule="auto"/>
        <w:jc w:val="center"/>
        <w:rPr>
          <w:rFonts w:ascii="Times New Roman" w:hAnsi="Times New Roman" w:cs="Times New Roman"/>
          <w:b/>
          <w:sz w:val="24"/>
          <w:szCs w:val="24"/>
        </w:rPr>
      </w:pPr>
    </w:p>
    <w:p w:rsidR="00620897" w:rsidRPr="00467393" w:rsidRDefault="00620897" w:rsidP="00620897">
      <w:pPr>
        <w:spacing w:line="360" w:lineRule="auto"/>
        <w:jc w:val="center"/>
        <w:rPr>
          <w:rFonts w:ascii="Times New Roman" w:hAnsi="Times New Roman" w:cs="Times New Roman"/>
          <w:b/>
          <w:sz w:val="24"/>
          <w:szCs w:val="24"/>
        </w:rPr>
      </w:pPr>
    </w:p>
    <w:p w:rsidR="00620897" w:rsidRPr="00467393" w:rsidRDefault="00620897" w:rsidP="00620897">
      <w:pPr>
        <w:spacing w:line="360" w:lineRule="auto"/>
        <w:jc w:val="both"/>
        <w:rPr>
          <w:rFonts w:ascii="Times New Roman" w:hAnsi="Times New Roman" w:cs="Times New Roman"/>
          <w:b/>
          <w:sz w:val="24"/>
          <w:szCs w:val="24"/>
        </w:rPr>
      </w:pPr>
    </w:p>
    <w:p w:rsidR="00620897" w:rsidRPr="00467393" w:rsidRDefault="00620897" w:rsidP="00620897">
      <w:pPr>
        <w:spacing w:line="360" w:lineRule="auto"/>
        <w:jc w:val="both"/>
        <w:rPr>
          <w:rFonts w:ascii="Times New Roman" w:hAnsi="Times New Roman" w:cs="Times New Roman"/>
          <w:b/>
          <w:sz w:val="24"/>
          <w:szCs w:val="24"/>
        </w:rPr>
      </w:pPr>
    </w:p>
    <w:p w:rsidR="00620897" w:rsidRPr="00467393" w:rsidRDefault="00620897" w:rsidP="00620897">
      <w:pPr>
        <w:spacing w:line="360" w:lineRule="auto"/>
        <w:jc w:val="both"/>
        <w:rPr>
          <w:rFonts w:ascii="Times New Roman" w:hAnsi="Times New Roman" w:cs="Times New Roman"/>
          <w:b/>
          <w:sz w:val="24"/>
          <w:szCs w:val="24"/>
        </w:rPr>
      </w:pPr>
    </w:p>
    <w:p w:rsidR="00620897" w:rsidRPr="00467393" w:rsidRDefault="00620897" w:rsidP="00620897">
      <w:pPr>
        <w:spacing w:line="360" w:lineRule="auto"/>
        <w:jc w:val="both"/>
        <w:rPr>
          <w:rFonts w:ascii="Times New Roman" w:hAnsi="Times New Roman" w:cs="Times New Roman"/>
          <w:b/>
          <w:sz w:val="24"/>
          <w:szCs w:val="24"/>
        </w:rPr>
      </w:pPr>
    </w:p>
    <w:p w:rsidR="00467393" w:rsidRDefault="00467393" w:rsidP="00E91898">
      <w:pPr>
        <w:spacing w:line="360" w:lineRule="auto"/>
        <w:jc w:val="center"/>
        <w:rPr>
          <w:rFonts w:ascii="Times New Roman" w:hAnsi="Times New Roman" w:cs="Times New Roman"/>
          <w:b/>
          <w:sz w:val="24"/>
          <w:szCs w:val="24"/>
        </w:rPr>
      </w:pPr>
    </w:p>
    <w:p w:rsidR="00467393" w:rsidRDefault="00467393" w:rsidP="00E91898">
      <w:pPr>
        <w:spacing w:line="360" w:lineRule="auto"/>
        <w:jc w:val="center"/>
        <w:rPr>
          <w:rFonts w:ascii="Times New Roman" w:hAnsi="Times New Roman" w:cs="Times New Roman"/>
          <w:b/>
          <w:sz w:val="24"/>
          <w:szCs w:val="24"/>
        </w:rPr>
      </w:pPr>
    </w:p>
    <w:p w:rsidR="00467393" w:rsidRDefault="00467393" w:rsidP="00E91898">
      <w:pPr>
        <w:spacing w:line="360" w:lineRule="auto"/>
        <w:jc w:val="center"/>
        <w:rPr>
          <w:rFonts w:ascii="Times New Roman" w:hAnsi="Times New Roman" w:cs="Times New Roman"/>
          <w:b/>
          <w:sz w:val="24"/>
          <w:szCs w:val="24"/>
        </w:rPr>
      </w:pPr>
    </w:p>
    <w:p w:rsidR="00467393" w:rsidRDefault="00467393" w:rsidP="00E91898">
      <w:pPr>
        <w:spacing w:line="360" w:lineRule="auto"/>
        <w:jc w:val="center"/>
        <w:rPr>
          <w:rFonts w:ascii="Times New Roman" w:hAnsi="Times New Roman" w:cs="Times New Roman"/>
          <w:b/>
          <w:sz w:val="24"/>
          <w:szCs w:val="24"/>
        </w:rPr>
      </w:pPr>
    </w:p>
    <w:p w:rsidR="00D33087" w:rsidRDefault="00D33087" w:rsidP="00E91898">
      <w:pPr>
        <w:spacing w:line="360" w:lineRule="auto"/>
        <w:jc w:val="center"/>
        <w:rPr>
          <w:rFonts w:ascii="Times New Roman" w:hAnsi="Times New Roman" w:cs="Times New Roman"/>
          <w:b/>
          <w:sz w:val="24"/>
          <w:szCs w:val="24"/>
        </w:rPr>
      </w:pPr>
    </w:p>
    <w:p w:rsidR="00467393" w:rsidRPr="00467393" w:rsidRDefault="00620897" w:rsidP="00467393">
      <w:pPr>
        <w:spacing w:line="360" w:lineRule="auto"/>
        <w:jc w:val="center"/>
        <w:rPr>
          <w:rFonts w:ascii="Times New Roman" w:hAnsi="Times New Roman" w:cs="Times New Roman"/>
          <w:b/>
          <w:sz w:val="24"/>
          <w:szCs w:val="24"/>
        </w:rPr>
      </w:pPr>
      <w:r w:rsidRPr="00467393">
        <w:rPr>
          <w:rFonts w:ascii="Times New Roman" w:hAnsi="Times New Roman" w:cs="Times New Roman"/>
          <w:b/>
          <w:sz w:val="24"/>
          <w:szCs w:val="24"/>
        </w:rPr>
        <w:t>Санкт-Петербург 201</w:t>
      </w:r>
      <w:r w:rsidR="00D33087">
        <w:rPr>
          <w:rFonts w:ascii="Times New Roman" w:hAnsi="Times New Roman" w:cs="Times New Roman"/>
          <w:b/>
          <w:sz w:val="24"/>
          <w:szCs w:val="24"/>
        </w:rPr>
        <w:t>3</w:t>
      </w:r>
    </w:p>
    <w:p w:rsidR="00F516CA" w:rsidRDefault="00F516CA" w:rsidP="00620897">
      <w:pPr>
        <w:spacing w:line="360" w:lineRule="auto"/>
        <w:jc w:val="both"/>
        <w:rPr>
          <w:rFonts w:ascii="Times New Roman" w:hAnsi="Times New Roman" w:cs="Times New Roman"/>
          <w:b/>
          <w:i/>
          <w:sz w:val="24"/>
          <w:szCs w:val="24"/>
        </w:rPr>
      </w:pPr>
    </w:p>
    <w:p w:rsidR="00620897" w:rsidRPr="00467393" w:rsidRDefault="00620897" w:rsidP="00F516CA">
      <w:pPr>
        <w:spacing w:line="240" w:lineRule="auto"/>
        <w:jc w:val="both"/>
        <w:rPr>
          <w:rFonts w:ascii="Times New Roman" w:hAnsi="Times New Roman" w:cs="Times New Roman"/>
          <w:b/>
          <w:i/>
          <w:sz w:val="24"/>
          <w:szCs w:val="24"/>
        </w:rPr>
      </w:pPr>
      <w:r w:rsidRPr="00467393">
        <w:rPr>
          <w:rFonts w:ascii="Times New Roman" w:hAnsi="Times New Roman" w:cs="Times New Roman"/>
          <w:b/>
          <w:i/>
          <w:sz w:val="24"/>
          <w:szCs w:val="24"/>
        </w:rPr>
        <w:t>Общие положения</w:t>
      </w:r>
    </w:p>
    <w:p w:rsidR="00620897" w:rsidRPr="00467393" w:rsidRDefault="00620897" w:rsidP="00F516CA">
      <w:pPr>
        <w:autoSpaceDE w:val="0"/>
        <w:autoSpaceDN w:val="0"/>
        <w:adjustRightInd w:val="0"/>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Результатом освоения профессионального модуля является готовность обучающегося к выполнению вида профессиональной деятельности</w:t>
      </w:r>
      <w:proofErr w:type="gramStart"/>
      <w:r w:rsidRPr="00467393">
        <w:rPr>
          <w:rFonts w:ascii="Times New Roman" w:hAnsi="Times New Roman" w:cs="Times New Roman"/>
          <w:sz w:val="24"/>
          <w:szCs w:val="24"/>
        </w:rPr>
        <w:t xml:space="preserve"> :</w:t>
      </w:r>
      <w:proofErr w:type="gramEnd"/>
      <w:r w:rsidRPr="00467393">
        <w:rPr>
          <w:rFonts w:ascii="Times New Roman" w:hAnsi="Times New Roman" w:cs="Times New Roman"/>
          <w:sz w:val="24"/>
          <w:szCs w:val="24"/>
        </w:rPr>
        <w:t xml:space="preserve"> </w:t>
      </w:r>
      <w:r w:rsidR="00E91898" w:rsidRPr="00467393">
        <w:rPr>
          <w:rFonts w:ascii="Times New Roman" w:hAnsi="Times New Roman" w:cs="Times New Roman"/>
          <w:sz w:val="24"/>
          <w:szCs w:val="24"/>
        </w:rPr>
        <w:t>____________________________________________________________</w:t>
      </w:r>
    </w:p>
    <w:p w:rsidR="00E91898" w:rsidRPr="00467393" w:rsidRDefault="00E91898" w:rsidP="00F516CA">
      <w:pPr>
        <w:autoSpaceDE w:val="0"/>
        <w:autoSpaceDN w:val="0"/>
        <w:adjustRightInd w:val="0"/>
        <w:spacing w:line="240" w:lineRule="auto"/>
        <w:jc w:val="center"/>
        <w:rPr>
          <w:rFonts w:ascii="Times New Roman" w:hAnsi="Times New Roman" w:cs="Times New Roman"/>
          <w:b/>
          <w:sz w:val="24"/>
          <w:szCs w:val="24"/>
        </w:rPr>
      </w:pPr>
      <w:r w:rsidRPr="00467393">
        <w:rPr>
          <w:rFonts w:ascii="Times New Roman" w:hAnsi="Times New Roman" w:cs="Times New Roman"/>
          <w:sz w:val="24"/>
          <w:szCs w:val="24"/>
        </w:rPr>
        <w:t xml:space="preserve">( из </w:t>
      </w:r>
      <w:proofErr w:type="spellStart"/>
      <w:r w:rsidRPr="00467393">
        <w:rPr>
          <w:rFonts w:ascii="Times New Roman" w:hAnsi="Times New Roman" w:cs="Times New Roman"/>
          <w:sz w:val="24"/>
          <w:szCs w:val="24"/>
        </w:rPr>
        <w:t>ФГОСа</w:t>
      </w:r>
      <w:proofErr w:type="spellEnd"/>
      <w:r w:rsidRPr="00467393">
        <w:rPr>
          <w:rFonts w:ascii="Times New Roman" w:hAnsi="Times New Roman" w:cs="Times New Roman"/>
          <w:sz w:val="24"/>
          <w:szCs w:val="24"/>
        </w:rPr>
        <w:t>)</w:t>
      </w:r>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b/>
          <w:sz w:val="24"/>
          <w:szCs w:val="24"/>
        </w:rPr>
        <w:t xml:space="preserve"> </w:t>
      </w:r>
      <w:r w:rsidRPr="00467393">
        <w:rPr>
          <w:rFonts w:ascii="Times New Roman" w:hAnsi="Times New Roman" w:cs="Times New Roman"/>
          <w:sz w:val="24"/>
          <w:szCs w:val="24"/>
        </w:rPr>
        <w:t>и составляющих его профессиональных компетенций, а также общих компетенций, формирующихся в процессе освоения ОПОП в целом.</w:t>
      </w:r>
    </w:p>
    <w:p w:rsidR="00620897" w:rsidRPr="00467393" w:rsidRDefault="00620897" w:rsidP="00F516CA">
      <w:pPr>
        <w:spacing w:line="240" w:lineRule="auto"/>
        <w:ind w:firstLine="708"/>
        <w:jc w:val="both"/>
        <w:rPr>
          <w:rFonts w:ascii="Times New Roman" w:hAnsi="Times New Roman" w:cs="Times New Roman"/>
          <w:sz w:val="24"/>
          <w:szCs w:val="24"/>
        </w:rPr>
      </w:pPr>
      <w:r w:rsidRPr="00467393">
        <w:rPr>
          <w:rFonts w:ascii="Times New Roman" w:hAnsi="Times New Roman" w:cs="Times New Roman"/>
          <w:sz w:val="24"/>
          <w:szCs w:val="24"/>
        </w:rPr>
        <w:t>Формой аттестации по профессиональному модулю является экзамен (квалификационный).</w:t>
      </w:r>
    </w:p>
    <w:p w:rsidR="00E91898"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Экзамен проводится</w:t>
      </w:r>
      <w:r w:rsidR="00E91898" w:rsidRPr="00467393">
        <w:rPr>
          <w:rFonts w:ascii="Times New Roman" w:hAnsi="Times New Roman" w:cs="Times New Roman"/>
          <w:sz w:val="24"/>
          <w:szCs w:val="24"/>
        </w:rPr>
        <w:t>_____________</w:t>
      </w:r>
      <w:r w:rsidRPr="00467393">
        <w:rPr>
          <w:rFonts w:ascii="Times New Roman" w:hAnsi="Times New Roman" w:cs="Times New Roman"/>
          <w:sz w:val="24"/>
          <w:szCs w:val="24"/>
        </w:rPr>
        <w:t xml:space="preserve"> </w:t>
      </w:r>
      <w:proofErr w:type="gramStart"/>
      <w:r w:rsidR="00E91898" w:rsidRPr="00467393">
        <w:rPr>
          <w:rFonts w:ascii="Times New Roman" w:hAnsi="Times New Roman" w:cs="Times New Roman"/>
          <w:sz w:val="24"/>
          <w:szCs w:val="24"/>
        </w:rPr>
        <w:t xml:space="preserve">( </w:t>
      </w:r>
      <w:proofErr w:type="gramEnd"/>
      <w:r w:rsidR="00E91898" w:rsidRPr="00467393">
        <w:rPr>
          <w:rFonts w:ascii="Times New Roman" w:hAnsi="Times New Roman" w:cs="Times New Roman"/>
          <w:sz w:val="24"/>
          <w:szCs w:val="24"/>
        </w:rPr>
        <w:t>форма проведения  экзамена определяется преподавателями)</w:t>
      </w:r>
    </w:p>
    <w:p w:rsidR="00E91898" w:rsidRPr="00467393" w:rsidRDefault="00620897" w:rsidP="00F516CA">
      <w:pPr>
        <w:spacing w:line="240" w:lineRule="auto"/>
        <w:jc w:val="both"/>
        <w:rPr>
          <w:rFonts w:ascii="Times New Roman" w:hAnsi="Times New Roman" w:cs="Times New Roman"/>
          <w:bCs/>
          <w:iCs/>
          <w:sz w:val="24"/>
          <w:szCs w:val="24"/>
        </w:rPr>
      </w:pPr>
      <w:r w:rsidRPr="00467393">
        <w:rPr>
          <w:rFonts w:ascii="Times New Roman" w:hAnsi="Times New Roman" w:cs="Times New Roman"/>
          <w:bCs/>
          <w:iCs/>
          <w:sz w:val="24"/>
          <w:szCs w:val="24"/>
        </w:rPr>
        <w:t>В процессе  проведения экзамена (квалификационного)  происходит опора на  результаты изучения  междисциплинарных курсов, материалы портфолио, экспертную оценку работодателя в процессе производственной практики. Результат экзамена (квалификационного): вид деятельности «</w:t>
      </w:r>
      <w:proofErr w:type="gramStart"/>
      <w:r w:rsidRPr="00467393">
        <w:rPr>
          <w:rFonts w:ascii="Times New Roman" w:hAnsi="Times New Roman" w:cs="Times New Roman"/>
          <w:bCs/>
          <w:iCs/>
          <w:sz w:val="24"/>
          <w:szCs w:val="24"/>
        </w:rPr>
        <w:t>зачтено</w:t>
      </w:r>
      <w:proofErr w:type="gramEnd"/>
      <w:r w:rsidRPr="00467393">
        <w:rPr>
          <w:rFonts w:ascii="Times New Roman" w:hAnsi="Times New Roman" w:cs="Times New Roman"/>
          <w:bCs/>
          <w:iCs/>
          <w:sz w:val="24"/>
          <w:szCs w:val="24"/>
        </w:rPr>
        <w:t>/не зачтено» и отметка по 5-ти бальной системе</w:t>
      </w:r>
      <w:r w:rsidR="00E91898" w:rsidRPr="00467393">
        <w:rPr>
          <w:rFonts w:ascii="Times New Roman" w:hAnsi="Times New Roman" w:cs="Times New Roman"/>
          <w:bCs/>
          <w:iCs/>
          <w:sz w:val="24"/>
          <w:szCs w:val="24"/>
        </w:rPr>
        <w:t>.</w:t>
      </w:r>
    </w:p>
    <w:p w:rsidR="00620897" w:rsidRPr="00467393" w:rsidRDefault="00620897" w:rsidP="00F516CA">
      <w:pPr>
        <w:spacing w:line="240" w:lineRule="auto"/>
        <w:jc w:val="both"/>
        <w:rPr>
          <w:rFonts w:ascii="Times New Roman" w:hAnsi="Times New Roman" w:cs="Times New Roman"/>
          <w:b/>
          <w:i/>
          <w:sz w:val="24"/>
          <w:szCs w:val="24"/>
        </w:rPr>
      </w:pPr>
      <w:r w:rsidRPr="00467393">
        <w:rPr>
          <w:rFonts w:ascii="Times New Roman" w:hAnsi="Times New Roman" w:cs="Times New Roman"/>
          <w:b/>
          <w:i/>
          <w:sz w:val="24"/>
          <w:szCs w:val="24"/>
        </w:rPr>
        <w:t>1. Формы контроля и оценивания элементов профессионального модуля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2911"/>
        <w:gridCol w:w="2374"/>
      </w:tblGrid>
      <w:tr w:rsidR="00620897" w:rsidRPr="00467393" w:rsidTr="00091490">
        <w:tc>
          <w:tcPr>
            <w:tcW w:w="4680" w:type="dxa"/>
            <w:vMerge w:val="restart"/>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pStyle w:val="ab"/>
              <w:spacing w:after="0" w:line="240" w:lineRule="auto"/>
              <w:ind w:left="-1429" w:firstLine="1429"/>
              <w:rPr>
                <w:rFonts w:ascii="Times New Roman" w:hAnsi="Times New Roman"/>
                <w:b/>
              </w:rPr>
            </w:pPr>
            <w:r w:rsidRPr="00467393">
              <w:rPr>
                <w:rFonts w:ascii="Times New Roman" w:hAnsi="Times New Roman"/>
                <w:b/>
              </w:rPr>
              <w:t>Элемент модуля</w:t>
            </w:r>
          </w:p>
        </w:tc>
        <w:tc>
          <w:tcPr>
            <w:tcW w:w="5323" w:type="dxa"/>
            <w:gridSpan w:val="2"/>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pStyle w:val="ab"/>
              <w:spacing w:after="0" w:line="240" w:lineRule="auto"/>
              <w:ind w:left="0"/>
              <w:jc w:val="center"/>
              <w:rPr>
                <w:rFonts w:ascii="Times New Roman" w:hAnsi="Times New Roman"/>
                <w:b/>
              </w:rPr>
            </w:pPr>
            <w:r w:rsidRPr="00467393">
              <w:rPr>
                <w:rFonts w:ascii="Times New Roman" w:hAnsi="Times New Roman"/>
                <w:b/>
              </w:rPr>
              <w:t>Форма контроля и оценивания</w:t>
            </w:r>
          </w:p>
        </w:tc>
      </w:tr>
      <w:tr w:rsidR="00620897" w:rsidRPr="00467393" w:rsidTr="00091490">
        <w:tc>
          <w:tcPr>
            <w:tcW w:w="0" w:type="auto"/>
            <w:vMerge/>
            <w:tcBorders>
              <w:top w:val="single" w:sz="4" w:space="0" w:color="auto"/>
              <w:left w:val="single" w:sz="4" w:space="0" w:color="auto"/>
              <w:bottom w:val="single" w:sz="4" w:space="0" w:color="auto"/>
              <w:right w:val="single" w:sz="4" w:space="0" w:color="auto"/>
            </w:tcBorders>
            <w:vAlign w:val="center"/>
            <w:hideMark/>
          </w:tcPr>
          <w:p w:rsidR="00620897" w:rsidRPr="00467393" w:rsidRDefault="00620897" w:rsidP="00F516CA">
            <w:pPr>
              <w:spacing w:line="240" w:lineRule="auto"/>
              <w:rPr>
                <w:rFonts w:ascii="Times New Roman" w:eastAsia="Calibri" w:hAnsi="Times New Roman" w:cs="Times New Roman"/>
                <w:b/>
                <w:lang w:eastAsia="en-US"/>
              </w:rPr>
            </w:pPr>
          </w:p>
        </w:tc>
        <w:tc>
          <w:tcPr>
            <w:tcW w:w="293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pStyle w:val="ab"/>
              <w:spacing w:after="0" w:line="240" w:lineRule="auto"/>
              <w:ind w:left="0"/>
              <w:jc w:val="center"/>
              <w:rPr>
                <w:rFonts w:ascii="Times New Roman" w:hAnsi="Times New Roman"/>
                <w:b/>
              </w:rPr>
            </w:pPr>
            <w:r w:rsidRPr="00467393">
              <w:rPr>
                <w:rFonts w:ascii="Times New Roman" w:hAnsi="Times New Roman"/>
                <w:b/>
              </w:rPr>
              <w:t>Промежуточная аттестация</w:t>
            </w:r>
          </w:p>
        </w:tc>
        <w:tc>
          <w:tcPr>
            <w:tcW w:w="2391"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pStyle w:val="ab"/>
              <w:spacing w:after="0" w:line="240" w:lineRule="auto"/>
              <w:ind w:left="0"/>
              <w:jc w:val="center"/>
              <w:rPr>
                <w:rFonts w:ascii="Times New Roman" w:hAnsi="Times New Roman"/>
                <w:b/>
              </w:rPr>
            </w:pPr>
            <w:r w:rsidRPr="00467393">
              <w:rPr>
                <w:rFonts w:ascii="Times New Roman" w:hAnsi="Times New Roman"/>
                <w:b/>
              </w:rPr>
              <w:t>Текущий контроль</w:t>
            </w:r>
          </w:p>
        </w:tc>
      </w:tr>
      <w:tr w:rsidR="00091490" w:rsidRPr="00467393" w:rsidTr="00091490">
        <w:tc>
          <w:tcPr>
            <w:tcW w:w="0" w:type="auto"/>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rPr>
            </w:pPr>
            <w:r w:rsidRPr="00467393">
              <w:rPr>
                <w:rFonts w:ascii="Times New Roman" w:eastAsia="Times New Roman" w:hAnsi="Times New Roman"/>
                <w:lang w:eastAsia="ru-RU"/>
              </w:rPr>
              <w:t>МДК 02.01.</w:t>
            </w:r>
            <w:r w:rsidRPr="00467393">
              <w:rPr>
                <w:rFonts w:ascii="Times New Roman" w:hAnsi="Times New Roman"/>
              </w:rPr>
              <w:t xml:space="preserve"> название</w:t>
            </w:r>
          </w:p>
        </w:tc>
        <w:tc>
          <w:tcPr>
            <w:tcW w:w="2932"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rPr>
            </w:pPr>
            <w:r w:rsidRPr="00467393">
              <w:rPr>
                <w:rFonts w:ascii="Times New Roman" w:hAnsi="Times New Roman"/>
              </w:rPr>
              <w:t>Форма в соответствии с учебным планом</w:t>
            </w:r>
          </w:p>
        </w:tc>
        <w:tc>
          <w:tcPr>
            <w:tcW w:w="2391"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rPr>
            </w:pPr>
            <w:r w:rsidRPr="00467393">
              <w:rPr>
                <w:rFonts w:ascii="Times New Roman" w:hAnsi="Times New Roman"/>
              </w:rPr>
              <w:t xml:space="preserve">Формы и методы контроля и оценки  </w:t>
            </w:r>
            <w:proofErr w:type="gramStart"/>
            <w:r w:rsidRPr="00467393">
              <w:rPr>
                <w:rFonts w:ascii="Times New Roman" w:hAnsi="Times New Roman"/>
              </w:rPr>
              <w:t xml:space="preserve">( </w:t>
            </w:r>
            <w:proofErr w:type="gramEnd"/>
            <w:r w:rsidRPr="00467393">
              <w:rPr>
                <w:rFonts w:ascii="Times New Roman" w:hAnsi="Times New Roman"/>
              </w:rPr>
              <w:t>из программы ПМ Раздел 5)</w:t>
            </w:r>
          </w:p>
        </w:tc>
      </w:tr>
      <w:tr w:rsidR="00091490" w:rsidRPr="00467393" w:rsidTr="00091490">
        <w:tc>
          <w:tcPr>
            <w:tcW w:w="0" w:type="auto"/>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rPr>
            </w:pPr>
            <w:r w:rsidRPr="00467393">
              <w:rPr>
                <w:rFonts w:ascii="Times New Roman" w:hAnsi="Times New Roman"/>
              </w:rPr>
              <w:t xml:space="preserve">УП.02.01 </w:t>
            </w:r>
            <w:proofErr w:type="gramStart"/>
            <w:r w:rsidRPr="00467393">
              <w:rPr>
                <w:rFonts w:ascii="Times New Roman" w:hAnsi="Times New Roman"/>
              </w:rPr>
              <w:t xml:space="preserve">( </w:t>
            </w:r>
            <w:proofErr w:type="gramEnd"/>
            <w:r w:rsidRPr="00467393">
              <w:rPr>
                <w:rFonts w:ascii="Times New Roman" w:hAnsi="Times New Roman"/>
              </w:rPr>
              <w:t>если предусмотрена программой ПМ)</w:t>
            </w:r>
          </w:p>
        </w:tc>
        <w:tc>
          <w:tcPr>
            <w:tcW w:w="2932"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rPr>
            </w:pPr>
            <w:r w:rsidRPr="00467393">
              <w:rPr>
                <w:rFonts w:ascii="Times New Roman" w:hAnsi="Times New Roman"/>
              </w:rPr>
              <w:t>Форма в соответствии с учебным планом</w:t>
            </w:r>
          </w:p>
        </w:tc>
        <w:tc>
          <w:tcPr>
            <w:tcW w:w="2391"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rPr>
            </w:pPr>
            <w:r w:rsidRPr="00467393">
              <w:rPr>
                <w:rFonts w:ascii="Times New Roman" w:hAnsi="Times New Roman"/>
              </w:rPr>
              <w:t xml:space="preserve">Формы и методы контроля и оценки </w:t>
            </w:r>
            <w:proofErr w:type="gramStart"/>
            <w:r w:rsidRPr="00467393">
              <w:rPr>
                <w:rFonts w:ascii="Times New Roman" w:hAnsi="Times New Roman"/>
              </w:rPr>
              <w:t xml:space="preserve">( </w:t>
            </w:r>
            <w:proofErr w:type="gramEnd"/>
            <w:r w:rsidRPr="00467393">
              <w:rPr>
                <w:rFonts w:ascii="Times New Roman" w:hAnsi="Times New Roman"/>
              </w:rPr>
              <w:t xml:space="preserve">из программы практики)  </w:t>
            </w:r>
          </w:p>
        </w:tc>
      </w:tr>
      <w:tr w:rsidR="00091490" w:rsidRPr="00467393" w:rsidTr="00091490">
        <w:tc>
          <w:tcPr>
            <w:tcW w:w="0" w:type="auto"/>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rPr>
            </w:pPr>
            <w:r w:rsidRPr="00467393">
              <w:rPr>
                <w:rFonts w:ascii="Times New Roman" w:hAnsi="Times New Roman"/>
              </w:rPr>
              <w:t>ПП.02.01</w:t>
            </w:r>
          </w:p>
        </w:tc>
        <w:tc>
          <w:tcPr>
            <w:tcW w:w="2932"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rPr>
            </w:pPr>
            <w:r w:rsidRPr="00467393">
              <w:rPr>
                <w:rFonts w:ascii="Times New Roman" w:hAnsi="Times New Roman"/>
              </w:rPr>
              <w:t>Дифференцированный зачет</w:t>
            </w:r>
          </w:p>
        </w:tc>
        <w:tc>
          <w:tcPr>
            <w:tcW w:w="2391"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rPr>
            </w:pPr>
            <w:r w:rsidRPr="00467393">
              <w:rPr>
                <w:rFonts w:ascii="Times New Roman" w:hAnsi="Times New Roman"/>
              </w:rPr>
              <w:t xml:space="preserve">Формы и методы контроля и оценки </w:t>
            </w:r>
            <w:proofErr w:type="gramStart"/>
            <w:r w:rsidRPr="00467393">
              <w:rPr>
                <w:rFonts w:ascii="Times New Roman" w:hAnsi="Times New Roman"/>
              </w:rPr>
              <w:t xml:space="preserve">( </w:t>
            </w:r>
            <w:proofErr w:type="gramEnd"/>
            <w:r w:rsidRPr="00467393">
              <w:rPr>
                <w:rFonts w:ascii="Times New Roman" w:hAnsi="Times New Roman"/>
              </w:rPr>
              <w:t xml:space="preserve">из программы практики)  </w:t>
            </w:r>
          </w:p>
        </w:tc>
      </w:tr>
      <w:tr w:rsidR="00091490" w:rsidRPr="00467393" w:rsidTr="00B22FD5">
        <w:tc>
          <w:tcPr>
            <w:tcW w:w="10003" w:type="dxa"/>
            <w:gridSpan w:val="3"/>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Например:</w:t>
            </w:r>
          </w:p>
          <w:p w:rsidR="00091490" w:rsidRPr="00467393" w:rsidRDefault="00091490" w:rsidP="00F516CA">
            <w:pPr>
              <w:pStyle w:val="ab"/>
              <w:spacing w:after="0" w:line="240" w:lineRule="auto"/>
              <w:ind w:left="0"/>
              <w:rPr>
                <w:rFonts w:ascii="Times New Roman" w:hAnsi="Times New Roman"/>
                <w:i/>
              </w:rPr>
            </w:pPr>
          </w:p>
        </w:tc>
      </w:tr>
      <w:tr w:rsidR="00091490" w:rsidRPr="00467393" w:rsidTr="00091490">
        <w:tc>
          <w:tcPr>
            <w:tcW w:w="0" w:type="auto"/>
            <w:tcBorders>
              <w:top w:val="single" w:sz="4" w:space="0" w:color="auto"/>
              <w:left w:val="single" w:sz="4" w:space="0" w:color="auto"/>
              <w:bottom w:val="single" w:sz="4" w:space="0" w:color="auto"/>
              <w:right w:val="single" w:sz="4" w:space="0" w:color="auto"/>
            </w:tcBorders>
            <w:vAlign w:val="center"/>
            <w:hideMark/>
          </w:tcPr>
          <w:p w:rsidR="00091490" w:rsidRPr="00467393" w:rsidRDefault="00091490" w:rsidP="00F516CA">
            <w:pPr>
              <w:spacing w:line="240" w:lineRule="auto"/>
              <w:rPr>
                <w:rFonts w:ascii="Times New Roman" w:eastAsia="Calibri" w:hAnsi="Times New Roman" w:cs="Times New Roman"/>
                <w:b/>
                <w:lang w:eastAsia="en-US"/>
              </w:rPr>
            </w:pPr>
          </w:p>
        </w:tc>
        <w:tc>
          <w:tcPr>
            <w:tcW w:w="2932"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jc w:val="center"/>
              <w:rPr>
                <w:rFonts w:ascii="Times New Roman" w:hAnsi="Times New Roman"/>
                <w:b/>
                <w:i/>
              </w:rPr>
            </w:pPr>
          </w:p>
        </w:tc>
        <w:tc>
          <w:tcPr>
            <w:tcW w:w="2391"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jc w:val="center"/>
              <w:rPr>
                <w:rFonts w:ascii="Times New Roman" w:hAnsi="Times New Roman"/>
                <w:b/>
                <w:i/>
              </w:rPr>
            </w:pPr>
          </w:p>
        </w:tc>
      </w:tr>
      <w:tr w:rsidR="00091490" w:rsidRPr="00467393" w:rsidTr="00091490">
        <w:tc>
          <w:tcPr>
            <w:tcW w:w="4680" w:type="dxa"/>
            <w:tcBorders>
              <w:top w:val="single" w:sz="4" w:space="0" w:color="auto"/>
              <w:left w:val="single" w:sz="4" w:space="0" w:color="auto"/>
              <w:bottom w:val="single" w:sz="4" w:space="0" w:color="auto"/>
              <w:right w:val="single" w:sz="4" w:space="0" w:color="auto"/>
            </w:tcBorders>
            <w:hideMark/>
          </w:tcPr>
          <w:p w:rsidR="00091490" w:rsidRPr="00467393" w:rsidRDefault="00091490" w:rsidP="00D33087">
            <w:pPr>
              <w:pStyle w:val="ab"/>
              <w:spacing w:after="0" w:line="240" w:lineRule="auto"/>
              <w:ind w:left="0"/>
              <w:rPr>
                <w:rFonts w:ascii="Times New Roman" w:hAnsi="Times New Roman"/>
              </w:rPr>
            </w:pPr>
            <w:r w:rsidRPr="00467393">
              <w:rPr>
                <w:rFonts w:ascii="Times New Roman" w:eastAsia="Times New Roman" w:hAnsi="Times New Roman"/>
                <w:lang w:eastAsia="ru-RU"/>
              </w:rPr>
              <w:t>МДК 02.01.</w:t>
            </w:r>
            <w:r w:rsidRPr="00467393">
              <w:rPr>
                <w:rFonts w:ascii="Times New Roman" w:hAnsi="Times New Roman"/>
              </w:rPr>
              <w:t xml:space="preserve"> </w:t>
            </w:r>
          </w:p>
        </w:tc>
        <w:tc>
          <w:tcPr>
            <w:tcW w:w="2932"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Дифференцированный зачет</w:t>
            </w:r>
          </w:p>
        </w:tc>
        <w:tc>
          <w:tcPr>
            <w:tcW w:w="2391"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Анализ выполнения практических работ. Тестовый опрос.</w:t>
            </w:r>
          </w:p>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Анализ выполнения внеаудиторной самостоятельной работы</w:t>
            </w:r>
          </w:p>
        </w:tc>
      </w:tr>
      <w:tr w:rsidR="00091490" w:rsidRPr="00467393" w:rsidTr="00091490">
        <w:tc>
          <w:tcPr>
            <w:tcW w:w="4680"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rPr>
            </w:pPr>
            <w:r w:rsidRPr="00467393">
              <w:rPr>
                <w:rFonts w:ascii="Times New Roman" w:hAnsi="Times New Roman"/>
              </w:rPr>
              <w:t>УП.02.01</w:t>
            </w:r>
          </w:p>
        </w:tc>
        <w:tc>
          <w:tcPr>
            <w:tcW w:w="2932"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Дифференцированный зачет</w:t>
            </w:r>
          </w:p>
        </w:tc>
        <w:tc>
          <w:tcPr>
            <w:tcW w:w="2391"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Наблюдение  за процессом  работы студента.</w:t>
            </w:r>
          </w:p>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Анализ выполнения работ (преподаватель)</w:t>
            </w:r>
          </w:p>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Отчет о практике</w:t>
            </w:r>
          </w:p>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Характеристика работы студента во время практики</w:t>
            </w:r>
          </w:p>
        </w:tc>
      </w:tr>
      <w:tr w:rsidR="00091490" w:rsidRPr="00467393" w:rsidTr="00091490">
        <w:tc>
          <w:tcPr>
            <w:tcW w:w="4680"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rPr>
            </w:pPr>
            <w:r w:rsidRPr="00467393">
              <w:rPr>
                <w:rFonts w:ascii="Times New Roman" w:hAnsi="Times New Roman"/>
              </w:rPr>
              <w:t>ПП.02.01</w:t>
            </w:r>
          </w:p>
        </w:tc>
        <w:tc>
          <w:tcPr>
            <w:tcW w:w="2932"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 xml:space="preserve">Дифференцированный </w:t>
            </w:r>
            <w:r w:rsidRPr="00467393">
              <w:rPr>
                <w:rFonts w:ascii="Times New Roman" w:hAnsi="Times New Roman"/>
                <w:i/>
              </w:rPr>
              <w:lastRenderedPageBreak/>
              <w:t>зачет</w:t>
            </w:r>
          </w:p>
        </w:tc>
        <w:tc>
          <w:tcPr>
            <w:tcW w:w="2391"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lastRenderedPageBreak/>
              <w:t xml:space="preserve">Анализ выполнения </w:t>
            </w:r>
            <w:r w:rsidRPr="00467393">
              <w:rPr>
                <w:rFonts w:ascii="Times New Roman" w:hAnsi="Times New Roman"/>
                <w:i/>
              </w:rPr>
              <w:lastRenderedPageBreak/>
              <w:t>работ (преподаватель, работодатель)</w:t>
            </w:r>
          </w:p>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Отчет о практике</w:t>
            </w:r>
          </w:p>
          <w:p w:rsidR="00091490" w:rsidRPr="00467393" w:rsidRDefault="00091490" w:rsidP="00F516CA">
            <w:pPr>
              <w:pStyle w:val="ab"/>
              <w:spacing w:after="0" w:line="240" w:lineRule="auto"/>
              <w:ind w:left="0"/>
              <w:rPr>
                <w:rFonts w:ascii="Times New Roman" w:hAnsi="Times New Roman"/>
                <w:i/>
              </w:rPr>
            </w:pPr>
            <w:r w:rsidRPr="00467393">
              <w:rPr>
                <w:rFonts w:ascii="Times New Roman" w:hAnsi="Times New Roman"/>
                <w:i/>
              </w:rPr>
              <w:t>Характеристика работы студента во время практики</w:t>
            </w:r>
          </w:p>
        </w:tc>
      </w:tr>
    </w:tbl>
    <w:p w:rsidR="00620897" w:rsidRPr="00467393" w:rsidRDefault="00620897" w:rsidP="00F516CA">
      <w:pPr>
        <w:spacing w:line="240" w:lineRule="auto"/>
        <w:jc w:val="both"/>
        <w:rPr>
          <w:rFonts w:ascii="Times New Roman" w:hAnsi="Times New Roman" w:cs="Times New Roman"/>
          <w:b/>
        </w:rPr>
      </w:pPr>
    </w:p>
    <w:p w:rsidR="00620897" w:rsidRPr="00467393" w:rsidRDefault="00620897" w:rsidP="00F516CA">
      <w:pPr>
        <w:spacing w:line="240" w:lineRule="auto"/>
        <w:jc w:val="both"/>
        <w:rPr>
          <w:rFonts w:ascii="Times New Roman" w:hAnsi="Times New Roman" w:cs="Times New Roman"/>
          <w:b/>
          <w:i/>
          <w:sz w:val="24"/>
          <w:szCs w:val="24"/>
        </w:rPr>
      </w:pPr>
      <w:r w:rsidRPr="00467393">
        <w:rPr>
          <w:rFonts w:ascii="Times New Roman" w:hAnsi="Times New Roman" w:cs="Times New Roman"/>
          <w:b/>
          <w:i/>
          <w:sz w:val="24"/>
          <w:szCs w:val="24"/>
        </w:rPr>
        <w:t>2. Результаты освоения модуля, подлежащие проверке на экзамене (квалификационном)</w:t>
      </w:r>
    </w:p>
    <w:p w:rsidR="005F0589"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2.1. В результате аттестации по профессиональному модулю осуществляется комплексная проверка следующих профе</w:t>
      </w:r>
      <w:r w:rsidR="00467393">
        <w:rPr>
          <w:rFonts w:ascii="Times New Roman" w:hAnsi="Times New Roman" w:cs="Times New Roman"/>
          <w:sz w:val="24"/>
          <w:szCs w:val="24"/>
        </w:rPr>
        <w:t>ссиональных и общих компетенций</w:t>
      </w:r>
    </w:p>
    <w:p w:rsidR="00620897" w:rsidRPr="00467393" w:rsidRDefault="00620897" w:rsidP="00F516CA">
      <w:pPr>
        <w:spacing w:line="240" w:lineRule="auto"/>
        <w:jc w:val="right"/>
        <w:rPr>
          <w:rFonts w:ascii="Times New Roman" w:hAnsi="Times New Roman" w:cs="Times New Roman"/>
          <w:sz w:val="24"/>
          <w:szCs w:val="24"/>
        </w:rPr>
      </w:pPr>
      <w:r w:rsidRPr="00467393">
        <w:rPr>
          <w:rFonts w:ascii="Times New Roman" w:hAnsi="Times New Roman" w:cs="Times New Roman"/>
          <w:sz w:val="24"/>
          <w:szCs w:val="24"/>
        </w:rPr>
        <w:t>Таблица 2.1</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gridCol w:w="4424"/>
      </w:tblGrid>
      <w:tr w:rsidR="00620897" w:rsidRPr="00467393" w:rsidTr="00620897">
        <w:tc>
          <w:tcPr>
            <w:tcW w:w="5398"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pStyle w:val="ab"/>
              <w:spacing w:after="0" w:line="240" w:lineRule="auto"/>
              <w:ind w:left="0"/>
              <w:jc w:val="center"/>
              <w:rPr>
                <w:rFonts w:ascii="Times New Roman" w:hAnsi="Times New Roman"/>
                <w:b/>
              </w:rPr>
            </w:pPr>
            <w:r w:rsidRPr="00467393">
              <w:rPr>
                <w:rFonts w:ascii="Times New Roman" w:hAnsi="Times New Roman"/>
                <w:b/>
              </w:rPr>
              <w:t>Профессиональные и общие компетенции, которые возможно сгруппировать для проверки</w:t>
            </w:r>
          </w:p>
        </w:tc>
        <w:tc>
          <w:tcPr>
            <w:tcW w:w="4424"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pStyle w:val="ab"/>
              <w:spacing w:after="0" w:line="240" w:lineRule="auto"/>
              <w:ind w:left="0"/>
              <w:jc w:val="center"/>
              <w:rPr>
                <w:rFonts w:ascii="Times New Roman" w:hAnsi="Times New Roman"/>
                <w:b/>
              </w:rPr>
            </w:pPr>
            <w:r w:rsidRPr="00467393">
              <w:rPr>
                <w:rFonts w:ascii="Times New Roman" w:hAnsi="Times New Roman"/>
                <w:b/>
              </w:rPr>
              <w:t>Показатели оценки результата</w:t>
            </w:r>
          </w:p>
          <w:p w:rsidR="00620897" w:rsidRPr="00467393" w:rsidRDefault="00620897" w:rsidP="00F516CA">
            <w:pPr>
              <w:pStyle w:val="ab"/>
              <w:spacing w:after="0" w:line="240" w:lineRule="auto"/>
              <w:ind w:left="0"/>
              <w:jc w:val="center"/>
              <w:rPr>
                <w:rFonts w:ascii="Times New Roman" w:hAnsi="Times New Roman"/>
                <w:b/>
              </w:rPr>
            </w:pPr>
            <w:r w:rsidRPr="00467393">
              <w:rPr>
                <w:rFonts w:ascii="Times New Roman" w:hAnsi="Times New Roman"/>
                <w:b/>
              </w:rPr>
              <w:t>(показатели ПК и ОК)</w:t>
            </w:r>
          </w:p>
        </w:tc>
      </w:tr>
      <w:tr w:rsidR="00091490" w:rsidRPr="00467393" w:rsidTr="00620897">
        <w:tc>
          <w:tcPr>
            <w:tcW w:w="5398"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jc w:val="center"/>
              <w:rPr>
                <w:rFonts w:ascii="Times New Roman" w:hAnsi="Times New Roman"/>
                <w:b/>
              </w:rPr>
            </w:pPr>
            <w:proofErr w:type="spellStart"/>
            <w:r w:rsidRPr="00467393">
              <w:rPr>
                <w:rFonts w:ascii="Times New Roman" w:hAnsi="Times New Roman"/>
                <w:b/>
              </w:rPr>
              <w:t>Компановку</w:t>
            </w:r>
            <w:proofErr w:type="spellEnd"/>
            <w:r w:rsidRPr="00467393">
              <w:rPr>
                <w:rFonts w:ascii="Times New Roman" w:hAnsi="Times New Roman"/>
                <w:b/>
              </w:rPr>
              <w:t xml:space="preserve"> профессиональных и общих компетенций выполняет преподаватель</w:t>
            </w:r>
          </w:p>
          <w:p w:rsidR="00091490" w:rsidRPr="00467393" w:rsidRDefault="00091490" w:rsidP="00F516CA">
            <w:pPr>
              <w:pStyle w:val="ab"/>
              <w:spacing w:after="0" w:line="240" w:lineRule="auto"/>
              <w:ind w:left="0"/>
              <w:jc w:val="center"/>
              <w:rPr>
                <w:rFonts w:ascii="Times New Roman" w:hAnsi="Times New Roman"/>
                <w:b/>
              </w:rPr>
            </w:pPr>
          </w:p>
        </w:tc>
        <w:tc>
          <w:tcPr>
            <w:tcW w:w="4424" w:type="dxa"/>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jc w:val="center"/>
              <w:rPr>
                <w:rFonts w:ascii="Times New Roman" w:hAnsi="Times New Roman"/>
                <w:b/>
              </w:rPr>
            </w:pPr>
            <w:r w:rsidRPr="00467393">
              <w:rPr>
                <w:rFonts w:ascii="Times New Roman" w:hAnsi="Times New Roman"/>
                <w:b/>
              </w:rPr>
              <w:t>В соответствии с программой ПМ</w:t>
            </w:r>
          </w:p>
          <w:p w:rsidR="00091490" w:rsidRPr="00467393" w:rsidRDefault="00091490" w:rsidP="00F516CA">
            <w:pPr>
              <w:pStyle w:val="ab"/>
              <w:spacing w:after="0" w:line="240" w:lineRule="auto"/>
              <w:ind w:left="0"/>
              <w:jc w:val="center"/>
              <w:rPr>
                <w:rFonts w:ascii="Times New Roman" w:hAnsi="Times New Roman"/>
                <w:b/>
              </w:rPr>
            </w:pPr>
            <w:r w:rsidRPr="00467393">
              <w:rPr>
                <w:rFonts w:ascii="Times New Roman" w:hAnsi="Times New Roman"/>
                <w:b/>
              </w:rPr>
              <w:t xml:space="preserve">( раздел 5) </w:t>
            </w:r>
          </w:p>
        </w:tc>
      </w:tr>
      <w:tr w:rsidR="00091490" w:rsidRPr="00467393" w:rsidTr="00423838">
        <w:tc>
          <w:tcPr>
            <w:tcW w:w="9822" w:type="dxa"/>
            <w:gridSpan w:val="2"/>
            <w:tcBorders>
              <w:top w:val="single" w:sz="4" w:space="0" w:color="auto"/>
              <w:left w:val="single" w:sz="4" w:space="0" w:color="auto"/>
              <w:bottom w:val="single" w:sz="4" w:space="0" w:color="auto"/>
              <w:right w:val="single" w:sz="4" w:space="0" w:color="auto"/>
            </w:tcBorders>
            <w:hideMark/>
          </w:tcPr>
          <w:p w:rsidR="00091490" w:rsidRPr="00467393" w:rsidRDefault="00091490" w:rsidP="00F516CA">
            <w:pPr>
              <w:pStyle w:val="ab"/>
              <w:spacing w:after="0" w:line="240" w:lineRule="auto"/>
              <w:ind w:left="0"/>
              <w:jc w:val="center"/>
              <w:rPr>
                <w:rFonts w:ascii="Times New Roman" w:hAnsi="Times New Roman"/>
                <w:b/>
                <w:i/>
              </w:rPr>
            </w:pPr>
            <w:r w:rsidRPr="00467393">
              <w:rPr>
                <w:rFonts w:ascii="Times New Roman" w:hAnsi="Times New Roman"/>
                <w:b/>
                <w:i/>
              </w:rPr>
              <w:t>Например</w:t>
            </w:r>
          </w:p>
          <w:p w:rsidR="00091490" w:rsidRPr="00467393" w:rsidRDefault="00091490" w:rsidP="00F516CA">
            <w:pPr>
              <w:pStyle w:val="ab"/>
              <w:spacing w:after="0" w:line="240" w:lineRule="auto"/>
              <w:ind w:left="0"/>
              <w:jc w:val="center"/>
              <w:rPr>
                <w:rFonts w:ascii="Times New Roman" w:hAnsi="Times New Roman"/>
                <w:b/>
              </w:rPr>
            </w:pPr>
          </w:p>
        </w:tc>
      </w:tr>
      <w:tr w:rsidR="00620897" w:rsidRPr="00467393" w:rsidTr="00620897">
        <w:tc>
          <w:tcPr>
            <w:tcW w:w="5398" w:type="dxa"/>
            <w:tcBorders>
              <w:top w:val="single" w:sz="4" w:space="0" w:color="auto"/>
              <w:left w:val="single" w:sz="4" w:space="0" w:color="auto"/>
              <w:bottom w:val="single" w:sz="4" w:space="0" w:color="auto"/>
              <w:right w:val="single" w:sz="4" w:space="0" w:color="auto"/>
            </w:tcBorders>
            <w:hideMark/>
          </w:tcPr>
          <w:p w:rsidR="00D33087" w:rsidRDefault="00620897" w:rsidP="00F516CA">
            <w:pPr>
              <w:autoSpaceDE w:val="0"/>
              <w:autoSpaceDN w:val="0"/>
              <w:adjustRightInd w:val="0"/>
              <w:spacing w:line="240" w:lineRule="auto"/>
              <w:rPr>
                <w:rFonts w:ascii="Times New Roman" w:hAnsi="Times New Roman" w:cs="Times New Roman"/>
                <w:i/>
              </w:rPr>
            </w:pPr>
            <w:r w:rsidRPr="00467393">
              <w:rPr>
                <w:rFonts w:ascii="Times New Roman" w:hAnsi="Times New Roman" w:cs="Times New Roman"/>
                <w:i/>
              </w:rPr>
              <w:t xml:space="preserve">ПК 2.1. </w:t>
            </w:r>
          </w:p>
          <w:p w:rsidR="00D33087" w:rsidRDefault="00620897" w:rsidP="00F516CA">
            <w:pPr>
              <w:autoSpaceDE w:val="0"/>
              <w:autoSpaceDN w:val="0"/>
              <w:adjustRightInd w:val="0"/>
              <w:spacing w:line="240" w:lineRule="auto"/>
              <w:rPr>
                <w:rFonts w:ascii="Times New Roman" w:hAnsi="Times New Roman" w:cs="Times New Roman"/>
                <w:i/>
              </w:rPr>
            </w:pPr>
            <w:proofErr w:type="gramStart"/>
            <w:r w:rsidRPr="00467393">
              <w:rPr>
                <w:rFonts w:ascii="Times New Roman" w:hAnsi="Times New Roman" w:cs="Times New Roman"/>
                <w:i/>
              </w:rPr>
              <w:t>ОК</w:t>
            </w:r>
            <w:proofErr w:type="gramEnd"/>
            <w:r w:rsidRPr="00467393">
              <w:rPr>
                <w:rFonts w:ascii="Times New Roman" w:hAnsi="Times New Roman" w:cs="Times New Roman"/>
                <w:i/>
              </w:rPr>
              <w:t xml:space="preserve"> 4. </w:t>
            </w:r>
          </w:p>
          <w:p w:rsidR="00620897" w:rsidRPr="00467393" w:rsidRDefault="00620897" w:rsidP="00F516CA">
            <w:pPr>
              <w:autoSpaceDE w:val="0"/>
              <w:autoSpaceDN w:val="0"/>
              <w:adjustRightInd w:val="0"/>
              <w:spacing w:line="240" w:lineRule="auto"/>
              <w:rPr>
                <w:rFonts w:ascii="Times New Roman" w:hAnsi="Times New Roman" w:cs="Times New Roman"/>
                <w:i/>
              </w:rPr>
            </w:pPr>
            <w:proofErr w:type="gramStart"/>
            <w:r w:rsidRPr="00467393">
              <w:rPr>
                <w:rFonts w:ascii="Times New Roman" w:hAnsi="Times New Roman" w:cs="Times New Roman"/>
                <w:i/>
              </w:rPr>
              <w:t>ОК</w:t>
            </w:r>
            <w:proofErr w:type="gramEnd"/>
            <w:r w:rsidRPr="00467393">
              <w:rPr>
                <w:rFonts w:ascii="Times New Roman" w:hAnsi="Times New Roman" w:cs="Times New Roman"/>
                <w:i/>
              </w:rPr>
              <w:t xml:space="preserve"> 9. </w:t>
            </w:r>
          </w:p>
          <w:p w:rsidR="00D33087" w:rsidRDefault="00620897" w:rsidP="00D33087">
            <w:pPr>
              <w:autoSpaceDE w:val="0"/>
              <w:autoSpaceDN w:val="0"/>
              <w:adjustRightInd w:val="0"/>
              <w:spacing w:line="240" w:lineRule="auto"/>
              <w:rPr>
                <w:rFonts w:ascii="Times New Roman" w:hAnsi="Times New Roman" w:cs="Times New Roman"/>
                <w:i/>
              </w:rPr>
            </w:pPr>
            <w:proofErr w:type="gramStart"/>
            <w:r w:rsidRPr="00467393">
              <w:rPr>
                <w:rFonts w:ascii="Times New Roman" w:hAnsi="Times New Roman" w:cs="Times New Roman"/>
                <w:i/>
              </w:rPr>
              <w:t>ОК</w:t>
            </w:r>
            <w:proofErr w:type="gramEnd"/>
            <w:r w:rsidRPr="00467393">
              <w:rPr>
                <w:rFonts w:ascii="Times New Roman" w:hAnsi="Times New Roman" w:cs="Times New Roman"/>
                <w:i/>
              </w:rPr>
              <w:t xml:space="preserve"> 5. </w:t>
            </w:r>
          </w:p>
          <w:p w:rsidR="00620897" w:rsidRPr="00467393" w:rsidRDefault="00620897" w:rsidP="00D33087">
            <w:pPr>
              <w:autoSpaceDE w:val="0"/>
              <w:autoSpaceDN w:val="0"/>
              <w:adjustRightInd w:val="0"/>
              <w:spacing w:line="240" w:lineRule="auto"/>
              <w:rPr>
                <w:rFonts w:ascii="Times New Roman" w:hAnsi="Times New Roman" w:cs="Times New Roman"/>
                <w:i/>
              </w:rPr>
            </w:pPr>
            <w:proofErr w:type="gramStart"/>
            <w:r w:rsidRPr="00467393">
              <w:rPr>
                <w:rFonts w:ascii="Times New Roman" w:hAnsi="Times New Roman" w:cs="Times New Roman"/>
                <w:i/>
              </w:rPr>
              <w:t>ОК</w:t>
            </w:r>
            <w:proofErr w:type="gramEnd"/>
            <w:r w:rsidRPr="00467393">
              <w:rPr>
                <w:rFonts w:ascii="Times New Roman" w:hAnsi="Times New Roman" w:cs="Times New Roman"/>
                <w:i/>
              </w:rPr>
              <w:t xml:space="preserve"> 11. </w:t>
            </w:r>
          </w:p>
        </w:tc>
        <w:tc>
          <w:tcPr>
            <w:tcW w:w="4424" w:type="dxa"/>
            <w:tcBorders>
              <w:top w:val="single" w:sz="4" w:space="0" w:color="auto"/>
              <w:left w:val="single" w:sz="4" w:space="0" w:color="auto"/>
              <w:bottom w:val="single" w:sz="4" w:space="0" w:color="auto"/>
              <w:right w:val="single" w:sz="4" w:space="0" w:color="auto"/>
            </w:tcBorders>
          </w:tcPr>
          <w:p w:rsidR="00620897" w:rsidRPr="00467393" w:rsidRDefault="00620897" w:rsidP="00F516CA">
            <w:pPr>
              <w:pStyle w:val="ab"/>
              <w:spacing w:after="0" w:line="240" w:lineRule="auto"/>
              <w:ind w:left="0"/>
              <w:jc w:val="both"/>
              <w:rPr>
                <w:rFonts w:ascii="Times New Roman" w:hAnsi="Times New Roman"/>
                <w:i/>
              </w:rPr>
            </w:pPr>
            <w:r w:rsidRPr="00467393">
              <w:rPr>
                <w:rFonts w:ascii="Times New Roman" w:hAnsi="Times New Roman"/>
                <w:i/>
              </w:rPr>
              <w:t>Соответствие подготовленного плана  требуемым критериям.</w:t>
            </w:r>
          </w:p>
          <w:p w:rsidR="00620897" w:rsidRPr="00467393" w:rsidRDefault="00620897" w:rsidP="00F516CA">
            <w:pPr>
              <w:pStyle w:val="ab"/>
              <w:spacing w:after="0" w:line="240" w:lineRule="auto"/>
              <w:ind w:left="0"/>
              <w:jc w:val="both"/>
              <w:rPr>
                <w:rFonts w:ascii="Times New Roman" w:hAnsi="Times New Roman"/>
                <w:i/>
              </w:rPr>
            </w:pPr>
            <w:r w:rsidRPr="00467393">
              <w:rPr>
                <w:rFonts w:ascii="Times New Roman" w:hAnsi="Times New Roman"/>
                <w:i/>
              </w:rPr>
              <w:t>Обоснованность выбора  методов и приемов планирования различных видов деятельности и общения детей</w:t>
            </w:r>
            <w:proofErr w:type="gramStart"/>
            <w:r w:rsidRPr="00467393">
              <w:rPr>
                <w:rFonts w:ascii="Times New Roman" w:hAnsi="Times New Roman"/>
                <w:i/>
              </w:rPr>
              <w:t xml:space="preserve"> .</w:t>
            </w:r>
            <w:proofErr w:type="gramEnd"/>
          </w:p>
          <w:p w:rsidR="00620897" w:rsidRPr="00467393" w:rsidRDefault="00620897" w:rsidP="00F516CA">
            <w:pPr>
              <w:pStyle w:val="ab"/>
              <w:spacing w:after="0" w:line="240" w:lineRule="auto"/>
              <w:ind w:left="0"/>
              <w:jc w:val="both"/>
              <w:rPr>
                <w:rFonts w:ascii="Times New Roman" w:hAnsi="Times New Roman"/>
                <w:i/>
              </w:rPr>
            </w:pPr>
            <w:r w:rsidRPr="00467393">
              <w:rPr>
                <w:rFonts w:ascii="Times New Roman" w:hAnsi="Times New Roman"/>
                <w:i/>
              </w:rPr>
              <w:t>Обоснованность выбора и оптимальность состава источников, необходимых для решения поставленной задачи</w:t>
            </w:r>
          </w:p>
          <w:p w:rsidR="00620897" w:rsidRPr="00467393" w:rsidRDefault="00620897" w:rsidP="00F516CA">
            <w:pPr>
              <w:pStyle w:val="ab"/>
              <w:spacing w:after="0" w:line="240" w:lineRule="auto"/>
              <w:ind w:left="0"/>
              <w:jc w:val="both"/>
              <w:rPr>
                <w:rFonts w:ascii="Times New Roman" w:hAnsi="Times New Roman"/>
                <w:i/>
              </w:rPr>
            </w:pPr>
            <w:r w:rsidRPr="00467393">
              <w:rPr>
                <w:rFonts w:ascii="Times New Roman" w:hAnsi="Times New Roman"/>
                <w:i/>
              </w:rPr>
              <w:t>Рациональное распределение времени на все этапы решения задачи.</w:t>
            </w:r>
          </w:p>
          <w:p w:rsidR="00620897" w:rsidRPr="00467393" w:rsidRDefault="00620897" w:rsidP="00F516CA">
            <w:pPr>
              <w:pStyle w:val="ab"/>
              <w:spacing w:after="0" w:line="240" w:lineRule="auto"/>
              <w:ind w:left="0"/>
              <w:jc w:val="both"/>
              <w:rPr>
                <w:rFonts w:ascii="Times New Roman" w:hAnsi="Times New Roman"/>
                <w:i/>
              </w:rPr>
            </w:pPr>
            <w:r w:rsidRPr="00467393">
              <w:rPr>
                <w:rFonts w:ascii="Times New Roman" w:hAnsi="Times New Roman"/>
                <w:i/>
              </w:rPr>
              <w:t>Совпадение результатов самоанализа и экспертного анализа разработанного плана.</w:t>
            </w:r>
          </w:p>
          <w:p w:rsidR="00620897" w:rsidRPr="00467393" w:rsidRDefault="00620897" w:rsidP="00F516CA">
            <w:pPr>
              <w:pStyle w:val="ab"/>
              <w:spacing w:after="0" w:line="240" w:lineRule="auto"/>
              <w:ind w:left="0"/>
              <w:jc w:val="both"/>
              <w:rPr>
                <w:rFonts w:ascii="Times New Roman" w:hAnsi="Times New Roman"/>
                <w:i/>
              </w:rPr>
            </w:pPr>
            <w:r w:rsidRPr="00467393">
              <w:rPr>
                <w:rFonts w:ascii="Times New Roman" w:hAnsi="Times New Roman"/>
                <w:i/>
              </w:rPr>
              <w:t>Соответствие подготовленного плана  требованиям нормативно-правовых документов.</w:t>
            </w:r>
          </w:p>
          <w:p w:rsidR="00620897" w:rsidRPr="00467393" w:rsidRDefault="00620897" w:rsidP="00F516CA">
            <w:pPr>
              <w:pStyle w:val="ab"/>
              <w:spacing w:after="0" w:line="240" w:lineRule="auto"/>
              <w:ind w:left="0"/>
              <w:jc w:val="both"/>
              <w:rPr>
                <w:rFonts w:ascii="Times New Roman" w:hAnsi="Times New Roman"/>
                <w:i/>
              </w:rPr>
            </w:pPr>
          </w:p>
        </w:tc>
      </w:tr>
    </w:tbl>
    <w:p w:rsidR="00620897" w:rsidRPr="00467393" w:rsidRDefault="00620897" w:rsidP="00F516CA">
      <w:pPr>
        <w:spacing w:line="240" w:lineRule="auto"/>
        <w:jc w:val="both"/>
        <w:rPr>
          <w:rFonts w:ascii="Times New Roman" w:hAnsi="Times New Roman" w:cs="Times New Roman"/>
          <w:b/>
        </w:rPr>
      </w:pPr>
    </w:p>
    <w:p w:rsidR="00A73B86"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2.2. </w:t>
      </w:r>
      <w:r w:rsidR="00A73B86" w:rsidRPr="00467393">
        <w:rPr>
          <w:rFonts w:ascii="Times New Roman" w:hAnsi="Times New Roman" w:cs="Times New Roman"/>
          <w:sz w:val="24"/>
          <w:szCs w:val="24"/>
        </w:rPr>
        <w:t>В подтверждение овладения студентом   профессиональными и  общими компетенциями представляется  смешанное портфолио.</w:t>
      </w:r>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Требования к портфолио</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sz w:val="24"/>
          <w:szCs w:val="24"/>
        </w:rPr>
        <w:t xml:space="preserve">Тип портфолио: смешанный </w:t>
      </w:r>
      <w:r w:rsidRPr="00467393">
        <w:rPr>
          <w:rFonts w:ascii="Times New Roman" w:hAnsi="Times New Roman" w:cs="Times New Roman"/>
          <w:i/>
          <w:sz w:val="24"/>
          <w:szCs w:val="24"/>
        </w:rPr>
        <w:t>(портфолио документов, портфолио работ, рефлексивный портфолио)</w:t>
      </w:r>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Общие компетенции, для проверки</w:t>
      </w:r>
      <w:r w:rsidR="000331AE" w:rsidRPr="00467393">
        <w:rPr>
          <w:rFonts w:ascii="Times New Roman" w:hAnsi="Times New Roman" w:cs="Times New Roman"/>
          <w:sz w:val="24"/>
          <w:szCs w:val="24"/>
        </w:rPr>
        <w:t xml:space="preserve"> которых используется портфолио </w:t>
      </w:r>
      <w:proofErr w:type="gramStart"/>
      <w:r w:rsidR="000331AE" w:rsidRPr="00467393">
        <w:rPr>
          <w:rFonts w:ascii="Times New Roman" w:hAnsi="Times New Roman" w:cs="Times New Roman"/>
          <w:sz w:val="24"/>
          <w:szCs w:val="24"/>
        </w:rPr>
        <w:t xml:space="preserve">( </w:t>
      </w:r>
      <w:proofErr w:type="gramEnd"/>
      <w:r w:rsidR="000331AE" w:rsidRPr="00467393">
        <w:rPr>
          <w:rFonts w:ascii="Times New Roman" w:hAnsi="Times New Roman" w:cs="Times New Roman"/>
          <w:sz w:val="24"/>
          <w:szCs w:val="24"/>
        </w:rPr>
        <w:t>определяются преподавателем в соответствии с программой ПМ)</w:t>
      </w:r>
    </w:p>
    <w:p w:rsidR="000331AE" w:rsidRPr="00467393" w:rsidRDefault="000331AE"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Например:</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ОК 1. Понимать сущность и социальную значимость своей будущей профессии, проявлять к ней устойчивый интерес.</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ОК 6. Работать в коллективе и команде, взаимодействовать с руководством, коллегами и социальными партнерами.</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ОК 10. Осуществлять профилактику травматизма, обеспечивать охрану жизни и здоровья детей</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ОК 11. Строить профессиональную деятельность с соблюдением регулирующих ее правовых норм.</w:t>
      </w:r>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Профессиональные компетенции, для проверки которых используется портфолио: </w:t>
      </w:r>
      <w:r w:rsidR="00D33087">
        <w:rPr>
          <w:rFonts w:ascii="Times New Roman" w:hAnsi="Times New Roman" w:cs="Times New Roman"/>
          <w:sz w:val="24"/>
          <w:szCs w:val="24"/>
        </w:rPr>
        <w:t xml:space="preserve"> (</w:t>
      </w:r>
      <w:r w:rsidR="000331AE" w:rsidRPr="00467393">
        <w:rPr>
          <w:rFonts w:ascii="Times New Roman" w:hAnsi="Times New Roman" w:cs="Times New Roman"/>
          <w:sz w:val="24"/>
          <w:szCs w:val="24"/>
        </w:rPr>
        <w:t>выписываются все профессиональные компетенции ПМ)</w:t>
      </w:r>
    </w:p>
    <w:p w:rsidR="000331AE" w:rsidRPr="00467393" w:rsidRDefault="00D33087" w:rsidP="00F516CA">
      <w:pPr>
        <w:spacing w:line="240" w:lineRule="auto"/>
        <w:jc w:val="both"/>
        <w:rPr>
          <w:rFonts w:ascii="Times New Roman" w:hAnsi="Times New Roman" w:cs="Times New Roman"/>
          <w:i/>
          <w:sz w:val="24"/>
          <w:szCs w:val="24"/>
        </w:rPr>
      </w:pPr>
      <w:r>
        <w:rPr>
          <w:rFonts w:ascii="Times New Roman" w:hAnsi="Times New Roman" w:cs="Times New Roman"/>
          <w:i/>
          <w:sz w:val="24"/>
          <w:szCs w:val="24"/>
        </w:rPr>
        <w:t>Например</w:t>
      </w:r>
      <w:r w:rsidR="000331AE" w:rsidRPr="00467393">
        <w:rPr>
          <w:rFonts w:ascii="Times New Roman" w:hAnsi="Times New Roman" w:cs="Times New Roman"/>
          <w:i/>
          <w:sz w:val="24"/>
          <w:szCs w:val="24"/>
        </w:rPr>
        <w:t xml:space="preserve">: </w:t>
      </w:r>
    </w:p>
    <w:p w:rsidR="00620897" w:rsidRPr="00467393" w:rsidRDefault="00620897" w:rsidP="00F516CA">
      <w:pPr>
        <w:autoSpaceDE w:val="0"/>
        <w:autoSpaceDN w:val="0"/>
        <w:adjustRightInd w:val="0"/>
        <w:spacing w:line="240" w:lineRule="auto"/>
        <w:rPr>
          <w:rFonts w:ascii="Times New Roman" w:hAnsi="Times New Roman" w:cs="Times New Roman"/>
          <w:i/>
          <w:sz w:val="24"/>
          <w:szCs w:val="24"/>
        </w:rPr>
      </w:pPr>
      <w:r w:rsidRPr="00467393">
        <w:rPr>
          <w:rFonts w:ascii="Times New Roman" w:hAnsi="Times New Roman" w:cs="Times New Roman"/>
          <w:i/>
          <w:sz w:val="24"/>
          <w:szCs w:val="24"/>
        </w:rPr>
        <w:t>ПК 2.1 дня.</w:t>
      </w:r>
    </w:p>
    <w:p w:rsidR="00620897" w:rsidRPr="00467393" w:rsidRDefault="00620897" w:rsidP="00F516CA">
      <w:pPr>
        <w:autoSpaceDE w:val="0"/>
        <w:autoSpaceDN w:val="0"/>
        <w:adjustRightInd w:val="0"/>
        <w:spacing w:line="240" w:lineRule="auto"/>
        <w:rPr>
          <w:rFonts w:ascii="Times New Roman" w:hAnsi="Times New Roman" w:cs="Times New Roman"/>
          <w:i/>
          <w:sz w:val="24"/>
          <w:szCs w:val="24"/>
        </w:rPr>
      </w:pPr>
      <w:r w:rsidRPr="00467393">
        <w:rPr>
          <w:rFonts w:ascii="Times New Roman" w:hAnsi="Times New Roman" w:cs="Times New Roman"/>
          <w:i/>
          <w:sz w:val="24"/>
          <w:szCs w:val="24"/>
        </w:rPr>
        <w:t>ПК</w:t>
      </w:r>
      <w:proofErr w:type="gramStart"/>
      <w:r w:rsidRPr="00467393">
        <w:rPr>
          <w:rFonts w:ascii="Times New Roman" w:hAnsi="Times New Roman" w:cs="Times New Roman"/>
          <w:i/>
          <w:sz w:val="24"/>
          <w:szCs w:val="24"/>
        </w:rPr>
        <w:t>2</w:t>
      </w:r>
      <w:proofErr w:type="gramEnd"/>
      <w:r w:rsidRPr="00467393">
        <w:rPr>
          <w:rFonts w:ascii="Times New Roman" w:hAnsi="Times New Roman" w:cs="Times New Roman"/>
          <w:i/>
          <w:sz w:val="24"/>
          <w:szCs w:val="24"/>
        </w:rPr>
        <w:t xml:space="preserve">.2. </w:t>
      </w:r>
    </w:p>
    <w:p w:rsidR="00620897" w:rsidRPr="00467393" w:rsidRDefault="00620897" w:rsidP="00F516CA">
      <w:pPr>
        <w:autoSpaceDE w:val="0"/>
        <w:autoSpaceDN w:val="0"/>
        <w:adjustRightInd w:val="0"/>
        <w:spacing w:line="240" w:lineRule="auto"/>
        <w:rPr>
          <w:rFonts w:ascii="Times New Roman" w:hAnsi="Times New Roman" w:cs="Times New Roman"/>
          <w:i/>
          <w:sz w:val="24"/>
          <w:szCs w:val="24"/>
        </w:rPr>
      </w:pPr>
      <w:r w:rsidRPr="00467393">
        <w:rPr>
          <w:rFonts w:ascii="Times New Roman" w:hAnsi="Times New Roman" w:cs="Times New Roman"/>
          <w:i/>
          <w:sz w:val="24"/>
          <w:szCs w:val="24"/>
        </w:rPr>
        <w:t>ПК</w:t>
      </w:r>
      <w:proofErr w:type="gramStart"/>
      <w:r w:rsidRPr="00467393">
        <w:rPr>
          <w:rFonts w:ascii="Times New Roman" w:hAnsi="Times New Roman" w:cs="Times New Roman"/>
          <w:i/>
          <w:sz w:val="24"/>
          <w:szCs w:val="24"/>
        </w:rPr>
        <w:t>2</w:t>
      </w:r>
      <w:proofErr w:type="gramEnd"/>
      <w:r w:rsidRPr="00467393">
        <w:rPr>
          <w:rFonts w:ascii="Times New Roman" w:hAnsi="Times New Roman" w:cs="Times New Roman"/>
          <w:i/>
          <w:sz w:val="24"/>
          <w:szCs w:val="24"/>
        </w:rPr>
        <w:t xml:space="preserve">.3. </w:t>
      </w:r>
    </w:p>
    <w:p w:rsidR="00620897" w:rsidRPr="00467393" w:rsidRDefault="00620897" w:rsidP="00F516CA">
      <w:pPr>
        <w:autoSpaceDE w:val="0"/>
        <w:autoSpaceDN w:val="0"/>
        <w:adjustRightInd w:val="0"/>
        <w:spacing w:line="240" w:lineRule="auto"/>
        <w:rPr>
          <w:rFonts w:ascii="Times New Roman" w:hAnsi="Times New Roman" w:cs="Times New Roman"/>
          <w:i/>
          <w:sz w:val="24"/>
          <w:szCs w:val="24"/>
        </w:rPr>
      </w:pPr>
      <w:r w:rsidRPr="00467393">
        <w:rPr>
          <w:rFonts w:ascii="Times New Roman" w:hAnsi="Times New Roman" w:cs="Times New Roman"/>
          <w:i/>
          <w:sz w:val="24"/>
          <w:szCs w:val="24"/>
        </w:rPr>
        <w:t>ПК</w:t>
      </w:r>
      <w:proofErr w:type="gramStart"/>
      <w:r w:rsidRPr="00467393">
        <w:rPr>
          <w:rFonts w:ascii="Times New Roman" w:hAnsi="Times New Roman" w:cs="Times New Roman"/>
          <w:i/>
          <w:sz w:val="24"/>
          <w:szCs w:val="24"/>
        </w:rPr>
        <w:t>2</w:t>
      </w:r>
      <w:proofErr w:type="gramEnd"/>
      <w:r w:rsidRPr="00467393">
        <w:rPr>
          <w:rFonts w:ascii="Times New Roman" w:hAnsi="Times New Roman" w:cs="Times New Roman"/>
          <w:i/>
          <w:sz w:val="24"/>
          <w:szCs w:val="24"/>
        </w:rPr>
        <w:t xml:space="preserve">.4. </w:t>
      </w:r>
    </w:p>
    <w:p w:rsidR="00620897" w:rsidRPr="00467393" w:rsidRDefault="00620897" w:rsidP="00F516CA">
      <w:pPr>
        <w:autoSpaceDE w:val="0"/>
        <w:autoSpaceDN w:val="0"/>
        <w:adjustRightInd w:val="0"/>
        <w:spacing w:line="240" w:lineRule="auto"/>
        <w:rPr>
          <w:rFonts w:ascii="Times New Roman" w:hAnsi="Times New Roman" w:cs="Times New Roman"/>
          <w:i/>
          <w:sz w:val="24"/>
          <w:szCs w:val="24"/>
        </w:rPr>
      </w:pPr>
      <w:r w:rsidRPr="00467393">
        <w:rPr>
          <w:rFonts w:ascii="Times New Roman" w:hAnsi="Times New Roman" w:cs="Times New Roman"/>
          <w:i/>
          <w:sz w:val="24"/>
          <w:szCs w:val="24"/>
        </w:rPr>
        <w:t>ПК</w:t>
      </w:r>
      <w:proofErr w:type="gramStart"/>
      <w:r w:rsidRPr="00467393">
        <w:rPr>
          <w:rFonts w:ascii="Times New Roman" w:hAnsi="Times New Roman" w:cs="Times New Roman"/>
          <w:i/>
          <w:sz w:val="24"/>
          <w:szCs w:val="24"/>
        </w:rPr>
        <w:t>2</w:t>
      </w:r>
      <w:proofErr w:type="gramEnd"/>
      <w:r w:rsidRPr="00467393">
        <w:rPr>
          <w:rFonts w:ascii="Times New Roman" w:hAnsi="Times New Roman" w:cs="Times New Roman"/>
          <w:i/>
          <w:sz w:val="24"/>
          <w:szCs w:val="24"/>
        </w:rPr>
        <w:t>.5.).</w:t>
      </w:r>
    </w:p>
    <w:p w:rsidR="00620897" w:rsidRPr="00467393" w:rsidRDefault="00620897" w:rsidP="00F516CA">
      <w:pPr>
        <w:autoSpaceDE w:val="0"/>
        <w:autoSpaceDN w:val="0"/>
        <w:adjustRightInd w:val="0"/>
        <w:spacing w:line="240" w:lineRule="auto"/>
        <w:rPr>
          <w:rFonts w:ascii="Times New Roman" w:hAnsi="Times New Roman" w:cs="Times New Roman"/>
          <w:i/>
          <w:sz w:val="24"/>
          <w:szCs w:val="24"/>
        </w:rPr>
      </w:pPr>
      <w:r w:rsidRPr="00467393">
        <w:rPr>
          <w:rFonts w:ascii="Times New Roman" w:hAnsi="Times New Roman" w:cs="Times New Roman"/>
          <w:i/>
          <w:sz w:val="24"/>
          <w:szCs w:val="24"/>
        </w:rPr>
        <w:t>ПК</w:t>
      </w:r>
      <w:proofErr w:type="gramStart"/>
      <w:r w:rsidRPr="00467393">
        <w:rPr>
          <w:rFonts w:ascii="Times New Roman" w:hAnsi="Times New Roman" w:cs="Times New Roman"/>
          <w:i/>
          <w:sz w:val="24"/>
          <w:szCs w:val="24"/>
        </w:rPr>
        <w:t>2</w:t>
      </w:r>
      <w:proofErr w:type="gramEnd"/>
      <w:r w:rsidRPr="00467393">
        <w:rPr>
          <w:rFonts w:ascii="Times New Roman" w:hAnsi="Times New Roman" w:cs="Times New Roman"/>
          <w:i/>
          <w:sz w:val="24"/>
          <w:szCs w:val="24"/>
        </w:rPr>
        <w:t xml:space="preserve">.6. </w:t>
      </w:r>
    </w:p>
    <w:p w:rsidR="00620897" w:rsidRPr="00467393" w:rsidRDefault="00620897" w:rsidP="00F516CA">
      <w:pPr>
        <w:autoSpaceDE w:val="0"/>
        <w:autoSpaceDN w:val="0"/>
        <w:adjustRightInd w:val="0"/>
        <w:spacing w:line="240" w:lineRule="auto"/>
        <w:rPr>
          <w:rFonts w:ascii="Times New Roman" w:hAnsi="Times New Roman" w:cs="Times New Roman"/>
          <w:i/>
          <w:sz w:val="24"/>
          <w:szCs w:val="24"/>
        </w:rPr>
      </w:pPr>
      <w:r w:rsidRPr="00467393">
        <w:rPr>
          <w:rFonts w:ascii="Times New Roman" w:hAnsi="Times New Roman" w:cs="Times New Roman"/>
          <w:i/>
          <w:sz w:val="24"/>
          <w:szCs w:val="24"/>
        </w:rPr>
        <w:t>ПК</w:t>
      </w:r>
      <w:proofErr w:type="gramStart"/>
      <w:r w:rsidRPr="00467393">
        <w:rPr>
          <w:rFonts w:ascii="Times New Roman" w:hAnsi="Times New Roman" w:cs="Times New Roman"/>
          <w:i/>
          <w:sz w:val="24"/>
          <w:szCs w:val="24"/>
        </w:rPr>
        <w:t>2</w:t>
      </w:r>
      <w:proofErr w:type="gramEnd"/>
      <w:r w:rsidRPr="00467393">
        <w:rPr>
          <w:rFonts w:ascii="Times New Roman" w:hAnsi="Times New Roman" w:cs="Times New Roman"/>
          <w:i/>
          <w:sz w:val="24"/>
          <w:szCs w:val="24"/>
        </w:rPr>
        <w:t xml:space="preserve">.7. </w:t>
      </w:r>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Состав портфолио</w:t>
      </w:r>
      <w:r w:rsidR="000331AE" w:rsidRPr="00467393">
        <w:rPr>
          <w:rFonts w:ascii="Times New Roman" w:hAnsi="Times New Roman" w:cs="Times New Roman"/>
          <w:sz w:val="24"/>
          <w:szCs w:val="24"/>
        </w:rPr>
        <w:t xml:space="preserve"> </w:t>
      </w:r>
      <w:proofErr w:type="gramStart"/>
      <w:r w:rsidR="000331AE" w:rsidRPr="00467393">
        <w:rPr>
          <w:rFonts w:ascii="Times New Roman" w:hAnsi="Times New Roman" w:cs="Times New Roman"/>
          <w:sz w:val="24"/>
          <w:szCs w:val="24"/>
        </w:rPr>
        <w:t xml:space="preserve">( </w:t>
      </w:r>
      <w:proofErr w:type="gramEnd"/>
      <w:r w:rsidR="000331AE" w:rsidRPr="00467393">
        <w:rPr>
          <w:rFonts w:ascii="Times New Roman" w:hAnsi="Times New Roman" w:cs="Times New Roman"/>
          <w:sz w:val="24"/>
          <w:szCs w:val="24"/>
        </w:rPr>
        <w:t>определяется преподавателями и доводится до сведения студентов в первые 2 недели изучения МДК в рамках ПМ)</w:t>
      </w:r>
      <w:r w:rsidRPr="00467393">
        <w:rPr>
          <w:rFonts w:ascii="Times New Roman" w:hAnsi="Times New Roman" w:cs="Times New Roman"/>
          <w:sz w:val="24"/>
          <w:szCs w:val="24"/>
        </w:rPr>
        <w:t>:</w:t>
      </w:r>
    </w:p>
    <w:p w:rsidR="000331AE" w:rsidRPr="00467393" w:rsidRDefault="000331AE"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Например:</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1. Материалы участия  студентов в профориентационной работе (материалы приемной комиссии).</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2. Материалы участия студентов в  профильном дополнительном образовании, олимпиадах и  конкурсах профессионального мастерства (грамоты, дипломы, творческие и практические работы).</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3. Материалы участия студентов в семинарах, конференциях других мероприятиях на  различном уровне (грамоты, дипломы, творческие работы).</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5. Отчеты по производственной практике.</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4. Отзывы работодателей  с мест  производственной практики.</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5. Отзывы родителей с мест производственной практики.</w:t>
      </w:r>
    </w:p>
    <w:p w:rsidR="00620897" w:rsidRPr="00467393" w:rsidRDefault="00620897"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6. Свидетельство об участии в военных сборах, военно-патриотических и спортивных мероприятиях (для юношей)</w:t>
      </w:r>
    </w:p>
    <w:p w:rsidR="00620897" w:rsidRPr="00467393" w:rsidRDefault="000D63F3" w:rsidP="00F516CA">
      <w:pPr>
        <w:spacing w:line="240" w:lineRule="auto"/>
        <w:rPr>
          <w:rFonts w:ascii="Times New Roman" w:hAnsi="Times New Roman" w:cs="Times New Roman"/>
          <w:sz w:val="24"/>
          <w:szCs w:val="24"/>
        </w:rPr>
      </w:pPr>
      <w:r w:rsidRPr="00467393">
        <w:rPr>
          <w:rFonts w:ascii="Times New Roman" w:eastAsia="Times New Roman" w:hAnsi="Times New Roman" w:cs="Times New Roman"/>
          <w:b/>
          <w:bCs/>
          <w:sz w:val="24"/>
          <w:szCs w:val="24"/>
        </w:rPr>
        <w:t>3. Оценка освоения теоретического курса профессионального модуля</w:t>
      </w:r>
      <w:r w:rsidRPr="00467393">
        <w:rPr>
          <w:rFonts w:ascii="Times New Roman" w:eastAsia="Times New Roman" w:hAnsi="Times New Roman" w:cs="Times New Roman"/>
          <w:b/>
          <w:bCs/>
          <w:sz w:val="24"/>
          <w:szCs w:val="24"/>
        </w:rPr>
        <w:br/>
        <w:t>3.1. Общие положения</w:t>
      </w:r>
      <w:r w:rsidRPr="00467393">
        <w:rPr>
          <w:rFonts w:ascii="Times New Roman" w:eastAsia="Times New Roman" w:hAnsi="Times New Roman" w:cs="Times New Roman"/>
          <w:sz w:val="24"/>
          <w:szCs w:val="24"/>
        </w:rPr>
        <w:br/>
        <w:t>Основной целью оценки теоретического курса профессионального модуля является оценка умений и знаний.</w:t>
      </w:r>
      <w:r w:rsidRPr="00467393">
        <w:rPr>
          <w:rFonts w:ascii="Times New Roman" w:eastAsia="Times New Roman" w:hAnsi="Times New Roman" w:cs="Times New Roman"/>
          <w:sz w:val="24"/>
          <w:szCs w:val="24"/>
        </w:rPr>
        <w:br/>
        <w:t>Оценка теоретического курса профессионального модуля осуществляется с использованием следующих форм и методов контроля: _____________________________</w:t>
      </w:r>
      <w:proofErr w:type="gramStart"/>
      <w:r w:rsidRPr="00467393">
        <w:rPr>
          <w:rFonts w:ascii="Times New Roman" w:eastAsia="Times New Roman" w:hAnsi="Times New Roman" w:cs="Times New Roman"/>
          <w:sz w:val="24"/>
          <w:szCs w:val="24"/>
        </w:rPr>
        <w:t xml:space="preserve"> .</w:t>
      </w:r>
      <w:proofErr w:type="gramEnd"/>
      <w:r w:rsidRPr="00467393">
        <w:rPr>
          <w:rFonts w:ascii="Times New Roman" w:eastAsia="Times New Roman" w:hAnsi="Times New Roman" w:cs="Times New Roman"/>
          <w:sz w:val="24"/>
          <w:szCs w:val="24"/>
        </w:rPr>
        <w:t xml:space="preserve"> </w:t>
      </w:r>
      <w:r w:rsidRPr="00467393">
        <w:rPr>
          <w:rFonts w:ascii="Times New Roman" w:eastAsia="Times New Roman" w:hAnsi="Times New Roman" w:cs="Times New Roman"/>
          <w:b/>
          <w:bCs/>
          <w:i/>
          <w:iCs/>
          <w:sz w:val="24"/>
          <w:szCs w:val="24"/>
        </w:rPr>
        <w:t>(Указываются рекомендуемые формы оценки и контроля для проведения текущего и рубежного контроля, промежуточной аттестации (если она предусмотрена).</w:t>
      </w:r>
      <w:r w:rsidRPr="00467393">
        <w:rPr>
          <w:rFonts w:ascii="Times New Roman" w:eastAsia="Times New Roman" w:hAnsi="Times New Roman" w:cs="Times New Roman"/>
          <w:sz w:val="24"/>
          <w:szCs w:val="24"/>
        </w:rPr>
        <w:br/>
        <w:t xml:space="preserve">Оценка теоретического курса профессионального модуля предусматривает использование </w:t>
      </w:r>
      <w:proofErr w:type="spellStart"/>
      <w:r w:rsidRPr="00467393">
        <w:rPr>
          <w:rFonts w:ascii="Times New Roman" w:eastAsia="Times New Roman" w:hAnsi="Times New Roman" w:cs="Times New Roman"/>
          <w:sz w:val="24"/>
          <w:szCs w:val="24"/>
        </w:rPr>
        <w:lastRenderedPageBreak/>
        <w:t>системы______________________________оценивания</w:t>
      </w:r>
      <w:proofErr w:type="spellEnd"/>
      <w:proofErr w:type="gramStart"/>
      <w:r w:rsidRPr="00467393">
        <w:rPr>
          <w:rFonts w:ascii="Times New Roman" w:eastAsia="Times New Roman" w:hAnsi="Times New Roman" w:cs="Times New Roman"/>
          <w:sz w:val="24"/>
          <w:szCs w:val="24"/>
        </w:rPr>
        <w:t xml:space="preserve"> .</w:t>
      </w:r>
      <w:proofErr w:type="gramEnd"/>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b/>
          <w:bCs/>
          <w:i/>
          <w:iCs/>
          <w:sz w:val="24"/>
          <w:szCs w:val="24"/>
        </w:rPr>
        <w:t>(Дается описание системы оценивания в соответствии с локальным актом ОУ.)</w:t>
      </w:r>
      <w:r w:rsidRPr="00467393">
        <w:rPr>
          <w:rFonts w:ascii="Times New Roman" w:eastAsia="Times New Roman" w:hAnsi="Times New Roman" w:cs="Times New Roman"/>
          <w:sz w:val="24"/>
          <w:szCs w:val="24"/>
        </w:rPr>
        <w:br/>
        <w:t xml:space="preserve">_____________________________________________________________________________________________________________________ </w:t>
      </w:r>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b/>
          <w:bCs/>
          <w:sz w:val="24"/>
          <w:szCs w:val="24"/>
        </w:rPr>
        <w:t xml:space="preserve">3.3. </w:t>
      </w:r>
      <w:proofErr w:type="gramStart"/>
      <w:r w:rsidRPr="00467393">
        <w:rPr>
          <w:rFonts w:ascii="Times New Roman" w:eastAsia="Times New Roman" w:hAnsi="Times New Roman" w:cs="Times New Roman"/>
          <w:b/>
          <w:bCs/>
          <w:sz w:val="24"/>
          <w:szCs w:val="24"/>
        </w:rPr>
        <w:t xml:space="preserve">Типовые задания для оценки освоения МДК </w:t>
      </w:r>
      <w:r w:rsidRPr="00467393">
        <w:rPr>
          <w:rFonts w:ascii="Times New Roman" w:eastAsia="Times New Roman" w:hAnsi="Times New Roman" w:cs="Times New Roman"/>
          <w:b/>
          <w:bCs/>
          <w:i/>
          <w:iCs/>
          <w:sz w:val="24"/>
          <w:szCs w:val="24"/>
        </w:rPr>
        <w:t>(При составлении заданий необходимо иметь в виду, что оценивается профессионально значимая для освоения вида профессиональной деятельности информация, направленная на формирование профессиональных и общих компетенций, указанных в разделе 2 настоящего макета.</w:t>
      </w:r>
      <w:proofErr w:type="gramEnd"/>
      <w:r w:rsidRPr="00467393">
        <w:rPr>
          <w:rFonts w:ascii="Times New Roman" w:eastAsia="Times New Roman" w:hAnsi="Times New Roman" w:cs="Times New Roman"/>
          <w:b/>
          <w:bCs/>
          <w:i/>
          <w:iCs/>
          <w:sz w:val="24"/>
          <w:szCs w:val="24"/>
        </w:rPr>
        <w:t xml:space="preserve"> </w:t>
      </w:r>
      <w:proofErr w:type="gramStart"/>
      <w:r w:rsidRPr="00467393">
        <w:rPr>
          <w:rFonts w:ascii="Times New Roman" w:eastAsia="Times New Roman" w:hAnsi="Times New Roman" w:cs="Times New Roman"/>
          <w:b/>
          <w:bCs/>
          <w:i/>
          <w:iCs/>
          <w:sz w:val="24"/>
          <w:szCs w:val="24"/>
        </w:rPr>
        <w:t xml:space="preserve">Задания должны носить </w:t>
      </w:r>
      <w:proofErr w:type="spellStart"/>
      <w:r w:rsidRPr="00467393">
        <w:rPr>
          <w:rFonts w:ascii="Times New Roman" w:eastAsia="Times New Roman" w:hAnsi="Times New Roman" w:cs="Times New Roman"/>
          <w:b/>
          <w:bCs/>
          <w:i/>
          <w:iCs/>
          <w:sz w:val="24"/>
          <w:szCs w:val="24"/>
        </w:rPr>
        <w:t>практикоориентированный</w:t>
      </w:r>
      <w:proofErr w:type="spellEnd"/>
      <w:r w:rsidRPr="00467393">
        <w:rPr>
          <w:rFonts w:ascii="Times New Roman" w:eastAsia="Times New Roman" w:hAnsi="Times New Roman" w:cs="Times New Roman"/>
          <w:b/>
          <w:bCs/>
          <w:i/>
          <w:iCs/>
          <w:sz w:val="24"/>
          <w:szCs w:val="24"/>
        </w:rPr>
        <w:t xml:space="preserve"> комплексный характер)</w:t>
      </w:r>
      <w:r w:rsidRPr="00467393">
        <w:rPr>
          <w:rFonts w:ascii="Times New Roman" w:eastAsia="Times New Roman" w:hAnsi="Times New Roman" w:cs="Times New Roman"/>
          <w:b/>
          <w:bCs/>
          <w:sz w:val="24"/>
          <w:szCs w:val="24"/>
        </w:rPr>
        <w:br/>
        <w:t>3.3.1.</w:t>
      </w:r>
      <w:proofErr w:type="gramEnd"/>
      <w:r w:rsidRPr="00467393">
        <w:rPr>
          <w:rFonts w:ascii="Times New Roman" w:eastAsia="Times New Roman" w:hAnsi="Times New Roman" w:cs="Times New Roman"/>
          <w:b/>
          <w:bCs/>
          <w:sz w:val="24"/>
          <w:szCs w:val="24"/>
        </w:rPr>
        <w:t xml:space="preserve"> Типовые задания для оценки освоения МДК 1:</w:t>
      </w:r>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b/>
          <w:bCs/>
          <w:sz w:val="24"/>
          <w:szCs w:val="24"/>
        </w:rPr>
        <w:t>Задание 1:</w:t>
      </w:r>
      <w:r w:rsidRPr="00467393">
        <w:rPr>
          <w:rFonts w:ascii="Times New Roman" w:eastAsia="Times New Roman" w:hAnsi="Times New Roman" w:cs="Times New Roman"/>
          <w:sz w:val="24"/>
          <w:szCs w:val="24"/>
        </w:rPr>
        <w:br/>
        <w:t>Проверяемые результаты обучения</w:t>
      </w:r>
      <w:proofErr w:type="gramStart"/>
      <w:r w:rsidRPr="00467393">
        <w:rPr>
          <w:rFonts w:ascii="Times New Roman" w:eastAsia="Times New Roman" w:hAnsi="Times New Roman" w:cs="Times New Roman"/>
          <w:sz w:val="24"/>
          <w:szCs w:val="24"/>
        </w:rPr>
        <w:t xml:space="preserve"> :</w:t>
      </w:r>
      <w:proofErr w:type="gramEnd"/>
      <w:r w:rsidRPr="00467393">
        <w:rPr>
          <w:rFonts w:ascii="Times New Roman" w:eastAsia="Times New Roman" w:hAnsi="Times New Roman" w:cs="Times New Roman"/>
          <w:sz w:val="24"/>
          <w:szCs w:val="24"/>
        </w:rPr>
        <w:t xml:space="preserve"> </w:t>
      </w:r>
      <w:r w:rsidRPr="00467393">
        <w:rPr>
          <w:rFonts w:ascii="Times New Roman" w:eastAsia="Times New Roman" w:hAnsi="Times New Roman" w:cs="Times New Roman"/>
          <w:b/>
          <w:bCs/>
          <w:sz w:val="24"/>
          <w:szCs w:val="24"/>
        </w:rPr>
        <w:t>(Указать коды проверяемых «уметь», «знать»)</w:t>
      </w:r>
      <w:r w:rsidRPr="00467393">
        <w:rPr>
          <w:rFonts w:ascii="Times New Roman" w:eastAsia="Times New Roman" w:hAnsi="Times New Roman" w:cs="Times New Roman"/>
          <w:sz w:val="24"/>
          <w:szCs w:val="24"/>
        </w:rPr>
        <w:br/>
        <w:t>________________________________________</w:t>
      </w:r>
      <w:r w:rsidRPr="00467393">
        <w:rPr>
          <w:rFonts w:ascii="Times New Roman" w:eastAsia="Times New Roman" w:hAnsi="Times New Roman" w:cs="Times New Roman"/>
          <w:sz w:val="24"/>
          <w:szCs w:val="24"/>
        </w:rPr>
        <w:br/>
        <w:t>Текст задания: ….</w:t>
      </w:r>
      <w:r w:rsidRPr="00467393">
        <w:rPr>
          <w:rFonts w:ascii="Times New Roman" w:eastAsia="Times New Roman" w:hAnsi="Times New Roman" w:cs="Times New Roman"/>
          <w:sz w:val="24"/>
          <w:szCs w:val="24"/>
        </w:rPr>
        <w:br/>
        <w:t>Критерии оценки: …</w:t>
      </w:r>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b/>
          <w:bCs/>
          <w:sz w:val="24"/>
          <w:szCs w:val="24"/>
        </w:rPr>
        <w:t>Задание 2:</w:t>
      </w:r>
      <w:r w:rsidRPr="00467393">
        <w:rPr>
          <w:rFonts w:ascii="Times New Roman" w:eastAsia="Times New Roman" w:hAnsi="Times New Roman" w:cs="Times New Roman"/>
          <w:sz w:val="24"/>
          <w:szCs w:val="24"/>
        </w:rPr>
        <w:t xml:space="preserve"> …</w:t>
      </w:r>
    </w:p>
    <w:p w:rsidR="000D63F3" w:rsidRPr="00467393" w:rsidRDefault="000D63F3"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Например:</w:t>
      </w:r>
    </w:p>
    <w:p w:rsidR="000D63F3" w:rsidRPr="00467393" w:rsidRDefault="000D63F3"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Типовое задание для оценки освоения МДК.</w:t>
      </w:r>
    </w:p>
    <w:p w:rsidR="000D63F3" w:rsidRPr="00467393" w:rsidRDefault="000D63F3"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1)  Выполните тестовые задания   по теме «…………………………..».</w:t>
      </w:r>
    </w:p>
    <w:p w:rsidR="000D63F3" w:rsidRPr="00467393" w:rsidRDefault="000D63F3"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2)  Составьте технологическую карту</w:t>
      </w:r>
      <w:proofErr w:type="gramStart"/>
      <w:r w:rsidRPr="00467393">
        <w:rPr>
          <w:rFonts w:ascii="Times New Roman" w:hAnsi="Times New Roman" w:cs="Times New Roman"/>
          <w:sz w:val="24"/>
          <w:szCs w:val="24"/>
        </w:rPr>
        <w:t xml:space="preserve">  ……………………………………..</w:t>
      </w:r>
      <w:proofErr w:type="gramEnd"/>
      <w:r w:rsidRPr="00467393">
        <w:rPr>
          <w:rFonts w:ascii="Times New Roman" w:hAnsi="Times New Roman" w:cs="Times New Roman"/>
          <w:sz w:val="24"/>
          <w:szCs w:val="24"/>
        </w:rPr>
        <w:t>по заданным условиям.</w:t>
      </w:r>
    </w:p>
    <w:p w:rsidR="000D63F3" w:rsidRPr="00467393" w:rsidRDefault="000D63F3"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3)  Составьте алгоритм</w:t>
      </w:r>
      <w:proofErr w:type="gramStart"/>
      <w:r w:rsidRPr="00467393">
        <w:rPr>
          <w:rFonts w:ascii="Times New Roman" w:hAnsi="Times New Roman" w:cs="Times New Roman"/>
          <w:sz w:val="24"/>
          <w:szCs w:val="24"/>
        </w:rPr>
        <w:t xml:space="preserve"> ……………………………………………………….</w:t>
      </w:r>
      <w:proofErr w:type="gramEnd"/>
      <w:r w:rsidRPr="00467393">
        <w:rPr>
          <w:rFonts w:ascii="Times New Roman" w:hAnsi="Times New Roman" w:cs="Times New Roman"/>
          <w:sz w:val="24"/>
          <w:szCs w:val="24"/>
        </w:rPr>
        <w:t>по заданным условиям.</w:t>
      </w:r>
    </w:p>
    <w:p w:rsidR="000D63F3" w:rsidRPr="00467393" w:rsidRDefault="000D63F3"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4). Выполните……………………………………………………….. и</w:t>
      </w:r>
    </w:p>
    <w:p w:rsidR="000D63F3" w:rsidRPr="00467393" w:rsidRDefault="000D63F3"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5) Перечислите ……… и  другие.</w:t>
      </w:r>
    </w:p>
    <w:p w:rsidR="00D4554A" w:rsidRPr="00467393" w:rsidRDefault="00D4554A"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b/>
          <w:bCs/>
          <w:sz w:val="24"/>
          <w:szCs w:val="24"/>
          <w:u w:val="single"/>
        </w:rPr>
        <w:t>4. Оценка по учебной и (или) производственной практике</w:t>
      </w:r>
      <w:r w:rsidRPr="00467393">
        <w:rPr>
          <w:rFonts w:ascii="Times New Roman" w:eastAsia="Times New Roman" w:hAnsi="Times New Roman" w:cs="Times New Roman"/>
          <w:b/>
          <w:bCs/>
          <w:sz w:val="24"/>
          <w:szCs w:val="24"/>
          <w:u w:val="single"/>
        </w:rPr>
        <w:br/>
      </w:r>
      <w:r w:rsidRPr="00467393">
        <w:rPr>
          <w:rFonts w:ascii="Times New Roman" w:eastAsia="Times New Roman" w:hAnsi="Times New Roman" w:cs="Times New Roman"/>
          <w:b/>
          <w:bCs/>
          <w:sz w:val="24"/>
          <w:szCs w:val="24"/>
        </w:rPr>
        <w:t>4.1. Общие положения</w:t>
      </w:r>
      <w:r w:rsidRPr="00467393">
        <w:rPr>
          <w:rFonts w:ascii="Times New Roman" w:eastAsia="Times New Roman" w:hAnsi="Times New Roman" w:cs="Times New Roman"/>
          <w:sz w:val="24"/>
          <w:szCs w:val="24"/>
        </w:rPr>
        <w:br/>
        <w:t xml:space="preserve">Целью оценки по учебной и (или) производственной практике является оценка: </w:t>
      </w:r>
    </w:p>
    <w:p w:rsidR="00D4554A" w:rsidRPr="00467393" w:rsidRDefault="00D4554A"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 xml:space="preserve">1) профессиональных и общих компетенций; </w:t>
      </w:r>
    </w:p>
    <w:p w:rsidR="00D4554A" w:rsidRPr="00467393" w:rsidRDefault="00D4554A"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2) практического опыта и умений.</w:t>
      </w:r>
      <w:r w:rsidRPr="00467393">
        <w:rPr>
          <w:rFonts w:ascii="Times New Roman" w:eastAsia="Times New Roman" w:hAnsi="Times New Roman" w:cs="Times New Roman"/>
          <w:sz w:val="24"/>
          <w:szCs w:val="24"/>
        </w:rPr>
        <w:br/>
        <w:t xml:space="preserve">Оценка по учебной и (или)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w:t>
      </w:r>
    </w:p>
    <w:p w:rsidR="00D4554A" w:rsidRPr="00467393" w:rsidRDefault="00D4554A"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Производственная практика оценивается в форме дифференцированного зачета, который выставляется по итогам прохождения практики с обязательным участием работодателя.</w:t>
      </w:r>
    </w:p>
    <w:p w:rsidR="00D4554A" w:rsidRPr="00467393" w:rsidRDefault="00D4554A" w:rsidP="00F516CA">
      <w:pPr>
        <w:spacing w:line="240" w:lineRule="auto"/>
        <w:jc w:val="both"/>
        <w:rPr>
          <w:rFonts w:ascii="Times New Roman" w:hAnsi="Times New Roman" w:cs="Times New Roman"/>
          <w:sz w:val="24"/>
          <w:szCs w:val="24"/>
        </w:rPr>
      </w:pPr>
      <w:proofErr w:type="gramStart"/>
      <w:r w:rsidRPr="00467393">
        <w:rPr>
          <w:rFonts w:ascii="Times New Roman" w:hAnsi="Times New Roman" w:cs="Times New Roman"/>
          <w:sz w:val="24"/>
          <w:szCs w:val="24"/>
        </w:rPr>
        <w:t xml:space="preserve">Дифференцированный зачет по учебной/ производственной практике выставляется на основании данных аттестационного листа (характеристики профессиональной деятельности студента на учебной/производственной практике) с указанием видов работ, выполненных студентами во время учебной/производственной практики, их объема, качества выполнения в соответствии с требованиями организации, в которой проходила учебная/производственная практика). </w:t>
      </w:r>
      <w:proofErr w:type="gramEnd"/>
    </w:p>
    <w:p w:rsidR="00D4554A" w:rsidRPr="00467393" w:rsidRDefault="00D4554A"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b/>
          <w:bCs/>
          <w:sz w:val="24"/>
          <w:szCs w:val="24"/>
        </w:rPr>
        <w:t xml:space="preserve">4.2. Виды работ практики и проверяемые результаты </w:t>
      </w:r>
      <w:proofErr w:type="gramStart"/>
      <w:r w:rsidRPr="00467393">
        <w:rPr>
          <w:rFonts w:ascii="Times New Roman" w:eastAsia="Times New Roman" w:hAnsi="Times New Roman" w:cs="Times New Roman"/>
          <w:b/>
          <w:bCs/>
          <w:sz w:val="24"/>
          <w:szCs w:val="24"/>
        </w:rPr>
        <w:t>обучения по</w:t>
      </w:r>
      <w:proofErr w:type="gramEnd"/>
      <w:r w:rsidRPr="00467393">
        <w:rPr>
          <w:rFonts w:ascii="Times New Roman" w:eastAsia="Times New Roman" w:hAnsi="Times New Roman" w:cs="Times New Roman"/>
          <w:b/>
          <w:bCs/>
          <w:sz w:val="24"/>
          <w:szCs w:val="24"/>
        </w:rPr>
        <w:t xml:space="preserve"> профессиональному модулю</w:t>
      </w:r>
      <w:r w:rsidRPr="00467393">
        <w:rPr>
          <w:rFonts w:ascii="Times New Roman" w:eastAsia="Times New Roman" w:hAnsi="Times New Roman" w:cs="Times New Roman"/>
          <w:b/>
          <w:bCs/>
          <w:sz w:val="24"/>
          <w:szCs w:val="24"/>
        </w:rPr>
        <w:br/>
        <w:t>4.2.1. Учебная практика (при наличии):</w:t>
      </w:r>
      <w:r w:rsidRPr="00467393">
        <w:rPr>
          <w:rFonts w:ascii="Times New Roman" w:eastAsia="Times New Roman" w:hAnsi="Times New Roman" w:cs="Times New Roman"/>
          <w:sz w:val="24"/>
          <w:szCs w:val="24"/>
        </w:rPr>
        <w:br/>
        <w:t>Таблица 4</w:t>
      </w:r>
    </w:p>
    <w:tbl>
      <w:tblPr>
        <w:tblW w:w="100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30"/>
        <w:gridCol w:w="3275"/>
      </w:tblGrid>
      <w:tr w:rsidR="00D4554A" w:rsidRPr="00467393" w:rsidTr="0064133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lastRenderedPageBreak/>
              <w:t xml:space="preserve">Виды работ </w:t>
            </w:r>
            <w:r w:rsidRPr="00467393">
              <w:rPr>
                <w:rFonts w:ascii="Times New Roman" w:eastAsia="Times New Roman" w:hAnsi="Times New Roman" w:cs="Times New Roman"/>
                <w:b/>
                <w:bCs/>
                <w:i/>
                <w:iCs/>
                <w:sz w:val="24"/>
                <w:szCs w:val="24"/>
              </w:rPr>
              <w:t>(Указываются в соответствии с разделом 3 рабочей программы профессионального модуля)</w:t>
            </w:r>
          </w:p>
        </w:tc>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Коды проверяемых результатов (ПК, ОК, ПО, У)</w:t>
            </w:r>
          </w:p>
        </w:tc>
      </w:tr>
      <w:tr w:rsidR="00D4554A" w:rsidRPr="00467393" w:rsidTr="0064133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p>
        </w:tc>
      </w:tr>
      <w:tr w:rsidR="00D4554A" w:rsidRPr="00467393" w:rsidTr="0064133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p>
        </w:tc>
      </w:tr>
    </w:tbl>
    <w:p w:rsidR="00D4554A" w:rsidRPr="00467393" w:rsidRDefault="00D4554A"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b/>
          <w:bCs/>
          <w:sz w:val="24"/>
          <w:szCs w:val="24"/>
        </w:rPr>
        <w:t>4.2.2. Производственная практика (при наличии):</w:t>
      </w:r>
      <w:r w:rsidRPr="00467393">
        <w:rPr>
          <w:rFonts w:ascii="Times New Roman" w:eastAsia="Times New Roman" w:hAnsi="Times New Roman" w:cs="Times New Roman"/>
          <w:sz w:val="24"/>
          <w:szCs w:val="24"/>
        </w:rPr>
        <w:br/>
        <w:t>Таблица 5</w:t>
      </w:r>
    </w:p>
    <w:tbl>
      <w:tblPr>
        <w:tblW w:w="996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89"/>
        <w:gridCol w:w="3271"/>
      </w:tblGrid>
      <w:tr w:rsidR="00D4554A" w:rsidRPr="00467393" w:rsidTr="0064133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 xml:space="preserve">Виды работ </w:t>
            </w:r>
            <w:r w:rsidRPr="00467393">
              <w:rPr>
                <w:rFonts w:ascii="Times New Roman" w:eastAsia="Times New Roman" w:hAnsi="Times New Roman" w:cs="Times New Roman"/>
                <w:b/>
                <w:bCs/>
                <w:i/>
                <w:iCs/>
                <w:sz w:val="24"/>
                <w:szCs w:val="24"/>
              </w:rPr>
              <w:t>(указываются в соответствии с разделом 3 рабочей программы профессионального модуля)</w:t>
            </w:r>
          </w:p>
        </w:tc>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Коды проверяемых результатов (ПК, ОК, ПО, У)</w:t>
            </w:r>
          </w:p>
        </w:tc>
      </w:tr>
      <w:tr w:rsidR="00D4554A" w:rsidRPr="00467393" w:rsidTr="0064133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p>
        </w:tc>
      </w:tr>
      <w:tr w:rsidR="00D4554A" w:rsidRPr="00467393" w:rsidTr="0064133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D4554A" w:rsidRPr="00467393" w:rsidRDefault="00D4554A" w:rsidP="00F516CA">
            <w:pPr>
              <w:spacing w:after="0" w:line="240" w:lineRule="auto"/>
              <w:rPr>
                <w:rFonts w:ascii="Times New Roman" w:eastAsia="Times New Roman" w:hAnsi="Times New Roman" w:cs="Times New Roman"/>
                <w:sz w:val="24"/>
                <w:szCs w:val="24"/>
              </w:rPr>
            </w:pPr>
          </w:p>
        </w:tc>
      </w:tr>
    </w:tbl>
    <w:p w:rsidR="00D4554A" w:rsidRPr="00467393" w:rsidRDefault="00D4554A" w:rsidP="00F516CA">
      <w:pPr>
        <w:spacing w:line="240" w:lineRule="auto"/>
        <w:jc w:val="both"/>
        <w:rPr>
          <w:rFonts w:ascii="Times New Roman" w:hAnsi="Times New Roman" w:cs="Times New Roman"/>
          <w:b/>
          <w:i/>
          <w:sz w:val="24"/>
          <w:szCs w:val="24"/>
        </w:rPr>
      </w:pPr>
    </w:p>
    <w:p w:rsidR="00620897" w:rsidRPr="00467393" w:rsidRDefault="00620897" w:rsidP="00F516CA">
      <w:pPr>
        <w:spacing w:line="240" w:lineRule="auto"/>
        <w:jc w:val="both"/>
        <w:rPr>
          <w:rFonts w:ascii="Times New Roman" w:hAnsi="Times New Roman" w:cs="Times New Roman"/>
          <w:sz w:val="24"/>
          <w:szCs w:val="24"/>
        </w:rPr>
      </w:pPr>
    </w:p>
    <w:p w:rsidR="00620897" w:rsidRPr="00467393" w:rsidRDefault="00620897" w:rsidP="00F516CA">
      <w:pPr>
        <w:tabs>
          <w:tab w:val="left" w:pos="9180"/>
        </w:tabs>
        <w:spacing w:line="240" w:lineRule="auto"/>
        <w:rPr>
          <w:rFonts w:ascii="Times New Roman" w:hAnsi="Times New Roman" w:cs="Times New Roman"/>
          <w:sz w:val="24"/>
          <w:szCs w:val="24"/>
        </w:rPr>
      </w:pPr>
      <w:r w:rsidRPr="00467393">
        <w:rPr>
          <w:rFonts w:ascii="Times New Roman" w:hAnsi="Times New Roman" w:cs="Times New Roman"/>
          <w:b/>
          <w:sz w:val="24"/>
          <w:szCs w:val="24"/>
        </w:rPr>
        <w:t>4.</w:t>
      </w:r>
      <w:r w:rsidR="00D4554A" w:rsidRPr="00467393">
        <w:rPr>
          <w:rFonts w:ascii="Times New Roman" w:hAnsi="Times New Roman" w:cs="Times New Roman"/>
          <w:b/>
          <w:sz w:val="24"/>
          <w:szCs w:val="24"/>
        </w:rPr>
        <w:t>2.3</w:t>
      </w:r>
      <w:r w:rsidRPr="00467393">
        <w:rPr>
          <w:rFonts w:ascii="Times New Roman" w:hAnsi="Times New Roman" w:cs="Times New Roman"/>
          <w:b/>
          <w:sz w:val="24"/>
          <w:szCs w:val="24"/>
        </w:rPr>
        <w:t>. Форма аттестационного листа (для учебной практики, для производственной практики</w:t>
      </w:r>
      <w:proofErr w:type="gramStart"/>
      <w:r w:rsidRPr="00467393">
        <w:rPr>
          <w:rFonts w:ascii="Times New Roman" w:hAnsi="Times New Roman" w:cs="Times New Roman"/>
          <w:b/>
          <w:sz w:val="24"/>
          <w:szCs w:val="24"/>
        </w:rPr>
        <w:t>)</w:t>
      </w:r>
      <w:r w:rsidRPr="00467393">
        <w:rPr>
          <w:rFonts w:ascii="Times New Roman" w:hAnsi="Times New Roman" w:cs="Times New Roman"/>
          <w:sz w:val="24"/>
          <w:szCs w:val="24"/>
        </w:rPr>
        <w:t>(</w:t>
      </w:r>
      <w:proofErr w:type="gramEnd"/>
      <w:r w:rsidRPr="00467393">
        <w:rPr>
          <w:rFonts w:ascii="Times New Roman" w:hAnsi="Times New Roman" w:cs="Times New Roman"/>
          <w:sz w:val="24"/>
          <w:szCs w:val="24"/>
        </w:rPr>
        <w:t>характеристика профессиональной деятельности студента во время учебной/производственной практики)</w:t>
      </w:r>
    </w:p>
    <w:p w:rsidR="000D63F3" w:rsidRPr="00467393" w:rsidRDefault="000D63F3" w:rsidP="00F516CA">
      <w:pPr>
        <w:tabs>
          <w:tab w:val="left" w:pos="9180"/>
        </w:tabs>
        <w:spacing w:line="240" w:lineRule="auto"/>
        <w:rPr>
          <w:rFonts w:ascii="Times New Roman" w:hAnsi="Times New Roman" w:cs="Times New Roman"/>
          <w:b/>
          <w:sz w:val="24"/>
          <w:szCs w:val="24"/>
        </w:rPr>
      </w:pPr>
      <w:r w:rsidRPr="00467393">
        <w:rPr>
          <w:rFonts w:ascii="Times New Roman" w:hAnsi="Times New Roman" w:cs="Times New Roman"/>
          <w:sz w:val="24"/>
          <w:szCs w:val="24"/>
        </w:rPr>
        <w:t xml:space="preserve"> </w:t>
      </w:r>
      <w:proofErr w:type="gramStart"/>
      <w:r w:rsidRPr="00467393">
        <w:rPr>
          <w:rFonts w:ascii="Times New Roman" w:hAnsi="Times New Roman" w:cs="Times New Roman"/>
          <w:sz w:val="24"/>
          <w:szCs w:val="24"/>
        </w:rPr>
        <w:t>( Приложение№2</w:t>
      </w:r>
      <w:proofErr w:type="gramEnd"/>
    </w:p>
    <w:p w:rsidR="00620897" w:rsidRPr="00467393" w:rsidRDefault="00620897" w:rsidP="00F516CA">
      <w:pPr>
        <w:spacing w:line="240" w:lineRule="auto"/>
        <w:jc w:val="both"/>
        <w:rPr>
          <w:rFonts w:ascii="Times New Roman" w:hAnsi="Times New Roman" w:cs="Times New Roman"/>
          <w:sz w:val="24"/>
          <w:szCs w:val="24"/>
        </w:rPr>
      </w:pPr>
    </w:p>
    <w:p w:rsidR="00B90B35" w:rsidRPr="00467393" w:rsidRDefault="00B90B35" w:rsidP="00F516CA">
      <w:pPr>
        <w:spacing w:after="0" w:line="240" w:lineRule="auto"/>
        <w:rPr>
          <w:rFonts w:ascii="Times New Roman" w:eastAsia="Times New Roman" w:hAnsi="Times New Roman" w:cs="Times New Roman"/>
          <w:b/>
          <w:bCs/>
          <w:sz w:val="24"/>
          <w:szCs w:val="24"/>
        </w:rPr>
      </w:pPr>
      <w:r w:rsidRPr="00467393">
        <w:rPr>
          <w:rFonts w:ascii="Times New Roman" w:eastAsia="Times New Roman" w:hAnsi="Times New Roman" w:cs="Times New Roman"/>
          <w:b/>
          <w:bCs/>
          <w:sz w:val="24"/>
          <w:szCs w:val="24"/>
        </w:rPr>
        <w:t>5. Контрольно-оценочные материалы для экзамена (квалификационного)</w:t>
      </w:r>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b/>
          <w:bCs/>
          <w:sz w:val="24"/>
          <w:szCs w:val="24"/>
        </w:rPr>
        <w:t>5.1. Общие положения</w:t>
      </w:r>
    </w:p>
    <w:p w:rsidR="00B90B35" w:rsidRPr="00467393" w:rsidRDefault="00B90B35" w:rsidP="00F516CA">
      <w:pPr>
        <w:spacing w:after="0" w:line="240" w:lineRule="auto"/>
        <w:rPr>
          <w:rFonts w:ascii="Times New Roman" w:eastAsia="Times New Roman" w:hAnsi="Times New Roman" w:cs="Times New Roman"/>
          <w:sz w:val="24"/>
          <w:szCs w:val="24"/>
        </w:rPr>
      </w:pPr>
      <w:proofErr w:type="gramStart"/>
      <w:r w:rsidRPr="00467393">
        <w:rPr>
          <w:rFonts w:ascii="Times New Roman" w:eastAsia="Times New Roman" w:hAnsi="Times New Roman" w:cs="Times New Roman"/>
          <w:sz w:val="24"/>
          <w:szCs w:val="24"/>
        </w:rPr>
        <w:t xml:space="preserve">Экзамен (квалификационный) предназначен для контроля и оценки результатов освоения профессионального модуля _______________________________ </w:t>
      </w:r>
      <w:r w:rsidRPr="00467393">
        <w:rPr>
          <w:rFonts w:ascii="Times New Roman" w:eastAsia="Times New Roman" w:hAnsi="Times New Roman" w:cs="Times New Roman"/>
          <w:i/>
          <w:iCs/>
          <w:sz w:val="24"/>
          <w:szCs w:val="24"/>
        </w:rPr>
        <w:t xml:space="preserve">(название) </w:t>
      </w:r>
      <w:r w:rsidRPr="00467393">
        <w:rPr>
          <w:rFonts w:ascii="Times New Roman" w:eastAsia="Times New Roman" w:hAnsi="Times New Roman" w:cs="Times New Roman"/>
          <w:sz w:val="24"/>
          <w:szCs w:val="24"/>
        </w:rPr>
        <w:t xml:space="preserve">по профессии НПО / специальности СПО: _____________________ </w:t>
      </w:r>
      <w:r w:rsidRPr="00467393">
        <w:rPr>
          <w:rFonts w:ascii="Times New Roman" w:eastAsia="Times New Roman" w:hAnsi="Times New Roman" w:cs="Times New Roman"/>
          <w:i/>
          <w:iCs/>
          <w:sz w:val="24"/>
          <w:szCs w:val="24"/>
        </w:rPr>
        <w:t>(код, название)</w:t>
      </w:r>
      <w:r w:rsidRPr="00467393">
        <w:rPr>
          <w:rFonts w:ascii="Times New Roman" w:eastAsia="Times New Roman" w:hAnsi="Times New Roman" w:cs="Times New Roman"/>
          <w:sz w:val="24"/>
          <w:szCs w:val="24"/>
        </w:rPr>
        <w:br/>
        <w:t xml:space="preserve">Экзамен включает </w:t>
      </w:r>
      <w:r w:rsidRPr="00467393">
        <w:rPr>
          <w:rFonts w:ascii="Times New Roman" w:eastAsia="Times New Roman" w:hAnsi="Times New Roman" w:cs="Times New Roman"/>
          <w:b/>
          <w:bCs/>
          <w:i/>
          <w:iCs/>
          <w:sz w:val="24"/>
          <w:szCs w:val="24"/>
        </w:rPr>
        <w:t>(Указать предпочтительную форму проведения экзамен или их сочетание.</w:t>
      </w:r>
      <w:proofErr w:type="gramEnd"/>
      <w:r w:rsidRPr="00467393">
        <w:rPr>
          <w:rFonts w:ascii="Times New Roman" w:eastAsia="Times New Roman" w:hAnsi="Times New Roman" w:cs="Times New Roman"/>
          <w:b/>
          <w:bCs/>
          <w:i/>
          <w:iCs/>
          <w:sz w:val="24"/>
          <w:szCs w:val="24"/>
        </w:rPr>
        <w:t xml:space="preserve"> ДЛЯ СПО: выполнение кейс-заданий, защита курсового проекта (для технических специальностей</w:t>
      </w:r>
      <w:r w:rsidRPr="00467393">
        <w:rPr>
          <w:rFonts w:ascii="Times New Roman" w:eastAsia="Times New Roman" w:hAnsi="Times New Roman" w:cs="Times New Roman"/>
          <w:sz w:val="24"/>
          <w:szCs w:val="24"/>
        </w:rPr>
        <w:t>____________________________________________________</w:t>
      </w:r>
      <w:r w:rsidRPr="00467393">
        <w:rPr>
          <w:rFonts w:ascii="Times New Roman" w:eastAsia="Times New Roman" w:hAnsi="Times New Roman" w:cs="Times New Roman"/>
          <w:sz w:val="24"/>
          <w:szCs w:val="24"/>
        </w:rPr>
        <w:br/>
        <w:t xml:space="preserve">Итогом экзамена является однозначное решение: «вид профессиональной деятельности </w:t>
      </w:r>
      <w:proofErr w:type="gramStart"/>
      <w:r w:rsidRPr="00467393">
        <w:rPr>
          <w:rFonts w:ascii="Times New Roman" w:eastAsia="Times New Roman" w:hAnsi="Times New Roman" w:cs="Times New Roman"/>
          <w:sz w:val="24"/>
          <w:szCs w:val="24"/>
        </w:rPr>
        <w:t>освоен</w:t>
      </w:r>
      <w:proofErr w:type="gramEnd"/>
      <w:r w:rsidRPr="00467393">
        <w:rPr>
          <w:rFonts w:ascii="Times New Roman" w:eastAsia="Times New Roman" w:hAnsi="Times New Roman" w:cs="Times New Roman"/>
          <w:sz w:val="24"/>
          <w:szCs w:val="24"/>
        </w:rPr>
        <w:t xml:space="preserve"> / не освоен».</w:t>
      </w:r>
      <w:r w:rsidRPr="00467393">
        <w:rPr>
          <w:rFonts w:ascii="Times New Roman" w:eastAsia="Times New Roman" w:hAnsi="Times New Roman" w:cs="Times New Roman"/>
          <w:sz w:val="24"/>
          <w:szCs w:val="24"/>
        </w:rPr>
        <w:br/>
        <w:t>При выставлении оценки учитывается роль оцениваемых показателей для выполнения вида профессиональной деятельности, освоение которого проверяется. При отрицательном заключении хотя бы по одному показателю оценки результата освоения профессиональных компетенций принимается решение «вид профессиональной деятельности не освоен». При наличии противоречивых оценок по одному тому же показателю при выполнении разных видов работ, решение принимается в пользу студента.</w:t>
      </w:r>
    </w:p>
    <w:p w:rsidR="00B90B35" w:rsidRPr="00467393" w:rsidRDefault="00B90B35"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Критерии оценки показателей результата освоения ПМ</w:t>
      </w:r>
      <w:proofErr w:type="gramStart"/>
      <w:r w:rsidRPr="00467393">
        <w:rPr>
          <w:rFonts w:ascii="Times New Roman" w:eastAsia="Times New Roman" w:hAnsi="Times New Roman" w:cs="Times New Roman"/>
          <w:sz w:val="24"/>
          <w:szCs w:val="24"/>
        </w:rPr>
        <w:t xml:space="preserve"> :</w:t>
      </w:r>
      <w:proofErr w:type="gramEnd"/>
    </w:p>
    <w:p w:rsidR="00B90B35" w:rsidRPr="00467393" w:rsidRDefault="00B90B35"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0 – не выполнил,</w:t>
      </w:r>
    </w:p>
    <w:p w:rsidR="00B90B35" w:rsidRPr="00467393" w:rsidRDefault="00B90B35"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1 -  выполнено не в полном объеме,</w:t>
      </w:r>
    </w:p>
    <w:p w:rsidR="00B90B35" w:rsidRPr="00467393" w:rsidRDefault="00B90B35"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2 – выполнено в полном объеме.</w:t>
      </w:r>
    </w:p>
    <w:p w:rsidR="00B90B35" w:rsidRPr="00467393" w:rsidRDefault="00B90B35"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 xml:space="preserve">При определении ур0вня освоения ПК должно быть разработано не менее 3 показателей оценки результата </w:t>
      </w:r>
      <w:proofErr w:type="gramStart"/>
      <w:r w:rsidRPr="00467393">
        <w:rPr>
          <w:rFonts w:ascii="Times New Roman" w:eastAsia="Times New Roman" w:hAnsi="Times New Roman" w:cs="Times New Roman"/>
          <w:sz w:val="24"/>
          <w:szCs w:val="24"/>
        </w:rPr>
        <w:t xml:space="preserve">( </w:t>
      </w:r>
      <w:proofErr w:type="gramEnd"/>
      <w:r w:rsidRPr="00467393">
        <w:rPr>
          <w:rFonts w:ascii="Times New Roman" w:eastAsia="Times New Roman" w:hAnsi="Times New Roman" w:cs="Times New Roman"/>
          <w:sz w:val="24"/>
          <w:szCs w:val="24"/>
        </w:rPr>
        <w:t>рекомендуем: от 3 до 5).</w:t>
      </w:r>
    </w:p>
    <w:p w:rsidR="00B90B35" w:rsidRPr="00467393" w:rsidRDefault="00B90B35"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 xml:space="preserve">При переводе оценки в традиционную  5-балльную систему </w:t>
      </w:r>
      <w:proofErr w:type="gramStart"/>
      <w:r w:rsidRPr="00467393">
        <w:rPr>
          <w:rFonts w:ascii="Times New Roman" w:eastAsia="Times New Roman" w:hAnsi="Times New Roman" w:cs="Times New Roman"/>
          <w:sz w:val="24"/>
          <w:szCs w:val="24"/>
        </w:rPr>
        <w:t>оценивая</w:t>
      </w:r>
      <w:proofErr w:type="gramEnd"/>
      <w:r w:rsidRPr="00467393">
        <w:rPr>
          <w:rFonts w:ascii="Times New Roman" w:eastAsia="Times New Roman" w:hAnsi="Times New Roman" w:cs="Times New Roman"/>
          <w:sz w:val="24"/>
          <w:szCs w:val="24"/>
        </w:rPr>
        <w:t xml:space="preserve"> используем следующую шкалу:</w:t>
      </w:r>
    </w:p>
    <w:p w:rsidR="00B90B35" w:rsidRPr="00467393" w:rsidRDefault="00B90B35"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3 «удовлетворительно» -50-67% от максимального количества баллов, заложенного в программу контрольно- оценочных материалов:</w:t>
      </w:r>
    </w:p>
    <w:p w:rsidR="00B90B35" w:rsidRPr="00467393" w:rsidRDefault="00B90B35"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4 « хорошо» -68-84 % от максимального количества баллов, заложенного в программу контрольно- оценочных материалов:</w:t>
      </w:r>
    </w:p>
    <w:p w:rsidR="005F0589" w:rsidRPr="00467393" w:rsidRDefault="00B90B35"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5 « отлично» - 85-100% от максимального количества баллов, заложенного в программу контрольно- оценочных материалов.</w:t>
      </w:r>
    </w:p>
    <w:p w:rsidR="005F0589" w:rsidRPr="00467393" w:rsidRDefault="005F0589" w:rsidP="00F516CA">
      <w:pPr>
        <w:spacing w:after="0" w:line="240" w:lineRule="auto"/>
        <w:rPr>
          <w:rFonts w:ascii="Times New Roman" w:eastAsia="Times New Roman" w:hAnsi="Times New Roman" w:cs="Times New Roman"/>
          <w:sz w:val="24"/>
          <w:szCs w:val="24"/>
        </w:rPr>
      </w:pPr>
    </w:p>
    <w:p w:rsidR="00B90B35" w:rsidRPr="00467393" w:rsidRDefault="00B90B35"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lastRenderedPageBreak/>
        <w:t>Например:</w:t>
      </w:r>
    </w:p>
    <w:tbl>
      <w:tblPr>
        <w:tblStyle w:val="ac"/>
        <w:tblW w:w="11199" w:type="dxa"/>
        <w:tblInd w:w="-1168" w:type="dxa"/>
        <w:tblLayout w:type="fixed"/>
        <w:tblLook w:val="04A0" w:firstRow="1" w:lastRow="0" w:firstColumn="1" w:lastColumn="0" w:noHBand="0" w:noVBand="1"/>
      </w:tblPr>
      <w:tblGrid>
        <w:gridCol w:w="1276"/>
        <w:gridCol w:w="1985"/>
        <w:gridCol w:w="2835"/>
        <w:gridCol w:w="1559"/>
        <w:gridCol w:w="3523"/>
        <w:gridCol w:w="21"/>
      </w:tblGrid>
      <w:tr w:rsidR="005F0589" w:rsidRPr="00467393" w:rsidTr="00467393">
        <w:tc>
          <w:tcPr>
            <w:tcW w:w="1276" w:type="dxa"/>
          </w:tcPr>
          <w:p w:rsidR="003B5563" w:rsidRPr="00467393" w:rsidRDefault="00C65AEB" w:rsidP="00F516CA">
            <w:pPr>
              <w:rPr>
                <w:sz w:val="24"/>
                <w:szCs w:val="24"/>
              </w:rPr>
            </w:pPr>
            <w:r w:rsidRPr="00467393">
              <w:rPr>
                <w:b/>
                <w:sz w:val="24"/>
                <w:szCs w:val="24"/>
              </w:rPr>
              <w:t>Профессиональные и общие компетенции, которые возможно сгруппировать для проверки</w:t>
            </w:r>
          </w:p>
        </w:tc>
        <w:tc>
          <w:tcPr>
            <w:tcW w:w="1985" w:type="dxa"/>
          </w:tcPr>
          <w:p w:rsidR="00C65AEB" w:rsidRPr="00467393" w:rsidRDefault="00C65AEB" w:rsidP="00F516CA">
            <w:pPr>
              <w:pStyle w:val="ab"/>
              <w:ind w:left="0"/>
              <w:jc w:val="center"/>
              <w:rPr>
                <w:rFonts w:ascii="Times New Roman" w:hAnsi="Times New Roman"/>
                <w:b/>
                <w:sz w:val="24"/>
                <w:szCs w:val="24"/>
              </w:rPr>
            </w:pPr>
            <w:r w:rsidRPr="00467393">
              <w:rPr>
                <w:rFonts w:ascii="Times New Roman" w:hAnsi="Times New Roman"/>
                <w:b/>
                <w:sz w:val="24"/>
                <w:szCs w:val="24"/>
              </w:rPr>
              <w:t>Показатели оценки результата</w:t>
            </w:r>
          </w:p>
          <w:p w:rsidR="003B5563" w:rsidRPr="00467393" w:rsidRDefault="00C65AEB" w:rsidP="00F516CA">
            <w:pPr>
              <w:rPr>
                <w:sz w:val="24"/>
                <w:szCs w:val="24"/>
              </w:rPr>
            </w:pPr>
            <w:r w:rsidRPr="00467393">
              <w:rPr>
                <w:b/>
                <w:sz w:val="24"/>
                <w:szCs w:val="24"/>
              </w:rPr>
              <w:t>(показатели ПК и ОК)</w:t>
            </w:r>
          </w:p>
        </w:tc>
        <w:tc>
          <w:tcPr>
            <w:tcW w:w="2835" w:type="dxa"/>
          </w:tcPr>
          <w:p w:rsidR="00C65AEB" w:rsidRPr="00467393" w:rsidRDefault="00C65AEB" w:rsidP="00F516CA">
            <w:pPr>
              <w:pStyle w:val="ab"/>
              <w:ind w:left="0"/>
              <w:jc w:val="center"/>
              <w:rPr>
                <w:rFonts w:ascii="Times New Roman" w:hAnsi="Times New Roman"/>
                <w:b/>
                <w:sz w:val="24"/>
                <w:szCs w:val="24"/>
              </w:rPr>
            </w:pPr>
            <w:r w:rsidRPr="00467393">
              <w:rPr>
                <w:rFonts w:ascii="Times New Roman" w:hAnsi="Times New Roman"/>
                <w:b/>
                <w:sz w:val="24"/>
                <w:szCs w:val="24"/>
              </w:rPr>
              <w:t>Результат</w:t>
            </w:r>
          </w:p>
          <w:p w:rsidR="003B5563" w:rsidRPr="00467393" w:rsidRDefault="00C65AEB" w:rsidP="00F516CA">
            <w:pPr>
              <w:rPr>
                <w:sz w:val="24"/>
                <w:szCs w:val="24"/>
              </w:rPr>
            </w:pPr>
            <w:r w:rsidRPr="00467393">
              <w:rPr>
                <w:b/>
                <w:sz w:val="24"/>
                <w:szCs w:val="24"/>
              </w:rPr>
              <w:t>осуществления          процесса/полученного продукта</w:t>
            </w:r>
          </w:p>
        </w:tc>
        <w:tc>
          <w:tcPr>
            <w:tcW w:w="1559" w:type="dxa"/>
          </w:tcPr>
          <w:p w:rsidR="00C65AEB" w:rsidRPr="00467393" w:rsidRDefault="00C65AEB" w:rsidP="00F516CA">
            <w:pPr>
              <w:pStyle w:val="ab"/>
              <w:ind w:left="0"/>
              <w:jc w:val="center"/>
              <w:rPr>
                <w:rFonts w:ascii="Times New Roman" w:hAnsi="Times New Roman"/>
                <w:b/>
                <w:sz w:val="24"/>
                <w:szCs w:val="24"/>
              </w:rPr>
            </w:pPr>
            <w:r w:rsidRPr="00467393">
              <w:rPr>
                <w:rFonts w:ascii="Times New Roman" w:hAnsi="Times New Roman"/>
                <w:b/>
                <w:sz w:val="24"/>
                <w:szCs w:val="24"/>
              </w:rPr>
              <w:t>Оценка Результат</w:t>
            </w:r>
          </w:p>
          <w:p w:rsidR="003B5563" w:rsidRPr="00467393" w:rsidRDefault="00C65AEB" w:rsidP="00F516CA">
            <w:pPr>
              <w:rPr>
                <w:sz w:val="24"/>
                <w:szCs w:val="24"/>
              </w:rPr>
            </w:pPr>
            <w:r w:rsidRPr="00467393">
              <w:rPr>
                <w:b/>
                <w:sz w:val="24"/>
                <w:szCs w:val="24"/>
              </w:rPr>
              <w:t>осуществления          процесса/полученного продукта</w:t>
            </w:r>
          </w:p>
        </w:tc>
        <w:tc>
          <w:tcPr>
            <w:tcW w:w="3544" w:type="dxa"/>
            <w:gridSpan w:val="2"/>
          </w:tcPr>
          <w:p w:rsidR="003B5563" w:rsidRPr="00467393" w:rsidRDefault="00D635F1" w:rsidP="00F516CA">
            <w:pPr>
              <w:rPr>
                <w:sz w:val="24"/>
                <w:szCs w:val="24"/>
              </w:rPr>
            </w:pPr>
            <w:r w:rsidRPr="00467393">
              <w:rPr>
                <w:sz w:val="24"/>
                <w:szCs w:val="24"/>
              </w:rPr>
              <w:t>Уровень освоения ПК</w:t>
            </w:r>
          </w:p>
        </w:tc>
      </w:tr>
      <w:tr w:rsidR="00467393" w:rsidRPr="00467393" w:rsidTr="00467393">
        <w:trPr>
          <w:gridAfter w:val="1"/>
          <w:wAfter w:w="21" w:type="dxa"/>
        </w:trPr>
        <w:tc>
          <w:tcPr>
            <w:tcW w:w="1276" w:type="dxa"/>
          </w:tcPr>
          <w:p w:rsidR="00C65AEB" w:rsidRPr="00467393" w:rsidRDefault="00C65AEB" w:rsidP="00F516CA">
            <w:pPr>
              <w:autoSpaceDE w:val="0"/>
              <w:autoSpaceDN w:val="0"/>
              <w:adjustRightInd w:val="0"/>
              <w:rPr>
                <w:sz w:val="24"/>
                <w:szCs w:val="24"/>
              </w:rPr>
            </w:pPr>
            <w:r w:rsidRPr="00467393">
              <w:rPr>
                <w:sz w:val="24"/>
                <w:szCs w:val="24"/>
              </w:rPr>
              <w:t>ПК 2.1</w:t>
            </w:r>
            <w:proofErr w:type="gramStart"/>
            <w:r w:rsidRPr="00467393">
              <w:rPr>
                <w:sz w:val="24"/>
                <w:szCs w:val="24"/>
              </w:rPr>
              <w:t xml:space="preserve"> П</w:t>
            </w:r>
            <w:proofErr w:type="gramEnd"/>
            <w:r w:rsidRPr="00467393">
              <w:rPr>
                <w:sz w:val="24"/>
                <w:szCs w:val="24"/>
              </w:rPr>
              <w:t>ланировать различные виды деятельности и общения детей в течение дня.</w:t>
            </w:r>
          </w:p>
          <w:p w:rsidR="003B5563" w:rsidRPr="00467393" w:rsidRDefault="003B5563" w:rsidP="00F516CA">
            <w:pPr>
              <w:rPr>
                <w:sz w:val="24"/>
                <w:szCs w:val="24"/>
              </w:rPr>
            </w:pPr>
          </w:p>
        </w:tc>
        <w:tc>
          <w:tcPr>
            <w:tcW w:w="1985" w:type="dxa"/>
          </w:tcPr>
          <w:p w:rsidR="00C65AEB" w:rsidRPr="00467393" w:rsidRDefault="00C65AEB" w:rsidP="00F516CA">
            <w:pPr>
              <w:rPr>
                <w:sz w:val="24"/>
                <w:szCs w:val="24"/>
              </w:rPr>
            </w:pPr>
            <w:r w:rsidRPr="00467393">
              <w:rPr>
                <w:sz w:val="24"/>
                <w:szCs w:val="24"/>
              </w:rPr>
              <w:t xml:space="preserve">- соблюдение требований нормативной документации </w:t>
            </w:r>
          </w:p>
          <w:p w:rsidR="003B5563" w:rsidRPr="00467393" w:rsidRDefault="003B5563" w:rsidP="00F516CA">
            <w:pPr>
              <w:rPr>
                <w:sz w:val="24"/>
                <w:szCs w:val="24"/>
              </w:rPr>
            </w:pPr>
          </w:p>
        </w:tc>
        <w:tc>
          <w:tcPr>
            <w:tcW w:w="2835" w:type="dxa"/>
          </w:tcPr>
          <w:p w:rsidR="00C65AEB" w:rsidRPr="00467393" w:rsidRDefault="00C65AEB" w:rsidP="00F516CA">
            <w:pPr>
              <w:pStyle w:val="ab"/>
              <w:ind w:left="0"/>
              <w:jc w:val="both"/>
              <w:rPr>
                <w:rFonts w:ascii="Times New Roman" w:hAnsi="Times New Roman"/>
                <w:sz w:val="24"/>
                <w:szCs w:val="24"/>
              </w:rPr>
            </w:pPr>
            <w:r w:rsidRPr="00467393">
              <w:rPr>
                <w:rFonts w:ascii="Times New Roman" w:hAnsi="Times New Roman"/>
                <w:sz w:val="24"/>
                <w:szCs w:val="24"/>
              </w:rPr>
              <w:t>Планы проведения различных видов деятельности</w:t>
            </w:r>
            <w:proofErr w:type="gramStart"/>
            <w:r w:rsidRPr="00467393">
              <w:rPr>
                <w:rFonts w:ascii="Times New Roman" w:hAnsi="Times New Roman"/>
                <w:sz w:val="24"/>
                <w:szCs w:val="24"/>
              </w:rPr>
              <w:t xml:space="preserve"> .</w:t>
            </w:r>
            <w:proofErr w:type="gramEnd"/>
          </w:p>
          <w:p w:rsidR="003B5563" w:rsidRPr="00467393" w:rsidRDefault="00C65AEB" w:rsidP="00F516CA">
            <w:pPr>
              <w:rPr>
                <w:sz w:val="24"/>
                <w:szCs w:val="24"/>
              </w:rPr>
            </w:pPr>
            <w:r w:rsidRPr="00467393">
              <w:rPr>
                <w:sz w:val="24"/>
                <w:szCs w:val="24"/>
              </w:rPr>
              <w:t xml:space="preserve"> -Описание выбора  методов и приемов планирования различных видов деятельности</w:t>
            </w:r>
          </w:p>
          <w:p w:rsidR="00C65AEB" w:rsidRPr="00467393" w:rsidRDefault="00C65AEB" w:rsidP="00F516CA">
            <w:pPr>
              <w:rPr>
                <w:sz w:val="24"/>
                <w:szCs w:val="24"/>
              </w:rPr>
            </w:pPr>
            <w:r w:rsidRPr="00467393">
              <w:rPr>
                <w:sz w:val="24"/>
                <w:szCs w:val="24"/>
              </w:rPr>
              <w:t>-Соответствие подготовленного плана требуемым критериям</w:t>
            </w:r>
          </w:p>
          <w:p w:rsidR="00D635F1" w:rsidRPr="00467393" w:rsidRDefault="00D635F1" w:rsidP="00F516CA">
            <w:pPr>
              <w:rPr>
                <w:sz w:val="24"/>
                <w:szCs w:val="24"/>
              </w:rPr>
            </w:pPr>
            <w:r w:rsidRPr="00467393">
              <w:rPr>
                <w:sz w:val="24"/>
                <w:szCs w:val="24"/>
              </w:rPr>
              <w:t>- Совпадение результата самоанализа и экспертного анализа разработанного плана</w:t>
            </w:r>
          </w:p>
        </w:tc>
        <w:tc>
          <w:tcPr>
            <w:tcW w:w="1559" w:type="dxa"/>
          </w:tcPr>
          <w:p w:rsidR="003B5563" w:rsidRPr="00467393" w:rsidRDefault="00C65AEB" w:rsidP="00F516CA">
            <w:pPr>
              <w:rPr>
                <w:sz w:val="24"/>
                <w:szCs w:val="24"/>
              </w:rPr>
            </w:pPr>
            <w:r w:rsidRPr="00467393">
              <w:rPr>
                <w:sz w:val="24"/>
                <w:szCs w:val="24"/>
              </w:rPr>
              <w:t>- 2</w:t>
            </w:r>
          </w:p>
          <w:p w:rsidR="00C65AEB" w:rsidRPr="00467393" w:rsidRDefault="00C65AEB" w:rsidP="00F516CA">
            <w:pPr>
              <w:rPr>
                <w:sz w:val="24"/>
                <w:szCs w:val="24"/>
              </w:rPr>
            </w:pPr>
          </w:p>
          <w:p w:rsidR="00C65AEB" w:rsidRPr="00467393" w:rsidRDefault="00C65AEB" w:rsidP="00F516CA">
            <w:pPr>
              <w:rPr>
                <w:sz w:val="24"/>
                <w:szCs w:val="24"/>
              </w:rPr>
            </w:pPr>
          </w:p>
          <w:p w:rsidR="00C65AEB" w:rsidRPr="00467393" w:rsidRDefault="00C65AEB" w:rsidP="00F516CA">
            <w:pPr>
              <w:rPr>
                <w:sz w:val="24"/>
                <w:szCs w:val="24"/>
              </w:rPr>
            </w:pPr>
          </w:p>
          <w:p w:rsidR="00C65AEB" w:rsidRPr="00467393" w:rsidRDefault="00C65AEB" w:rsidP="00F516CA">
            <w:pPr>
              <w:rPr>
                <w:sz w:val="24"/>
                <w:szCs w:val="24"/>
              </w:rPr>
            </w:pPr>
          </w:p>
          <w:p w:rsidR="00C65AEB" w:rsidRPr="00467393" w:rsidRDefault="00C65AEB" w:rsidP="00F516CA">
            <w:pPr>
              <w:rPr>
                <w:sz w:val="24"/>
                <w:szCs w:val="24"/>
              </w:rPr>
            </w:pPr>
            <w:r w:rsidRPr="00467393">
              <w:rPr>
                <w:sz w:val="24"/>
                <w:szCs w:val="24"/>
              </w:rPr>
              <w:t>-1</w:t>
            </w:r>
          </w:p>
          <w:p w:rsidR="00C65AEB" w:rsidRPr="00467393" w:rsidRDefault="00C65AEB" w:rsidP="00F516CA">
            <w:pPr>
              <w:rPr>
                <w:sz w:val="24"/>
                <w:szCs w:val="24"/>
              </w:rPr>
            </w:pPr>
          </w:p>
          <w:p w:rsidR="00C65AEB" w:rsidRPr="00467393" w:rsidRDefault="00C65AEB" w:rsidP="00F516CA">
            <w:pPr>
              <w:rPr>
                <w:sz w:val="24"/>
                <w:szCs w:val="24"/>
              </w:rPr>
            </w:pPr>
          </w:p>
          <w:p w:rsidR="00C65AEB" w:rsidRPr="00467393" w:rsidRDefault="00C65AEB" w:rsidP="00F516CA">
            <w:pPr>
              <w:rPr>
                <w:sz w:val="24"/>
                <w:szCs w:val="24"/>
              </w:rPr>
            </w:pPr>
          </w:p>
          <w:p w:rsidR="00C65AEB" w:rsidRPr="00467393" w:rsidRDefault="00C65AEB" w:rsidP="00F516CA">
            <w:pPr>
              <w:rPr>
                <w:sz w:val="24"/>
                <w:szCs w:val="24"/>
              </w:rPr>
            </w:pPr>
          </w:p>
          <w:p w:rsidR="00C65AEB" w:rsidRPr="00467393" w:rsidRDefault="00C65AEB" w:rsidP="00F516CA">
            <w:pPr>
              <w:rPr>
                <w:sz w:val="24"/>
                <w:szCs w:val="24"/>
              </w:rPr>
            </w:pPr>
          </w:p>
          <w:p w:rsidR="00C65AEB" w:rsidRPr="00467393" w:rsidRDefault="00D635F1" w:rsidP="00F516CA">
            <w:pPr>
              <w:rPr>
                <w:sz w:val="24"/>
                <w:szCs w:val="24"/>
              </w:rPr>
            </w:pPr>
            <w:r w:rsidRPr="00467393">
              <w:rPr>
                <w:sz w:val="24"/>
                <w:szCs w:val="24"/>
              </w:rPr>
              <w:t>-2</w:t>
            </w:r>
          </w:p>
          <w:p w:rsidR="00D635F1" w:rsidRPr="00467393" w:rsidRDefault="00D635F1" w:rsidP="00F516CA">
            <w:pPr>
              <w:rPr>
                <w:sz w:val="24"/>
                <w:szCs w:val="24"/>
              </w:rPr>
            </w:pPr>
          </w:p>
          <w:p w:rsidR="00D635F1" w:rsidRPr="00467393" w:rsidRDefault="00D635F1" w:rsidP="00F516CA">
            <w:pPr>
              <w:rPr>
                <w:sz w:val="24"/>
                <w:szCs w:val="24"/>
              </w:rPr>
            </w:pPr>
          </w:p>
          <w:p w:rsidR="00D635F1" w:rsidRPr="00467393" w:rsidRDefault="00D635F1" w:rsidP="00F516CA">
            <w:pPr>
              <w:rPr>
                <w:sz w:val="24"/>
                <w:szCs w:val="24"/>
              </w:rPr>
            </w:pPr>
            <w:r w:rsidRPr="00467393">
              <w:rPr>
                <w:sz w:val="24"/>
                <w:szCs w:val="24"/>
              </w:rPr>
              <w:t>0</w:t>
            </w:r>
          </w:p>
        </w:tc>
        <w:tc>
          <w:tcPr>
            <w:tcW w:w="3523" w:type="dxa"/>
          </w:tcPr>
          <w:p w:rsidR="003B5563" w:rsidRPr="00467393" w:rsidRDefault="00D635F1" w:rsidP="00F516CA">
            <w:pPr>
              <w:rPr>
                <w:sz w:val="24"/>
                <w:szCs w:val="24"/>
              </w:rPr>
            </w:pPr>
            <w:proofErr w:type="gramStart"/>
            <w:r w:rsidRPr="00467393">
              <w:rPr>
                <w:sz w:val="24"/>
                <w:szCs w:val="24"/>
              </w:rPr>
              <w:t>5 (сумма баллов по компетенции</w:t>
            </w:r>
            <w:proofErr w:type="gramEnd"/>
          </w:p>
        </w:tc>
      </w:tr>
      <w:tr w:rsidR="004400C0" w:rsidRPr="00467393" w:rsidTr="00467393">
        <w:trPr>
          <w:gridAfter w:val="1"/>
          <w:wAfter w:w="21" w:type="dxa"/>
        </w:trPr>
        <w:tc>
          <w:tcPr>
            <w:tcW w:w="1276" w:type="dxa"/>
          </w:tcPr>
          <w:p w:rsidR="004400C0" w:rsidRPr="00467393" w:rsidRDefault="004400C0" w:rsidP="00F516CA">
            <w:pPr>
              <w:autoSpaceDE w:val="0"/>
              <w:autoSpaceDN w:val="0"/>
              <w:adjustRightInd w:val="0"/>
              <w:rPr>
                <w:sz w:val="24"/>
                <w:szCs w:val="24"/>
              </w:rPr>
            </w:pPr>
          </w:p>
        </w:tc>
        <w:tc>
          <w:tcPr>
            <w:tcW w:w="1985" w:type="dxa"/>
          </w:tcPr>
          <w:p w:rsidR="004400C0" w:rsidRPr="00467393" w:rsidRDefault="004400C0" w:rsidP="00F516CA">
            <w:pPr>
              <w:rPr>
                <w:sz w:val="24"/>
                <w:szCs w:val="24"/>
              </w:rPr>
            </w:pPr>
          </w:p>
        </w:tc>
        <w:tc>
          <w:tcPr>
            <w:tcW w:w="4394" w:type="dxa"/>
            <w:gridSpan w:val="2"/>
          </w:tcPr>
          <w:p w:rsidR="004400C0" w:rsidRPr="00467393" w:rsidRDefault="004400C0" w:rsidP="00F516CA">
            <w:pPr>
              <w:rPr>
                <w:sz w:val="24"/>
                <w:szCs w:val="24"/>
              </w:rPr>
            </w:pPr>
          </w:p>
        </w:tc>
        <w:tc>
          <w:tcPr>
            <w:tcW w:w="3523" w:type="dxa"/>
          </w:tcPr>
          <w:p w:rsidR="004400C0" w:rsidRPr="00467393" w:rsidRDefault="004400C0" w:rsidP="00F516CA">
            <w:pPr>
              <w:rPr>
                <w:sz w:val="24"/>
                <w:szCs w:val="24"/>
              </w:rPr>
            </w:pPr>
            <w:r w:rsidRPr="00467393">
              <w:rPr>
                <w:sz w:val="24"/>
                <w:szCs w:val="24"/>
              </w:rPr>
              <w:t xml:space="preserve">Баллы оценки результата суммируются по ПК и </w:t>
            </w:r>
            <w:proofErr w:type="gramStart"/>
            <w:r w:rsidRPr="00467393">
              <w:rPr>
                <w:sz w:val="24"/>
                <w:szCs w:val="24"/>
              </w:rPr>
              <w:t>ОК</w:t>
            </w:r>
            <w:proofErr w:type="gramEnd"/>
            <w:r w:rsidRPr="00467393">
              <w:rPr>
                <w:sz w:val="24"/>
                <w:szCs w:val="24"/>
              </w:rPr>
              <w:t xml:space="preserve"> , процент выполнения определяется от максимальной суммы баллов , которую можно получить по всему модулю</w:t>
            </w:r>
          </w:p>
          <w:p w:rsidR="004400C0" w:rsidRPr="00467393" w:rsidRDefault="004400C0" w:rsidP="00F516CA">
            <w:pPr>
              <w:rPr>
                <w:sz w:val="24"/>
                <w:szCs w:val="24"/>
              </w:rPr>
            </w:pPr>
            <w:r w:rsidRPr="00467393">
              <w:rPr>
                <w:sz w:val="24"/>
                <w:szCs w:val="24"/>
              </w:rPr>
              <w:t xml:space="preserve">Например: </w:t>
            </w:r>
          </w:p>
          <w:p w:rsidR="004400C0" w:rsidRPr="00467393" w:rsidRDefault="004400C0" w:rsidP="00F516CA">
            <w:pPr>
              <w:rPr>
                <w:sz w:val="24"/>
                <w:szCs w:val="24"/>
              </w:rPr>
            </w:pPr>
            <w:r w:rsidRPr="00467393">
              <w:rPr>
                <w:sz w:val="24"/>
                <w:szCs w:val="24"/>
              </w:rPr>
              <w:t>Количество показателей по модулю_ 35, максимальное количество баллов за каждый результат – 2,</w:t>
            </w:r>
          </w:p>
          <w:p w:rsidR="004400C0" w:rsidRPr="00467393" w:rsidRDefault="004400C0" w:rsidP="00F516CA">
            <w:pPr>
              <w:rPr>
                <w:sz w:val="24"/>
                <w:szCs w:val="24"/>
              </w:rPr>
            </w:pPr>
            <w:r w:rsidRPr="00467393">
              <w:rPr>
                <w:sz w:val="24"/>
                <w:szCs w:val="24"/>
              </w:rPr>
              <w:t>Максимальная сумма баллов- 70.</w:t>
            </w:r>
          </w:p>
          <w:p w:rsidR="004400C0" w:rsidRPr="00467393" w:rsidRDefault="004400C0" w:rsidP="00F516CA">
            <w:pPr>
              <w:rPr>
                <w:sz w:val="24"/>
                <w:szCs w:val="24"/>
              </w:rPr>
            </w:pPr>
            <w:r w:rsidRPr="00467393">
              <w:rPr>
                <w:sz w:val="24"/>
                <w:szCs w:val="24"/>
              </w:rPr>
              <w:t xml:space="preserve">Студент набрал – 40 баллов, что составляет – 57 %. При переводе в пятибалльную систему оценки выставляется оценка 3 </w:t>
            </w:r>
            <w:proofErr w:type="gramStart"/>
            <w:r w:rsidRPr="00467393">
              <w:rPr>
                <w:sz w:val="24"/>
                <w:szCs w:val="24"/>
              </w:rPr>
              <w:t xml:space="preserve">( </w:t>
            </w:r>
            <w:proofErr w:type="gramEnd"/>
            <w:r w:rsidRPr="00467393">
              <w:rPr>
                <w:sz w:val="24"/>
                <w:szCs w:val="24"/>
              </w:rPr>
              <w:t>удовлетворительно)</w:t>
            </w:r>
          </w:p>
        </w:tc>
      </w:tr>
    </w:tbl>
    <w:p w:rsidR="003B5563" w:rsidRPr="00467393" w:rsidRDefault="003B5563" w:rsidP="00F516CA">
      <w:pPr>
        <w:spacing w:after="0" w:line="240" w:lineRule="auto"/>
        <w:rPr>
          <w:rFonts w:ascii="Times New Roman" w:eastAsia="Times New Roman" w:hAnsi="Times New Roman" w:cs="Times New Roman"/>
          <w:sz w:val="24"/>
          <w:szCs w:val="24"/>
        </w:rPr>
      </w:pPr>
    </w:p>
    <w:p w:rsidR="003B5563" w:rsidRPr="00467393" w:rsidRDefault="003B5563" w:rsidP="00F516CA">
      <w:pPr>
        <w:spacing w:after="0" w:line="240" w:lineRule="auto"/>
        <w:rPr>
          <w:rFonts w:ascii="Times New Roman" w:eastAsia="Times New Roman" w:hAnsi="Times New Roman" w:cs="Times New Roman"/>
          <w:sz w:val="24"/>
          <w:szCs w:val="24"/>
        </w:rPr>
      </w:pPr>
    </w:p>
    <w:p w:rsidR="003B5563" w:rsidRPr="00467393" w:rsidRDefault="003B5563" w:rsidP="00F516CA">
      <w:pPr>
        <w:spacing w:after="0" w:line="240" w:lineRule="auto"/>
        <w:rPr>
          <w:rFonts w:ascii="Times New Roman" w:eastAsia="Times New Roman" w:hAnsi="Times New Roman" w:cs="Times New Roman"/>
          <w:sz w:val="24"/>
          <w:szCs w:val="24"/>
        </w:rPr>
      </w:pPr>
    </w:p>
    <w:p w:rsidR="00A73B86" w:rsidRPr="00467393" w:rsidRDefault="00330D8B" w:rsidP="00F516CA">
      <w:pPr>
        <w:spacing w:line="240" w:lineRule="auto"/>
        <w:ind w:firstLine="708"/>
        <w:jc w:val="both"/>
        <w:rPr>
          <w:rFonts w:ascii="Times New Roman" w:hAnsi="Times New Roman" w:cs="Times New Roman"/>
          <w:sz w:val="24"/>
          <w:szCs w:val="24"/>
        </w:rPr>
      </w:pPr>
      <w:r w:rsidRPr="00467393">
        <w:rPr>
          <w:rFonts w:ascii="Times New Roman" w:hAnsi="Times New Roman" w:cs="Times New Roman"/>
          <w:sz w:val="24"/>
          <w:szCs w:val="24"/>
        </w:rPr>
        <w:t>В подтверждение овладения студентом   профессиональными и  общими компетенциями представляется  смешанное портфолио.</w:t>
      </w:r>
      <w:r w:rsidRPr="00467393">
        <w:rPr>
          <w:rFonts w:ascii="Times New Roman" w:eastAsia="+mn-ea" w:hAnsi="Times New Roman" w:cs="Times New Roman"/>
          <w:b/>
          <w:bCs/>
          <w:i/>
          <w:iCs/>
          <w:kern w:val="24"/>
          <w:sz w:val="24"/>
          <w:szCs w:val="24"/>
        </w:rPr>
        <w:t xml:space="preserve"> </w:t>
      </w:r>
      <w:r w:rsidRPr="00467393">
        <w:rPr>
          <w:rFonts w:ascii="Times New Roman" w:hAnsi="Times New Roman" w:cs="Times New Roman"/>
          <w:bCs/>
          <w:iCs/>
          <w:sz w:val="24"/>
          <w:szCs w:val="24"/>
        </w:rPr>
        <w:t xml:space="preserve">В процессе  проведения экзамена (квалификационного)  происходит опора на  результаты изучения  междисциплинарных курсов, материалы портфолио, экспертную оценку работодателя в процессе </w:t>
      </w:r>
      <w:r w:rsidRPr="00467393">
        <w:rPr>
          <w:rFonts w:ascii="Times New Roman" w:hAnsi="Times New Roman" w:cs="Times New Roman"/>
          <w:bCs/>
          <w:iCs/>
          <w:sz w:val="24"/>
          <w:szCs w:val="24"/>
        </w:rPr>
        <w:lastRenderedPageBreak/>
        <w:t xml:space="preserve">производственной практики. </w:t>
      </w:r>
      <w:r w:rsidR="00A73B86" w:rsidRPr="00467393">
        <w:rPr>
          <w:rFonts w:ascii="Times New Roman" w:hAnsi="Times New Roman" w:cs="Times New Roman"/>
          <w:sz w:val="24"/>
          <w:szCs w:val="24"/>
        </w:rPr>
        <w:t xml:space="preserve">Задание направлено на проверку освоения вида деятельности. </w:t>
      </w:r>
    </w:p>
    <w:p w:rsidR="00A73B86" w:rsidRPr="00467393" w:rsidRDefault="00A73B86" w:rsidP="00F516CA">
      <w:pPr>
        <w:spacing w:line="240" w:lineRule="auto"/>
        <w:ind w:firstLine="708"/>
        <w:jc w:val="both"/>
        <w:rPr>
          <w:rFonts w:ascii="Times New Roman" w:hAnsi="Times New Roman" w:cs="Times New Roman"/>
          <w:sz w:val="24"/>
          <w:szCs w:val="24"/>
        </w:rPr>
      </w:pPr>
      <w:r w:rsidRPr="00467393">
        <w:rPr>
          <w:rFonts w:ascii="Times New Roman" w:hAnsi="Times New Roman" w:cs="Times New Roman"/>
          <w:sz w:val="24"/>
          <w:szCs w:val="24"/>
        </w:rPr>
        <w:t xml:space="preserve">Итогом экзамена является однозначное решение: «вид профессиональной деятельности  </w:t>
      </w:r>
      <w:proofErr w:type="gramStart"/>
      <w:r w:rsidRPr="00467393">
        <w:rPr>
          <w:rFonts w:ascii="Times New Roman" w:hAnsi="Times New Roman" w:cs="Times New Roman"/>
          <w:sz w:val="24"/>
          <w:szCs w:val="24"/>
        </w:rPr>
        <w:t>освоен</w:t>
      </w:r>
      <w:proofErr w:type="gramEnd"/>
      <w:r w:rsidRPr="00467393">
        <w:rPr>
          <w:rFonts w:ascii="Times New Roman" w:hAnsi="Times New Roman" w:cs="Times New Roman"/>
          <w:sz w:val="24"/>
          <w:szCs w:val="24"/>
        </w:rPr>
        <w:t xml:space="preserve"> / не освоен, зачтено/не зачтено, бальная оценка, с последующим переводом в </w:t>
      </w:r>
      <w:proofErr w:type="spellStart"/>
      <w:r w:rsidRPr="00467393">
        <w:rPr>
          <w:rFonts w:ascii="Times New Roman" w:hAnsi="Times New Roman" w:cs="Times New Roman"/>
          <w:sz w:val="24"/>
          <w:szCs w:val="24"/>
        </w:rPr>
        <w:t>пятибальную</w:t>
      </w:r>
      <w:proofErr w:type="spellEnd"/>
      <w:r w:rsidRPr="00467393">
        <w:rPr>
          <w:rFonts w:ascii="Times New Roman" w:hAnsi="Times New Roman" w:cs="Times New Roman"/>
          <w:sz w:val="24"/>
          <w:szCs w:val="24"/>
        </w:rPr>
        <w:t xml:space="preserve"> оценку, которая выставляется в ведомость и зачетную книжку студента.</w:t>
      </w:r>
    </w:p>
    <w:p w:rsidR="00330D8B" w:rsidRPr="00467393" w:rsidRDefault="00330D8B"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Оборудование</w:t>
      </w:r>
      <w:r w:rsidRPr="00467393">
        <w:rPr>
          <w:rFonts w:ascii="Times New Roman" w:hAnsi="Times New Roman" w:cs="Times New Roman"/>
          <w:sz w:val="24"/>
          <w:szCs w:val="24"/>
        </w:rPr>
        <w:t>: (Перечисляется необходимое</w:t>
      </w:r>
      <w:r w:rsidR="00A73B86" w:rsidRPr="00467393">
        <w:rPr>
          <w:rFonts w:ascii="Times New Roman" w:hAnsi="Times New Roman" w:cs="Times New Roman"/>
          <w:sz w:val="24"/>
          <w:szCs w:val="24"/>
        </w:rPr>
        <w:t xml:space="preserve"> оборудование </w:t>
      </w:r>
      <w:r w:rsidRPr="00467393">
        <w:rPr>
          <w:rFonts w:ascii="Times New Roman" w:hAnsi="Times New Roman" w:cs="Times New Roman"/>
          <w:sz w:val="24"/>
          <w:szCs w:val="24"/>
        </w:rPr>
        <w:t xml:space="preserve"> для проведения экзамена)</w:t>
      </w:r>
    </w:p>
    <w:p w:rsidR="00330D8B" w:rsidRPr="00467393" w:rsidRDefault="00330D8B" w:rsidP="00F516CA">
      <w:pPr>
        <w:spacing w:line="240" w:lineRule="auto"/>
        <w:jc w:val="both"/>
        <w:rPr>
          <w:rFonts w:ascii="Times New Roman" w:hAnsi="Times New Roman" w:cs="Times New Roman"/>
          <w:i/>
          <w:sz w:val="24"/>
          <w:szCs w:val="24"/>
        </w:rPr>
      </w:pPr>
      <w:proofErr w:type="spellStart"/>
      <w:r w:rsidRPr="00467393">
        <w:rPr>
          <w:rFonts w:ascii="Times New Roman" w:hAnsi="Times New Roman" w:cs="Times New Roman"/>
          <w:i/>
          <w:sz w:val="24"/>
          <w:szCs w:val="24"/>
        </w:rPr>
        <w:t>Например</w:t>
      </w:r>
      <w:proofErr w:type="gramStart"/>
      <w:r w:rsidRPr="00467393">
        <w:rPr>
          <w:rFonts w:ascii="Times New Roman" w:hAnsi="Times New Roman" w:cs="Times New Roman"/>
          <w:i/>
          <w:sz w:val="24"/>
          <w:szCs w:val="24"/>
        </w:rPr>
        <w:t>:Б</w:t>
      </w:r>
      <w:proofErr w:type="gramEnd"/>
      <w:r w:rsidRPr="00467393">
        <w:rPr>
          <w:rFonts w:ascii="Times New Roman" w:hAnsi="Times New Roman" w:cs="Times New Roman"/>
          <w:i/>
          <w:sz w:val="24"/>
          <w:szCs w:val="24"/>
        </w:rPr>
        <w:t>умага</w:t>
      </w:r>
      <w:proofErr w:type="spellEnd"/>
      <w:r w:rsidRPr="00467393">
        <w:rPr>
          <w:rFonts w:ascii="Times New Roman" w:hAnsi="Times New Roman" w:cs="Times New Roman"/>
          <w:i/>
          <w:sz w:val="24"/>
          <w:szCs w:val="24"/>
        </w:rPr>
        <w:t>, ручки, компьютеры с выходом в Интернет</w:t>
      </w:r>
    </w:p>
    <w:p w:rsidR="00330D8B" w:rsidRPr="00467393" w:rsidRDefault="00330D8B"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 xml:space="preserve">Методическое обеспечение: </w:t>
      </w:r>
      <w:r w:rsidRPr="00467393">
        <w:rPr>
          <w:rFonts w:ascii="Times New Roman" w:hAnsi="Times New Roman" w:cs="Times New Roman"/>
          <w:sz w:val="24"/>
          <w:szCs w:val="24"/>
        </w:rPr>
        <w:t>Определяется и прописывается преподавателями.</w:t>
      </w:r>
      <w:r w:rsidRPr="00467393">
        <w:rPr>
          <w:rFonts w:ascii="Times New Roman" w:hAnsi="Times New Roman" w:cs="Times New Roman"/>
          <w:b/>
          <w:sz w:val="24"/>
          <w:szCs w:val="24"/>
        </w:rPr>
        <w:t xml:space="preserve"> </w:t>
      </w:r>
    </w:p>
    <w:p w:rsidR="00330D8B" w:rsidRPr="00467393" w:rsidRDefault="00330D8B" w:rsidP="00F516CA">
      <w:pPr>
        <w:spacing w:line="240" w:lineRule="auto"/>
        <w:jc w:val="both"/>
        <w:rPr>
          <w:rFonts w:ascii="Times New Roman" w:hAnsi="Times New Roman" w:cs="Times New Roman"/>
          <w:i/>
          <w:sz w:val="24"/>
          <w:szCs w:val="24"/>
        </w:rPr>
      </w:pPr>
      <w:r w:rsidRPr="00467393">
        <w:rPr>
          <w:rFonts w:ascii="Times New Roman" w:hAnsi="Times New Roman" w:cs="Times New Roman"/>
          <w:b/>
          <w:i/>
          <w:sz w:val="24"/>
          <w:szCs w:val="24"/>
        </w:rPr>
        <w:t xml:space="preserve">Например: </w:t>
      </w:r>
      <w:r w:rsidRPr="00467393">
        <w:rPr>
          <w:rFonts w:ascii="Times New Roman" w:hAnsi="Times New Roman" w:cs="Times New Roman"/>
          <w:i/>
          <w:sz w:val="24"/>
          <w:szCs w:val="24"/>
        </w:rPr>
        <w:t>Кейсы (13 вариантов), включающие в себя описание ситуаций, связанных с проблемным полем организации различных видов деятельности и общения детей, а также тексты с описанием результатов наблюдений за социальным, психическим развитием детей, с описанием проведения различных видов деятельности  и общения детей.</w:t>
      </w:r>
    </w:p>
    <w:p w:rsidR="00330D8B" w:rsidRPr="00467393" w:rsidRDefault="00330D8B" w:rsidP="00F516CA">
      <w:pPr>
        <w:pStyle w:val="ab"/>
        <w:spacing w:line="240" w:lineRule="auto"/>
        <w:ind w:left="0"/>
        <w:jc w:val="both"/>
        <w:rPr>
          <w:rFonts w:ascii="Times New Roman" w:hAnsi="Times New Roman"/>
          <w:sz w:val="24"/>
          <w:szCs w:val="24"/>
        </w:rPr>
      </w:pPr>
      <w:r w:rsidRPr="00467393">
        <w:rPr>
          <w:rFonts w:ascii="Times New Roman" w:hAnsi="Times New Roman"/>
          <w:sz w:val="24"/>
          <w:szCs w:val="24"/>
        </w:rPr>
        <w:t xml:space="preserve">Задание предусматривает одновременную проверку освоения профессиональных  и общих компетенций ПМ </w:t>
      </w:r>
      <w:proofErr w:type="gramStart"/>
      <w:r w:rsidRPr="00467393">
        <w:rPr>
          <w:rFonts w:ascii="Times New Roman" w:hAnsi="Times New Roman"/>
          <w:sz w:val="24"/>
          <w:szCs w:val="24"/>
        </w:rPr>
        <w:t xml:space="preserve">( </w:t>
      </w:r>
      <w:proofErr w:type="gramEnd"/>
      <w:r w:rsidRPr="00467393">
        <w:rPr>
          <w:rFonts w:ascii="Times New Roman" w:hAnsi="Times New Roman"/>
          <w:sz w:val="24"/>
          <w:szCs w:val="24"/>
        </w:rPr>
        <w:t xml:space="preserve">задания представлены в приложении </w:t>
      </w:r>
      <w:r w:rsidRPr="00467393">
        <w:rPr>
          <w:rFonts w:ascii="Times New Roman" w:hAnsi="Times New Roman"/>
          <w:color w:val="FF0000"/>
          <w:sz w:val="24"/>
          <w:szCs w:val="24"/>
        </w:rPr>
        <w:t>1</w:t>
      </w:r>
      <w:r w:rsidRPr="00467393">
        <w:rPr>
          <w:rFonts w:ascii="Times New Roman" w:hAnsi="Times New Roman"/>
          <w:sz w:val="24"/>
          <w:szCs w:val="24"/>
        </w:rPr>
        <w:t>).</w:t>
      </w:r>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bCs/>
          <w:iCs/>
          <w:sz w:val="24"/>
          <w:szCs w:val="24"/>
        </w:rPr>
        <w:t>Проверяемые</w:t>
      </w:r>
      <w:r w:rsidR="00330D8B" w:rsidRPr="00467393">
        <w:rPr>
          <w:rFonts w:ascii="Times New Roman" w:hAnsi="Times New Roman" w:cs="Times New Roman"/>
          <w:bCs/>
          <w:iCs/>
          <w:sz w:val="24"/>
          <w:szCs w:val="24"/>
        </w:rPr>
        <w:t xml:space="preserve"> на экзамене </w:t>
      </w:r>
      <w:r w:rsidRPr="00467393">
        <w:rPr>
          <w:rFonts w:ascii="Times New Roman" w:hAnsi="Times New Roman" w:cs="Times New Roman"/>
          <w:bCs/>
          <w:iCs/>
          <w:sz w:val="24"/>
          <w:szCs w:val="24"/>
        </w:rPr>
        <w:t xml:space="preserve"> компетенции – общие и  профессиональные:  </w:t>
      </w:r>
    </w:p>
    <w:tbl>
      <w:tblPr>
        <w:tblW w:w="0" w:type="auto"/>
        <w:tblInd w:w="-612" w:type="dxa"/>
        <w:tblLook w:val="01E0" w:firstRow="1" w:lastRow="1" w:firstColumn="1" w:lastColumn="1" w:noHBand="0" w:noVBand="0"/>
      </w:tblPr>
      <w:tblGrid>
        <w:gridCol w:w="2340"/>
        <w:gridCol w:w="7842"/>
      </w:tblGrid>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highlight w:val="yellow"/>
              </w:rPr>
            </w:pPr>
            <w:r w:rsidRPr="00467393">
              <w:rPr>
                <w:rFonts w:ascii="Times New Roman" w:hAnsi="Times New Roman" w:cs="Times New Roman"/>
                <w:sz w:val="24"/>
                <w:szCs w:val="24"/>
              </w:rPr>
              <w:t>ПК 2.1</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autoSpaceDE w:val="0"/>
              <w:autoSpaceDN w:val="0"/>
              <w:adjustRightInd w:val="0"/>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Планировать различные виды деятельности и общения детей в течение дня.</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ПК</w:t>
            </w:r>
            <w:proofErr w:type="gramStart"/>
            <w:r w:rsidRPr="00467393">
              <w:rPr>
                <w:rFonts w:ascii="Times New Roman" w:hAnsi="Times New Roman" w:cs="Times New Roman"/>
                <w:sz w:val="24"/>
                <w:szCs w:val="24"/>
              </w:rPr>
              <w:t>2</w:t>
            </w:r>
            <w:proofErr w:type="gramEnd"/>
            <w:r w:rsidRPr="00467393">
              <w:rPr>
                <w:rFonts w:ascii="Times New Roman" w:hAnsi="Times New Roman" w:cs="Times New Roman"/>
                <w:sz w:val="24"/>
                <w:szCs w:val="24"/>
              </w:rPr>
              <w:t>.2.</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autoSpaceDE w:val="0"/>
              <w:autoSpaceDN w:val="0"/>
              <w:adjustRightInd w:val="0"/>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Организовывать различные игры с детьми раннего и дошкольного возраста.</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ПК</w:t>
            </w:r>
            <w:proofErr w:type="gramStart"/>
            <w:r w:rsidRPr="00467393">
              <w:rPr>
                <w:rFonts w:ascii="Times New Roman" w:hAnsi="Times New Roman" w:cs="Times New Roman"/>
                <w:sz w:val="24"/>
                <w:szCs w:val="24"/>
              </w:rPr>
              <w:t>2</w:t>
            </w:r>
            <w:proofErr w:type="gramEnd"/>
            <w:r w:rsidRPr="00467393">
              <w:rPr>
                <w:rFonts w:ascii="Times New Roman" w:hAnsi="Times New Roman" w:cs="Times New Roman"/>
                <w:sz w:val="24"/>
                <w:szCs w:val="24"/>
              </w:rPr>
              <w:t>.3.</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autoSpaceDE w:val="0"/>
              <w:autoSpaceDN w:val="0"/>
              <w:adjustRightInd w:val="0"/>
              <w:spacing w:line="240" w:lineRule="auto"/>
              <w:rPr>
                <w:rFonts w:ascii="Times New Roman" w:hAnsi="Times New Roman" w:cs="Times New Roman"/>
                <w:sz w:val="24"/>
                <w:szCs w:val="24"/>
              </w:rPr>
            </w:pPr>
            <w:r w:rsidRPr="00467393">
              <w:rPr>
                <w:rFonts w:ascii="Times New Roman" w:hAnsi="Times New Roman" w:cs="Times New Roman"/>
                <w:sz w:val="24"/>
                <w:szCs w:val="24"/>
              </w:rPr>
              <w:t>Организовывать посильный труд и самообслуживание.</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ПК</w:t>
            </w:r>
            <w:proofErr w:type="gramStart"/>
            <w:r w:rsidRPr="00467393">
              <w:rPr>
                <w:rFonts w:ascii="Times New Roman" w:hAnsi="Times New Roman" w:cs="Times New Roman"/>
                <w:sz w:val="24"/>
                <w:szCs w:val="24"/>
              </w:rPr>
              <w:t>2</w:t>
            </w:r>
            <w:proofErr w:type="gramEnd"/>
            <w:r w:rsidRPr="00467393">
              <w:rPr>
                <w:rFonts w:ascii="Times New Roman" w:hAnsi="Times New Roman" w:cs="Times New Roman"/>
                <w:sz w:val="24"/>
                <w:szCs w:val="24"/>
              </w:rPr>
              <w:t>.4.</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Организовывать общение детей</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ПК</w:t>
            </w:r>
            <w:proofErr w:type="gramStart"/>
            <w:r w:rsidRPr="00467393">
              <w:rPr>
                <w:rFonts w:ascii="Times New Roman" w:hAnsi="Times New Roman" w:cs="Times New Roman"/>
                <w:sz w:val="24"/>
                <w:szCs w:val="24"/>
              </w:rPr>
              <w:t>2</w:t>
            </w:r>
            <w:proofErr w:type="gramEnd"/>
            <w:r w:rsidRPr="00467393">
              <w:rPr>
                <w:rFonts w:ascii="Times New Roman" w:hAnsi="Times New Roman" w:cs="Times New Roman"/>
                <w:sz w:val="24"/>
                <w:szCs w:val="24"/>
              </w:rPr>
              <w:t>.5.</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w:t>
            </w:r>
            <w:proofErr w:type="gramStart"/>
            <w:r w:rsidRPr="00467393">
              <w:rPr>
                <w:rFonts w:ascii="Times New Roman" w:hAnsi="Times New Roman" w:cs="Times New Roman"/>
                <w:sz w:val="24"/>
                <w:szCs w:val="24"/>
              </w:rPr>
              <w:t>Организовывать продуктивную деятельность дошкольников (рисование, лепка, аппликация, конструирование</w:t>
            </w:r>
            <w:proofErr w:type="gramEnd"/>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ПК</w:t>
            </w:r>
            <w:proofErr w:type="gramStart"/>
            <w:r w:rsidRPr="00467393">
              <w:rPr>
                <w:rFonts w:ascii="Times New Roman" w:hAnsi="Times New Roman" w:cs="Times New Roman"/>
                <w:sz w:val="24"/>
                <w:szCs w:val="24"/>
              </w:rPr>
              <w:t>2</w:t>
            </w:r>
            <w:proofErr w:type="gramEnd"/>
            <w:r w:rsidRPr="00467393">
              <w:rPr>
                <w:rFonts w:ascii="Times New Roman" w:hAnsi="Times New Roman" w:cs="Times New Roman"/>
                <w:sz w:val="24"/>
                <w:szCs w:val="24"/>
              </w:rPr>
              <w:t>.6.</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autoSpaceDE w:val="0"/>
              <w:autoSpaceDN w:val="0"/>
              <w:adjustRightInd w:val="0"/>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Организовывать и проводить праздники и развлечения для детей раннего и дошкольного возраста.</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highlight w:val="yellow"/>
              </w:rPr>
            </w:pPr>
            <w:r w:rsidRPr="00467393">
              <w:rPr>
                <w:rFonts w:ascii="Times New Roman" w:hAnsi="Times New Roman" w:cs="Times New Roman"/>
                <w:sz w:val="24"/>
                <w:szCs w:val="24"/>
              </w:rPr>
              <w:t>ПК</w:t>
            </w:r>
            <w:proofErr w:type="gramStart"/>
            <w:r w:rsidRPr="00467393">
              <w:rPr>
                <w:rFonts w:ascii="Times New Roman" w:hAnsi="Times New Roman" w:cs="Times New Roman"/>
                <w:sz w:val="24"/>
                <w:szCs w:val="24"/>
              </w:rPr>
              <w:t>2</w:t>
            </w:r>
            <w:proofErr w:type="gramEnd"/>
            <w:r w:rsidRPr="00467393">
              <w:rPr>
                <w:rFonts w:ascii="Times New Roman" w:hAnsi="Times New Roman" w:cs="Times New Roman"/>
                <w:sz w:val="24"/>
                <w:szCs w:val="24"/>
              </w:rPr>
              <w:t>.7.</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autoSpaceDE w:val="0"/>
              <w:autoSpaceDN w:val="0"/>
              <w:adjustRightInd w:val="0"/>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Анализировать процесс и результаты организации различных видов деятельности и общения детей.</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ОК 1</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ОК 2</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ОК 3</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autoSpaceDE w:val="0"/>
              <w:autoSpaceDN w:val="0"/>
              <w:adjustRightInd w:val="0"/>
              <w:spacing w:line="240" w:lineRule="auto"/>
              <w:rPr>
                <w:rFonts w:ascii="Times New Roman" w:hAnsi="Times New Roman" w:cs="Times New Roman"/>
                <w:sz w:val="24"/>
                <w:szCs w:val="24"/>
              </w:rPr>
            </w:pPr>
            <w:r w:rsidRPr="00467393">
              <w:rPr>
                <w:rFonts w:ascii="Times New Roman" w:hAnsi="Times New Roman" w:cs="Times New Roman"/>
                <w:sz w:val="24"/>
                <w:szCs w:val="24"/>
              </w:rPr>
              <w:t>Оценивать риски и принимать решения в нестандартных ситуациях.</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ОК 4</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autoSpaceDE w:val="0"/>
              <w:autoSpaceDN w:val="0"/>
              <w:adjustRightInd w:val="0"/>
              <w:spacing w:line="240" w:lineRule="auto"/>
              <w:rPr>
                <w:rFonts w:ascii="Times New Roman" w:hAnsi="Times New Roman" w:cs="Times New Roman"/>
                <w:sz w:val="24"/>
                <w:szCs w:val="24"/>
              </w:rPr>
            </w:pPr>
            <w:r w:rsidRPr="00467393">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ОК 5</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autoSpaceDE w:val="0"/>
              <w:autoSpaceDN w:val="0"/>
              <w:adjustRightInd w:val="0"/>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Использовать информационно-коммуникационные технологии для совершенствования профессиональной деятельности.</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ОК 6</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autoSpaceDE w:val="0"/>
              <w:autoSpaceDN w:val="0"/>
              <w:adjustRightInd w:val="0"/>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Работать в коллективе и команде, взаимодействовать с руководством, </w:t>
            </w:r>
            <w:r w:rsidRPr="00467393">
              <w:rPr>
                <w:rFonts w:ascii="Times New Roman" w:hAnsi="Times New Roman" w:cs="Times New Roman"/>
                <w:sz w:val="24"/>
                <w:szCs w:val="24"/>
              </w:rPr>
              <w:lastRenderedPageBreak/>
              <w:t>коллегами и социальными партнерами</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lastRenderedPageBreak/>
              <w:t>ОК 7</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autoSpaceDE w:val="0"/>
              <w:autoSpaceDN w:val="0"/>
              <w:adjustRightInd w:val="0"/>
              <w:spacing w:line="240" w:lineRule="auto"/>
              <w:rPr>
                <w:rFonts w:ascii="Times New Roman" w:hAnsi="Times New Roman" w:cs="Times New Roman"/>
                <w:sz w:val="24"/>
                <w:szCs w:val="24"/>
              </w:rPr>
            </w:pPr>
            <w:r w:rsidRPr="00467393">
              <w:rPr>
                <w:rFonts w:ascii="Times New Roman" w:hAnsi="Times New Roman" w:cs="Times New Roman"/>
                <w:sz w:val="24"/>
                <w:szCs w:val="24"/>
              </w:rPr>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ОК 8</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ОК 9</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Осуществлять профессиональную деятельность в условиях обновления ее целей, содержания</w:t>
            </w:r>
            <w:proofErr w:type="gramStart"/>
            <w:r w:rsidRPr="00467393">
              <w:rPr>
                <w:rFonts w:ascii="Times New Roman" w:hAnsi="Times New Roman" w:cs="Times New Roman"/>
                <w:sz w:val="24"/>
                <w:szCs w:val="24"/>
              </w:rPr>
              <w:t xml:space="preserve"> ,</w:t>
            </w:r>
            <w:proofErr w:type="gramEnd"/>
            <w:r w:rsidRPr="00467393">
              <w:rPr>
                <w:rFonts w:ascii="Times New Roman" w:hAnsi="Times New Roman" w:cs="Times New Roman"/>
                <w:sz w:val="24"/>
                <w:szCs w:val="24"/>
              </w:rPr>
              <w:t xml:space="preserve"> смены технологий.</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ОК 10</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Осуществлять профилактику травматизма, обеспечивать охрану жизни и здоровья детей.</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ОК 11</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Строить профессиональную деятельность с соблюдением регулирующих ее правовых норм</w:t>
            </w:r>
          </w:p>
        </w:tc>
      </w:tr>
      <w:tr w:rsidR="00620897"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ОК 12</w:t>
            </w:r>
          </w:p>
        </w:tc>
        <w:tc>
          <w:tcPr>
            <w:tcW w:w="7842" w:type="dxa"/>
            <w:tcBorders>
              <w:top w:val="single" w:sz="4" w:space="0" w:color="auto"/>
              <w:left w:val="single" w:sz="4" w:space="0" w:color="auto"/>
              <w:bottom w:val="single" w:sz="4" w:space="0" w:color="auto"/>
              <w:right w:val="single" w:sz="4" w:space="0" w:color="auto"/>
            </w:tcBorders>
            <w:hideMark/>
          </w:tcPr>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r w:rsidR="00330D8B" w:rsidRPr="00467393" w:rsidTr="00620897">
        <w:tc>
          <w:tcPr>
            <w:tcW w:w="2340" w:type="dxa"/>
            <w:tcBorders>
              <w:top w:val="single" w:sz="4" w:space="0" w:color="auto"/>
              <w:left w:val="single" w:sz="4" w:space="0" w:color="auto"/>
              <w:bottom w:val="single" w:sz="4" w:space="0" w:color="auto"/>
              <w:right w:val="single" w:sz="4" w:space="0" w:color="auto"/>
            </w:tcBorders>
            <w:hideMark/>
          </w:tcPr>
          <w:p w:rsidR="00330D8B" w:rsidRPr="00467393" w:rsidRDefault="00330D8B" w:rsidP="00F516CA">
            <w:pPr>
              <w:spacing w:line="240" w:lineRule="auto"/>
              <w:rPr>
                <w:rFonts w:ascii="Times New Roman" w:hAnsi="Times New Roman" w:cs="Times New Roman"/>
                <w:sz w:val="24"/>
                <w:szCs w:val="24"/>
              </w:rPr>
            </w:pPr>
          </w:p>
        </w:tc>
        <w:tc>
          <w:tcPr>
            <w:tcW w:w="7842" w:type="dxa"/>
            <w:tcBorders>
              <w:top w:val="single" w:sz="4" w:space="0" w:color="auto"/>
              <w:left w:val="single" w:sz="4" w:space="0" w:color="auto"/>
              <w:bottom w:val="single" w:sz="4" w:space="0" w:color="auto"/>
              <w:right w:val="single" w:sz="4" w:space="0" w:color="auto"/>
            </w:tcBorders>
            <w:hideMark/>
          </w:tcPr>
          <w:p w:rsidR="00330D8B" w:rsidRPr="00467393" w:rsidRDefault="00330D8B" w:rsidP="00F516CA">
            <w:pPr>
              <w:spacing w:line="240" w:lineRule="auto"/>
              <w:jc w:val="both"/>
              <w:rPr>
                <w:rFonts w:ascii="Times New Roman" w:hAnsi="Times New Roman" w:cs="Times New Roman"/>
                <w:sz w:val="24"/>
                <w:szCs w:val="24"/>
              </w:rPr>
            </w:pPr>
          </w:p>
        </w:tc>
      </w:tr>
    </w:tbl>
    <w:p w:rsidR="00620897" w:rsidRPr="00467393" w:rsidRDefault="00620897" w:rsidP="00F516CA">
      <w:pPr>
        <w:spacing w:line="240" w:lineRule="auto"/>
        <w:jc w:val="both"/>
        <w:rPr>
          <w:rFonts w:ascii="Times New Roman" w:hAnsi="Times New Roman" w:cs="Times New Roman"/>
          <w:b/>
          <w:sz w:val="24"/>
          <w:szCs w:val="24"/>
        </w:rPr>
      </w:pP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lang w:val="en-US"/>
        </w:rPr>
        <w:t>II</w:t>
      </w:r>
      <w:r w:rsidRPr="00467393">
        <w:rPr>
          <w:rFonts w:ascii="Times New Roman" w:hAnsi="Times New Roman" w:cs="Times New Roman"/>
          <w:sz w:val="24"/>
          <w:szCs w:val="24"/>
        </w:rPr>
        <w:t xml:space="preserve">. ЗАДАНИЕ ДЛЯ ЭКЗАМЕНУЮЩЕГОСЯ. Вариант № </w:t>
      </w:r>
    </w:p>
    <w:p w:rsidR="00620897" w:rsidRPr="00467393" w:rsidRDefault="00330D8B" w:rsidP="00F516CA">
      <w:pPr>
        <w:spacing w:line="240" w:lineRule="auto"/>
        <w:jc w:val="both"/>
        <w:rPr>
          <w:rFonts w:ascii="Times New Roman" w:hAnsi="Times New Roman" w:cs="Times New Roman"/>
          <w:i/>
          <w:sz w:val="24"/>
          <w:szCs w:val="24"/>
        </w:rPr>
      </w:pPr>
      <w:r w:rsidRPr="00467393">
        <w:rPr>
          <w:rFonts w:ascii="Times New Roman" w:hAnsi="Times New Roman" w:cs="Times New Roman"/>
          <w:i/>
          <w:sz w:val="24"/>
          <w:szCs w:val="24"/>
        </w:rPr>
        <w:t>Например:</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b/>
          <w:sz w:val="24"/>
          <w:szCs w:val="24"/>
        </w:rPr>
      </w:pP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Инструкция</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3. Выполните задание части А.</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Вы можете воспользоваться учебно-методической литературой, иллюстративным материалом, художественным материалом, </w:t>
      </w:r>
      <w:proofErr w:type="gramStart"/>
      <w:r w:rsidRPr="00467393">
        <w:rPr>
          <w:rFonts w:ascii="Times New Roman" w:hAnsi="Times New Roman" w:cs="Times New Roman"/>
          <w:sz w:val="24"/>
          <w:szCs w:val="24"/>
        </w:rPr>
        <w:t>имеющимися</w:t>
      </w:r>
      <w:proofErr w:type="gramEnd"/>
      <w:r w:rsidRPr="00467393">
        <w:rPr>
          <w:rFonts w:ascii="Times New Roman" w:hAnsi="Times New Roman" w:cs="Times New Roman"/>
          <w:sz w:val="24"/>
          <w:szCs w:val="24"/>
        </w:rPr>
        <w:t xml:space="preserve">  на специальном столе.</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4. После выполнения части</w:t>
      </w:r>
      <w:proofErr w:type="gramStart"/>
      <w:r w:rsidRPr="00467393">
        <w:rPr>
          <w:rFonts w:ascii="Times New Roman" w:hAnsi="Times New Roman" w:cs="Times New Roman"/>
          <w:sz w:val="24"/>
          <w:szCs w:val="24"/>
        </w:rPr>
        <w:t xml:space="preserve"> А</w:t>
      </w:r>
      <w:proofErr w:type="gramEnd"/>
      <w:r w:rsidRPr="00467393">
        <w:rPr>
          <w:rFonts w:ascii="Times New Roman" w:hAnsi="Times New Roman" w:cs="Times New Roman"/>
          <w:sz w:val="24"/>
          <w:szCs w:val="24"/>
        </w:rPr>
        <w:t xml:space="preserve"> выполните задание части Б.</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Максимальное время для выполнения заданий – 1,5 час.</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b/>
          <w:sz w:val="24"/>
          <w:szCs w:val="24"/>
        </w:rPr>
      </w:pP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1. Вам предстоит организовать продуктивную  деятельность детей по теме </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Сказочная птица».</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Выберите ви</w:t>
      </w:r>
      <w:proofErr w:type="gramStart"/>
      <w:r w:rsidRPr="00467393">
        <w:rPr>
          <w:rFonts w:ascii="Times New Roman" w:hAnsi="Times New Roman" w:cs="Times New Roman"/>
          <w:sz w:val="24"/>
          <w:szCs w:val="24"/>
        </w:rPr>
        <w:t>д(</w:t>
      </w:r>
      <w:proofErr w:type="gramEnd"/>
      <w:r w:rsidRPr="00467393">
        <w:rPr>
          <w:rFonts w:ascii="Times New Roman" w:hAnsi="Times New Roman" w:cs="Times New Roman"/>
          <w:sz w:val="24"/>
          <w:szCs w:val="24"/>
        </w:rPr>
        <w:t xml:space="preserve"> виды) продуктивной деятельности детей. Обоснуйте ваш выбор. Сформулируйте цели, задачи предстоящей продуктивной деятельности, составьте план взаимодействия с детьми в процессе продуктивной деятельности. Выделите наиболее эффективные методы и приемы общения с детьми.</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lastRenderedPageBreak/>
        <w:t>Отберите художественный материал, необходимый для работы с детьми. Объясните Ваш выбор. Спрогнозируйте возможные риски реализации  запланированной работы.</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2. Создайте необходимый наглядный материал в соответствии с выделенными задачами.</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rPr>
          <w:rFonts w:ascii="Times New Roman" w:hAnsi="Times New Roman" w:cs="Times New Roman"/>
          <w:b/>
          <w:sz w:val="24"/>
          <w:szCs w:val="24"/>
        </w:rPr>
      </w:pP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rPr>
          <w:rFonts w:ascii="Times New Roman" w:hAnsi="Times New Roman" w:cs="Times New Roman"/>
          <w:b/>
          <w:sz w:val="24"/>
          <w:szCs w:val="24"/>
        </w:rPr>
      </w:pPr>
      <w:r w:rsidRPr="00467393">
        <w:rPr>
          <w:rFonts w:ascii="Times New Roman" w:hAnsi="Times New Roman" w:cs="Times New Roman"/>
          <w:b/>
          <w:sz w:val="24"/>
          <w:szCs w:val="24"/>
        </w:rPr>
        <w:t>Часть Б.</w:t>
      </w:r>
    </w:p>
    <w:p w:rsidR="00620897" w:rsidRPr="00467393" w:rsidRDefault="00620897" w:rsidP="00F516CA">
      <w:pPr>
        <w:pBdr>
          <w:top w:val="single" w:sz="4" w:space="1" w:color="auto"/>
          <w:left w:val="single" w:sz="4" w:space="31"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Отберите информационные источники, которые помогут Вам подготовиться и провести  данное мероприятие с детьми. Обоснуйте ваш выбор. </w:t>
      </w:r>
    </w:p>
    <w:p w:rsidR="00620897" w:rsidRPr="00467393" w:rsidRDefault="00620897" w:rsidP="00F516CA">
      <w:pPr>
        <w:spacing w:line="240" w:lineRule="auto"/>
        <w:jc w:val="both"/>
        <w:rPr>
          <w:rFonts w:ascii="Times New Roman" w:hAnsi="Times New Roman" w:cs="Times New Roman"/>
          <w:b/>
          <w:sz w:val="24"/>
          <w:szCs w:val="24"/>
        </w:rPr>
      </w:pPr>
    </w:p>
    <w:p w:rsidR="00620897" w:rsidRPr="00467393" w:rsidRDefault="00620897" w:rsidP="00F516CA">
      <w:pPr>
        <w:pBdr>
          <w:top w:val="single" w:sz="4" w:space="1" w:color="auto"/>
          <w:left w:val="single" w:sz="4" w:space="29" w:color="auto"/>
          <w:bottom w:val="single" w:sz="4" w:space="1" w:color="auto"/>
          <w:right w:val="single" w:sz="4" w:space="4" w:color="auto"/>
        </w:pBdr>
        <w:spacing w:line="240" w:lineRule="auto"/>
        <w:jc w:val="both"/>
        <w:rPr>
          <w:rFonts w:ascii="Times New Roman" w:hAnsi="Times New Roman" w:cs="Times New Roman"/>
          <w:sz w:val="24"/>
          <w:szCs w:val="24"/>
        </w:rPr>
      </w:pPr>
    </w:p>
    <w:p w:rsidR="00620897" w:rsidRPr="00467393" w:rsidRDefault="00620897" w:rsidP="00F516CA">
      <w:pPr>
        <w:pBdr>
          <w:top w:val="single" w:sz="4" w:space="1" w:color="auto"/>
          <w:left w:val="single" w:sz="4" w:space="29"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lang w:val="en-US"/>
        </w:rPr>
        <w:t>III</w:t>
      </w:r>
      <w:r w:rsidRPr="00467393">
        <w:rPr>
          <w:rFonts w:ascii="Times New Roman" w:hAnsi="Times New Roman" w:cs="Times New Roman"/>
          <w:sz w:val="24"/>
          <w:szCs w:val="24"/>
        </w:rPr>
        <w:t>. ПАКЕТ ЭКЗАМЕНАТОРА</w:t>
      </w:r>
    </w:p>
    <w:tbl>
      <w:tblPr>
        <w:tblW w:w="4922" w:type="pct"/>
        <w:tblCellSpacing w:w="0" w:type="dxa"/>
        <w:tblInd w:w="-351" w:type="dxa"/>
        <w:tblLayout w:type="fixed"/>
        <w:tblCellMar>
          <w:left w:w="0" w:type="dxa"/>
          <w:right w:w="0" w:type="dxa"/>
        </w:tblCellMar>
        <w:tblLook w:val="04A0" w:firstRow="1" w:lastRow="0" w:firstColumn="1" w:lastColumn="0" w:noHBand="0" w:noVBand="1"/>
      </w:tblPr>
      <w:tblGrid>
        <w:gridCol w:w="9357"/>
      </w:tblGrid>
      <w:tr w:rsidR="00E53E34" w:rsidRPr="00467393" w:rsidTr="00467393">
        <w:trPr>
          <w:tblCellSpacing w:w="0" w:type="dxa"/>
        </w:trPr>
        <w:tc>
          <w:tcPr>
            <w:tcW w:w="5000" w:type="pct"/>
            <w:tcMar>
              <w:top w:w="75" w:type="dxa"/>
              <w:left w:w="75" w:type="dxa"/>
              <w:bottom w:w="75" w:type="dxa"/>
              <w:right w:w="75" w:type="dxa"/>
            </w:tcMar>
          </w:tcPr>
          <w:p w:rsidR="00A73B86" w:rsidRPr="00467393" w:rsidRDefault="00E53E34" w:rsidP="00F516CA">
            <w:pPr>
              <w:spacing w:after="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b/>
                <w:bCs/>
                <w:sz w:val="24"/>
                <w:szCs w:val="24"/>
              </w:rPr>
              <w:t>ПАКЕТ ЭКЗАМЕНАТОРА</w:t>
            </w:r>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sz w:val="24"/>
                <w:szCs w:val="24"/>
                <w:u w:val="single"/>
              </w:rPr>
              <w:t>УСЛОВИЯ ВЫПОЛНЕНИЯ</w:t>
            </w:r>
            <w:r w:rsidRPr="00467393">
              <w:rPr>
                <w:rFonts w:ascii="Times New Roman" w:eastAsia="Times New Roman" w:hAnsi="Times New Roman" w:cs="Times New Roman"/>
                <w:sz w:val="24"/>
                <w:szCs w:val="24"/>
              </w:rPr>
              <w:br/>
              <w:t xml:space="preserve">Количество вариантов каждого задания / пакетов заданий </w:t>
            </w:r>
            <w:proofErr w:type="gramStart"/>
            <w:r w:rsidRPr="00467393">
              <w:rPr>
                <w:rFonts w:ascii="Times New Roman" w:eastAsia="Times New Roman" w:hAnsi="Times New Roman" w:cs="Times New Roman"/>
                <w:sz w:val="24"/>
                <w:szCs w:val="24"/>
              </w:rPr>
              <w:t>для</w:t>
            </w:r>
            <w:proofErr w:type="gramEnd"/>
            <w:r w:rsidRPr="00467393">
              <w:rPr>
                <w:rFonts w:ascii="Times New Roman" w:eastAsia="Times New Roman" w:hAnsi="Times New Roman" w:cs="Times New Roman"/>
                <w:sz w:val="24"/>
                <w:szCs w:val="24"/>
              </w:rPr>
              <w:t xml:space="preserve"> экзаменующегося: …</w:t>
            </w:r>
            <w:r w:rsidRPr="00467393">
              <w:rPr>
                <w:rFonts w:ascii="Times New Roman" w:eastAsia="Times New Roman" w:hAnsi="Times New Roman" w:cs="Times New Roman"/>
                <w:sz w:val="24"/>
                <w:szCs w:val="24"/>
              </w:rPr>
              <w:br/>
              <w:t xml:space="preserve">Время выполнения каждого задания: … </w:t>
            </w:r>
            <w:r w:rsidRPr="00467393">
              <w:rPr>
                <w:rFonts w:ascii="Times New Roman" w:eastAsia="Times New Roman" w:hAnsi="Times New Roman" w:cs="Times New Roman"/>
                <w:sz w:val="24"/>
                <w:szCs w:val="24"/>
              </w:rPr>
              <w:br/>
              <w:t>Оборудование: …</w:t>
            </w:r>
            <w:r w:rsidRPr="00467393">
              <w:rPr>
                <w:rFonts w:ascii="Times New Roman" w:eastAsia="Times New Roman" w:hAnsi="Times New Roman" w:cs="Times New Roman"/>
                <w:sz w:val="24"/>
                <w:szCs w:val="24"/>
              </w:rPr>
              <w:br/>
              <w:t>Литература для учащегося: …</w:t>
            </w:r>
            <w:r w:rsidRPr="00467393">
              <w:rPr>
                <w:rFonts w:ascii="Times New Roman" w:eastAsia="Times New Roman" w:hAnsi="Times New Roman" w:cs="Times New Roman"/>
                <w:sz w:val="24"/>
                <w:szCs w:val="24"/>
              </w:rPr>
              <w:br/>
              <w:t xml:space="preserve">Учебники: … </w:t>
            </w:r>
            <w:r w:rsidRPr="00467393">
              <w:rPr>
                <w:rFonts w:ascii="Times New Roman" w:eastAsia="Times New Roman" w:hAnsi="Times New Roman" w:cs="Times New Roman"/>
                <w:sz w:val="24"/>
                <w:szCs w:val="24"/>
              </w:rPr>
              <w:br/>
              <w:t>Методические пособия: …</w:t>
            </w:r>
            <w:r w:rsidRPr="00467393">
              <w:rPr>
                <w:rFonts w:ascii="Times New Roman" w:eastAsia="Times New Roman" w:hAnsi="Times New Roman" w:cs="Times New Roman"/>
                <w:sz w:val="24"/>
                <w:szCs w:val="24"/>
              </w:rPr>
              <w:br/>
              <w:t xml:space="preserve">Справочная литература: … </w:t>
            </w:r>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sz w:val="24"/>
                <w:szCs w:val="24"/>
                <w:u w:val="single"/>
              </w:rPr>
              <w:t>КРИТЕРИИ ОЦЕНКИ</w:t>
            </w:r>
            <w:r w:rsidRPr="00467393">
              <w:rPr>
                <w:rFonts w:ascii="Times New Roman" w:eastAsia="Times New Roman" w:hAnsi="Times New Roman" w:cs="Times New Roman"/>
                <w:sz w:val="24"/>
                <w:szCs w:val="24"/>
              </w:rPr>
              <w:br/>
              <w:t>1) Ход выполнения задания</w:t>
            </w:r>
          </w:p>
          <w:p w:rsidR="00A73B86" w:rsidRPr="00467393" w:rsidRDefault="00A73B86" w:rsidP="00F516CA">
            <w:pPr>
              <w:pBdr>
                <w:bottom w:val="single" w:sz="4" w:space="1" w:color="auto"/>
              </w:pBd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Выполнение задания:</w:t>
            </w:r>
          </w:p>
          <w:p w:rsidR="00A73B86" w:rsidRPr="00467393" w:rsidRDefault="00A73B86"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-ознакомление с заданием:</w:t>
            </w:r>
          </w:p>
          <w:p w:rsidR="00A73B86" w:rsidRPr="00467393" w:rsidRDefault="00A73B86"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-выбор художественного материала;</w:t>
            </w:r>
          </w:p>
          <w:p w:rsidR="00A73B86" w:rsidRPr="00467393" w:rsidRDefault="00A73B86"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определение основных этапов выполнения задания;</w:t>
            </w:r>
          </w:p>
          <w:p w:rsidR="00A73B86" w:rsidRPr="00467393" w:rsidRDefault="00A73B86"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обращение в ходе выполнения  задания к информационным источникам;</w:t>
            </w:r>
          </w:p>
          <w:p w:rsidR="00A73B86" w:rsidRPr="00467393" w:rsidRDefault="00A73B86"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рациональное распределение времени на выполнение задания;</w:t>
            </w:r>
          </w:p>
          <w:p w:rsidR="00A73B86" w:rsidRPr="00467393" w:rsidRDefault="00A73B86"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создание наглядного материала перед экзаменационной комиссией;</w:t>
            </w:r>
          </w:p>
          <w:p w:rsidR="00A73B86" w:rsidRPr="00467393" w:rsidRDefault="00A73B86"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-рефлексия выполненных действий; обсуждение ошибок и неточностей в действиях;</w:t>
            </w:r>
          </w:p>
          <w:p w:rsidR="00A73B86" w:rsidRPr="00467393" w:rsidRDefault="00A73B86"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представление портфолио;</w:t>
            </w:r>
          </w:p>
          <w:p w:rsidR="00A73B86" w:rsidRPr="00467393" w:rsidRDefault="00A73B86"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ответы на вопросы членов экзаменационной комиссии.</w:t>
            </w:r>
          </w:p>
          <w:p w:rsidR="005F0589" w:rsidRPr="00467393" w:rsidRDefault="005F0589" w:rsidP="00F516CA">
            <w:pPr>
              <w:spacing w:line="240" w:lineRule="auto"/>
              <w:ind w:left="709"/>
              <w:jc w:val="both"/>
              <w:rPr>
                <w:rFonts w:ascii="Times New Roman" w:hAnsi="Times New Roman" w:cs="Times New Roman"/>
                <w:i/>
                <w:sz w:val="24"/>
                <w:szCs w:val="24"/>
              </w:rPr>
            </w:pPr>
            <w:r w:rsidRPr="00467393">
              <w:rPr>
                <w:rFonts w:ascii="Times New Roman" w:hAnsi="Times New Roman" w:cs="Times New Roman"/>
                <w:i/>
                <w:sz w:val="24"/>
                <w:szCs w:val="24"/>
              </w:rPr>
              <w:t xml:space="preserve">Осуществленный </w:t>
            </w:r>
            <w:proofErr w:type="gramStart"/>
            <w:r w:rsidRPr="00467393">
              <w:rPr>
                <w:rFonts w:ascii="Times New Roman" w:hAnsi="Times New Roman" w:cs="Times New Roman"/>
                <w:i/>
                <w:sz w:val="24"/>
                <w:szCs w:val="24"/>
              </w:rPr>
              <w:t>процесс</w:t>
            </w:r>
            <w:proofErr w:type="gramEnd"/>
            <w:r w:rsidRPr="00467393">
              <w:rPr>
                <w:rFonts w:ascii="Times New Roman" w:hAnsi="Times New Roman" w:cs="Times New Roman"/>
                <w:i/>
                <w:sz w:val="24"/>
                <w:szCs w:val="24"/>
              </w:rPr>
              <w:t>/полученный продукт</w:t>
            </w:r>
          </w:p>
          <w:tbl>
            <w:tblPr>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4"/>
              <w:gridCol w:w="1843"/>
              <w:gridCol w:w="67"/>
              <w:gridCol w:w="2059"/>
              <w:gridCol w:w="1418"/>
              <w:gridCol w:w="1701"/>
              <w:gridCol w:w="502"/>
              <w:gridCol w:w="720"/>
              <w:gridCol w:w="720"/>
            </w:tblGrid>
            <w:tr w:rsidR="005F0589" w:rsidRPr="00467393" w:rsidTr="005F0589">
              <w:trPr>
                <w:gridAfter w:val="3"/>
                <w:wAfter w:w="1942" w:type="dxa"/>
              </w:trPr>
              <w:tc>
                <w:tcPr>
                  <w:tcW w:w="1838" w:type="dxa"/>
                  <w:gridSpan w:val="2"/>
                </w:tcPr>
                <w:p w:rsidR="005F0589" w:rsidRPr="00467393" w:rsidRDefault="005F0589" w:rsidP="00F516CA">
                  <w:pPr>
                    <w:spacing w:after="0" w:line="240" w:lineRule="auto"/>
                    <w:rPr>
                      <w:rFonts w:ascii="Times New Roman" w:eastAsia="Times New Roman" w:hAnsi="Times New Roman" w:cs="Times New Roman"/>
                      <w:sz w:val="24"/>
                      <w:szCs w:val="24"/>
                    </w:rPr>
                  </w:pPr>
                  <w:r w:rsidRPr="00467393">
                    <w:rPr>
                      <w:rFonts w:ascii="Times New Roman" w:hAnsi="Times New Roman" w:cs="Times New Roman"/>
                      <w:b/>
                      <w:sz w:val="24"/>
                      <w:szCs w:val="24"/>
                    </w:rPr>
                    <w:t>Профессиональные и общие компетенции, которые возможно сгруппировать для проверки</w:t>
                  </w:r>
                </w:p>
              </w:tc>
              <w:tc>
                <w:tcPr>
                  <w:tcW w:w="1843" w:type="dxa"/>
                </w:tcPr>
                <w:p w:rsidR="005F0589" w:rsidRPr="00467393" w:rsidRDefault="005F0589" w:rsidP="00F516CA">
                  <w:pPr>
                    <w:pStyle w:val="ab"/>
                    <w:spacing w:after="0" w:line="240" w:lineRule="auto"/>
                    <w:ind w:left="0"/>
                    <w:jc w:val="center"/>
                    <w:rPr>
                      <w:rFonts w:ascii="Times New Roman" w:hAnsi="Times New Roman"/>
                      <w:b/>
                      <w:sz w:val="24"/>
                      <w:szCs w:val="24"/>
                    </w:rPr>
                  </w:pPr>
                  <w:r w:rsidRPr="00467393">
                    <w:rPr>
                      <w:rFonts w:ascii="Times New Roman" w:hAnsi="Times New Roman"/>
                      <w:b/>
                      <w:sz w:val="24"/>
                      <w:szCs w:val="24"/>
                    </w:rPr>
                    <w:t>Показатели оценки результата</w:t>
                  </w:r>
                </w:p>
                <w:p w:rsidR="005F0589" w:rsidRPr="00467393" w:rsidRDefault="005F0589" w:rsidP="00F516CA">
                  <w:pPr>
                    <w:spacing w:after="0" w:line="240" w:lineRule="auto"/>
                    <w:rPr>
                      <w:rFonts w:ascii="Times New Roman" w:eastAsia="Times New Roman" w:hAnsi="Times New Roman" w:cs="Times New Roman"/>
                      <w:sz w:val="24"/>
                      <w:szCs w:val="24"/>
                    </w:rPr>
                  </w:pPr>
                  <w:r w:rsidRPr="00467393">
                    <w:rPr>
                      <w:rFonts w:ascii="Times New Roman" w:hAnsi="Times New Roman" w:cs="Times New Roman"/>
                      <w:b/>
                      <w:sz w:val="24"/>
                      <w:szCs w:val="24"/>
                    </w:rPr>
                    <w:t>(показатели ПК и ОК)</w:t>
                  </w:r>
                </w:p>
              </w:tc>
              <w:tc>
                <w:tcPr>
                  <w:tcW w:w="2126" w:type="dxa"/>
                  <w:gridSpan w:val="2"/>
                </w:tcPr>
                <w:p w:rsidR="005F0589" w:rsidRPr="00467393" w:rsidRDefault="005F0589" w:rsidP="00F516CA">
                  <w:pPr>
                    <w:pStyle w:val="ab"/>
                    <w:spacing w:after="0" w:line="240" w:lineRule="auto"/>
                    <w:ind w:left="0"/>
                    <w:jc w:val="center"/>
                    <w:rPr>
                      <w:rFonts w:ascii="Times New Roman" w:hAnsi="Times New Roman"/>
                      <w:b/>
                      <w:sz w:val="24"/>
                      <w:szCs w:val="24"/>
                    </w:rPr>
                  </w:pPr>
                  <w:r w:rsidRPr="00467393">
                    <w:rPr>
                      <w:rFonts w:ascii="Times New Roman" w:hAnsi="Times New Roman"/>
                      <w:b/>
                      <w:sz w:val="24"/>
                      <w:szCs w:val="24"/>
                    </w:rPr>
                    <w:t>Результат</w:t>
                  </w:r>
                </w:p>
                <w:p w:rsidR="005F0589" w:rsidRPr="00467393" w:rsidRDefault="005F0589" w:rsidP="00F516CA">
                  <w:pPr>
                    <w:spacing w:after="0" w:line="240" w:lineRule="auto"/>
                    <w:rPr>
                      <w:rFonts w:ascii="Times New Roman" w:eastAsia="Times New Roman" w:hAnsi="Times New Roman" w:cs="Times New Roman"/>
                      <w:sz w:val="24"/>
                      <w:szCs w:val="24"/>
                    </w:rPr>
                  </w:pPr>
                  <w:r w:rsidRPr="00467393">
                    <w:rPr>
                      <w:rFonts w:ascii="Times New Roman" w:hAnsi="Times New Roman" w:cs="Times New Roman"/>
                      <w:b/>
                      <w:sz w:val="24"/>
                      <w:szCs w:val="24"/>
                    </w:rPr>
                    <w:t>осуществления          процесса/полученного продукта</w:t>
                  </w:r>
                </w:p>
              </w:tc>
              <w:tc>
                <w:tcPr>
                  <w:tcW w:w="1418" w:type="dxa"/>
                </w:tcPr>
                <w:p w:rsidR="005F0589" w:rsidRPr="00467393" w:rsidRDefault="005F0589" w:rsidP="00F516CA">
                  <w:pPr>
                    <w:pStyle w:val="ab"/>
                    <w:spacing w:after="0" w:line="240" w:lineRule="auto"/>
                    <w:ind w:left="0"/>
                    <w:jc w:val="center"/>
                    <w:rPr>
                      <w:rFonts w:ascii="Times New Roman" w:hAnsi="Times New Roman"/>
                      <w:b/>
                      <w:sz w:val="24"/>
                      <w:szCs w:val="24"/>
                    </w:rPr>
                  </w:pPr>
                  <w:r w:rsidRPr="00467393">
                    <w:rPr>
                      <w:rFonts w:ascii="Times New Roman" w:hAnsi="Times New Roman"/>
                      <w:b/>
                      <w:sz w:val="24"/>
                      <w:szCs w:val="24"/>
                    </w:rPr>
                    <w:t>Оценка Результат</w:t>
                  </w:r>
                </w:p>
                <w:p w:rsidR="005F0589" w:rsidRPr="00467393" w:rsidRDefault="005F0589" w:rsidP="00F516CA">
                  <w:pPr>
                    <w:spacing w:after="0" w:line="240" w:lineRule="auto"/>
                    <w:rPr>
                      <w:rFonts w:ascii="Times New Roman" w:eastAsia="Times New Roman" w:hAnsi="Times New Roman" w:cs="Times New Roman"/>
                      <w:sz w:val="24"/>
                      <w:szCs w:val="24"/>
                    </w:rPr>
                  </w:pPr>
                  <w:r w:rsidRPr="00467393">
                    <w:rPr>
                      <w:rFonts w:ascii="Times New Roman" w:hAnsi="Times New Roman" w:cs="Times New Roman"/>
                      <w:b/>
                      <w:sz w:val="24"/>
                      <w:szCs w:val="24"/>
                    </w:rPr>
                    <w:t>осуществления          процесса/полученного продукта</w:t>
                  </w:r>
                </w:p>
              </w:tc>
              <w:tc>
                <w:tcPr>
                  <w:tcW w:w="1701" w:type="dxa"/>
                </w:tcPr>
                <w:p w:rsidR="005F0589" w:rsidRPr="00467393" w:rsidRDefault="005F0589" w:rsidP="00F516CA">
                  <w:pPr>
                    <w:spacing w:after="0" w:line="240" w:lineRule="auto"/>
                    <w:rPr>
                      <w:rFonts w:ascii="Times New Roman" w:eastAsia="Times New Roman" w:hAnsi="Times New Roman" w:cs="Times New Roman"/>
                      <w:sz w:val="24"/>
                      <w:szCs w:val="24"/>
                    </w:rPr>
                  </w:pPr>
                  <w:r w:rsidRPr="00467393">
                    <w:rPr>
                      <w:rFonts w:ascii="Times New Roman" w:hAnsi="Times New Roman" w:cs="Times New Roman"/>
                      <w:sz w:val="24"/>
                      <w:szCs w:val="24"/>
                    </w:rPr>
                    <w:t>Уровень освоения ПК</w:t>
                  </w:r>
                </w:p>
              </w:tc>
            </w:tr>
            <w:tr w:rsidR="005F0589" w:rsidRPr="00467393" w:rsidTr="00F516CA">
              <w:tc>
                <w:tcPr>
                  <w:tcW w:w="1764" w:type="dxa"/>
                </w:tcPr>
                <w:p w:rsidR="005F0589" w:rsidRPr="00467393" w:rsidRDefault="005F0589" w:rsidP="00F516CA">
                  <w:pPr>
                    <w:spacing w:line="240" w:lineRule="auto"/>
                    <w:rPr>
                      <w:rFonts w:ascii="Times New Roman" w:hAnsi="Times New Roman" w:cs="Times New Roman"/>
                      <w:sz w:val="24"/>
                      <w:szCs w:val="24"/>
                    </w:rPr>
                  </w:pPr>
                </w:p>
              </w:tc>
              <w:tc>
                <w:tcPr>
                  <w:tcW w:w="1984" w:type="dxa"/>
                  <w:gridSpan w:val="3"/>
                </w:tcPr>
                <w:p w:rsidR="005F0589" w:rsidRPr="00467393" w:rsidRDefault="005F0589" w:rsidP="00F516CA">
                  <w:pPr>
                    <w:spacing w:line="240" w:lineRule="auto"/>
                    <w:rPr>
                      <w:rFonts w:ascii="Times New Roman" w:hAnsi="Times New Roman" w:cs="Times New Roman"/>
                      <w:sz w:val="24"/>
                      <w:szCs w:val="24"/>
                    </w:rPr>
                  </w:pPr>
                </w:p>
              </w:tc>
              <w:tc>
                <w:tcPr>
                  <w:tcW w:w="5680" w:type="dxa"/>
                  <w:gridSpan w:val="4"/>
                </w:tcPr>
                <w:p w:rsidR="005F0589" w:rsidRPr="00467393" w:rsidRDefault="005F0589" w:rsidP="00F516CA">
                  <w:pPr>
                    <w:pStyle w:val="ab"/>
                    <w:spacing w:after="0" w:line="240" w:lineRule="auto"/>
                    <w:ind w:left="0"/>
                    <w:jc w:val="both"/>
                    <w:rPr>
                      <w:rFonts w:ascii="Times New Roman" w:hAnsi="Times New Roman"/>
                      <w:sz w:val="24"/>
                      <w:szCs w:val="24"/>
                    </w:rPr>
                  </w:pPr>
                  <w:r w:rsidRPr="00467393">
                    <w:rPr>
                      <w:rFonts w:ascii="Times New Roman" w:hAnsi="Times New Roman"/>
                      <w:sz w:val="24"/>
                      <w:szCs w:val="24"/>
                    </w:rPr>
                    <w:t>-Планы проведения различных видов деятельности</w:t>
                  </w:r>
                  <w:proofErr w:type="gramStart"/>
                  <w:r w:rsidRPr="00467393">
                    <w:rPr>
                      <w:rFonts w:ascii="Times New Roman" w:hAnsi="Times New Roman"/>
                      <w:sz w:val="24"/>
                      <w:szCs w:val="24"/>
                    </w:rPr>
                    <w:t xml:space="preserve"> .</w:t>
                  </w:r>
                  <w:proofErr w:type="gramEnd"/>
                  <w:r w:rsidRPr="00467393">
                    <w:rPr>
                      <w:rFonts w:ascii="Times New Roman" w:hAnsi="Times New Roman"/>
                      <w:sz w:val="24"/>
                      <w:szCs w:val="24"/>
                    </w:rPr>
                    <w:t xml:space="preserve"> -Описание выбора  методов и приемов планирования различных видов деятельности и общения детей .</w:t>
                  </w:r>
                </w:p>
                <w:p w:rsidR="005F0589" w:rsidRPr="00467393" w:rsidRDefault="005F0589" w:rsidP="00F516CA">
                  <w:pPr>
                    <w:pStyle w:val="ab"/>
                    <w:spacing w:after="0" w:line="240" w:lineRule="auto"/>
                    <w:ind w:left="0"/>
                    <w:jc w:val="both"/>
                    <w:rPr>
                      <w:rFonts w:ascii="Times New Roman" w:hAnsi="Times New Roman"/>
                      <w:sz w:val="24"/>
                      <w:szCs w:val="24"/>
                    </w:rPr>
                  </w:pPr>
                  <w:r w:rsidRPr="00467393">
                    <w:rPr>
                      <w:rFonts w:ascii="Times New Roman" w:hAnsi="Times New Roman"/>
                      <w:sz w:val="24"/>
                      <w:szCs w:val="24"/>
                    </w:rPr>
                    <w:t>-Презентация источников, необходимых для решения поставленной задачи</w:t>
                  </w:r>
                </w:p>
                <w:p w:rsidR="005F0589" w:rsidRPr="00467393" w:rsidRDefault="005F0589" w:rsidP="00F516CA">
                  <w:pPr>
                    <w:pStyle w:val="ab"/>
                    <w:spacing w:after="0" w:line="240" w:lineRule="auto"/>
                    <w:ind w:left="0"/>
                    <w:jc w:val="both"/>
                    <w:rPr>
                      <w:rFonts w:ascii="Times New Roman" w:hAnsi="Times New Roman"/>
                      <w:sz w:val="24"/>
                      <w:szCs w:val="24"/>
                    </w:rPr>
                  </w:pPr>
                  <w:r w:rsidRPr="00467393">
                    <w:rPr>
                      <w:rFonts w:ascii="Times New Roman" w:hAnsi="Times New Roman"/>
                      <w:sz w:val="24"/>
                      <w:szCs w:val="24"/>
                    </w:rPr>
                    <w:t>-Презентация результатов самоанализа разработанного плана.</w:t>
                  </w:r>
                </w:p>
                <w:p w:rsidR="005F0589" w:rsidRPr="00467393" w:rsidRDefault="005F0589" w:rsidP="00F516CA">
                  <w:pPr>
                    <w:spacing w:line="240" w:lineRule="auto"/>
                    <w:rPr>
                      <w:rFonts w:ascii="Times New Roman" w:hAnsi="Times New Roman" w:cs="Times New Roman"/>
                      <w:sz w:val="24"/>
                      <w:szCs w:val="24"/>
                    </w:rPr>
                  </w:pPr>
                </w:p>
              </w:tc>
              <w:tc>
                <w:tcPr>
                  <w:tcW w:w="720" w:type="dxa"/>
                </w:tcPr>
                <w:p w:rsidR="005F0589" w:rsidRPr="00467393" w:rsidRDefault="005F0589" w:rsidP="00F516CA">
                  <w:pPr>
                    <w:spacing w:line="240" w:lineRule="auto"/>
                    <w:rPr>
                      <w:rFonts w:ascii="Times New Roman" w:hAnsi="Times New Roman" w:cs="Times New Roman"/>
                      <w:sz w:val="24"/>
                      <w:szCs w:val="24"/>
                    </w:rPr>
                  </w:pPr>
                </w:p>
              </w:tc>
              <w:tc>
                <w:tcPr>
                  <w:tcW w:w="720" w:type="dxa"/>
                </w:tcPr>
                <w:p w:rsidR="005F0589" w:rsidRPr="00467393" w:rsidRDefault="005F0589" w:rsidP="00F516CA">
                  <w:pPr>
                    <w:spacing w:line="240" w:lineRule="auto"/>
                    <w:rPr>
                      <w:rFonts w:ascii="Times New Roman" w:hAnsi="Times New Roman" w:cs="Times New Roman"/>
                      <w:sz w:val="24"/>
                      <w:szCs w:val="24"/>
                    </w:rPr>
                  </w:pPr>
                </w:p>
              </w:tc>
            </w:tr>
          </w:tbl>
          <w:p w:rsidR="005F0589" w:rsidRPr="00467393" w:rsidRDefault="00E53E34" w:rsidP="00F516CA">
            <w:pPr>
              <w:spacing w:line="240" w:lineRule="auto"/>
              <w:jc w:val="both"/>
              <w:rPr>
                <w:rFonts w:ascii="Times New Roman" w:hAnsi="Times New Roman" w:cs="Times New Roman"/>
                <w:b/>
                <w:sz w:val="24"/>
                <w:szCs w:val="24"/>
              </w:rPr>
            </w:pPr>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sz w:val="24"/>
                <w:szCs w:val="24"/>
              </w:rPr>
              <w:br/>
            </w:r>
            <w:r w:rsidRPr="00467393">
              <w:rPr>
                <w:rFonts w:ascii="Times New Roman" w:eastAsia="Times New Roman" w:hAnsi="Times New Roman" w:cs="Times New Roman"/>
                <w:b/>
                <w:bCs/>
                <w:sz w:val="24"/>
                <w:szCs w:val="24"/>
              </w:rPr>
              <w:t xml:space="preserve">5.4. </w:t>
            </w:r>
            <w:proofErr w:type="gramStart"/>
            <w:r w:rsidRPr="00467393">
              <w:rPr>
                <w:rFonts w:ascii="Times New Roman" w:eastAsia="Times New Roman" w:hAnsi="Times New Roman" w:cs="Times New Roman"/>
                <w:b/>
                <w:bCs/>
                <w:sz w:val="24"/>
                <w:szCs w:val="24"/>
              </w:rPr>
              <w:t>Защита портфолио</w:t>
            </w:r>
            <w:r w:rsidRPr="00467393">
              <w:rPr>
                <w:rFonts w:ascii="Times New Roman" w:eastAsia="Times New Roman" w:hAnsi="Times New Roman" w:cs="Times New Roman"/>
                <w:sz w:val="24"/>
                <w:szCs w:val="24"/>
              </w:rPr>
              <w:t xml:space="preserve"> </w:t>
            </w:r>
            <w:r w:rsidRPr="00467393">
              <w:rPr>
                <w:rFonts w:ascii="Times New Roman" w:eastAsia="Times New Roman" w:hAnsi="Times New Roman" w:cs="Times New Roman"/>
                <w:i/>
                <w:iCs/>
                <w:sz w:val="24"/>
                <w:szCs w:val="24"/>
              </w:rPr>
              <w:t>(если включено в экзамен (квалификационный)</w:t>
            </w:r>
            <w:r w:rsidRPr="00467393">
              <w:rPr>
                <w:rFonts w:ascii="Times New Roman" w:eastAsia="Times New Roman" w:hAnsi="Times New Roman" w:cs="Times New Roman"/>
                <w:sz w:val="24"/>
                <w:szCs w:val="24"/>
              </w:rPr>
              <w:br/>
            </w:r>
            <w:proofErr w:type="gramEnd"/>
          </w:p>
          <w:p w:rsidR="005F0589" w:rsidRPr="00467393" w:rsidRDefault="005F0589" w:rsidP="00F516CA">
            <w:pPr>
              <w:spacing w:line="240" w:lineRule="auto"/>
              <w:jc w:val="both"/>
              <w:rPr>
                <w:rFonts w:ascii="Times New Roman" w:hAnsi="Times New Roman" w:cs="Times New Roman"/>
                <w:i/>
                <w:sz w:val="24"/>
                <w:szCs w:val="24"/>
              </w:rPr>
            </w:pPr>
            <w:r w:rsidRPr="00467393">
              <w:rPr>
                <w:rFonts w:ascii="Times New Roman" w:hAnsi="Times New Roman" w:cs="Times New Roman"/>
                <w:sz w:val="24"/>
                <w:szCs w:val="24"/>
              </w:rPr>
              <w:t xml:space="preserve">5.3.1. </w:t>
            </w:r>
            <w:proofErr w:type="gramStart"/>
            <w:r w:rsidRPr="00467393">
              <w:rPr>
                <w:rFonts w:ascii="Times New Roman" w:hAnsi="Times New Roman" w:cs="Times New Roman"/>
                <w:sz w:val="24"/>
                <w:szCs w:val="24"/>
              </w:rPr>
              <w:t xml:space="preserve">Тип портфолио смешанный </w:t>
            </w:r>
            <w:r w:rsidRPr="00467393">
              <w:rPr>
                <w:rFonts w:ascii="Times New Roman" w:hAnsi="Times New Roman" w:cs="Times New Roman"/>
                <w:i/>
                <w:sz w:val="24"/>
                <w:szCs w:val="24"/>
              </w:rPr>
              <w:t>(портфолио документов, портфолио работ, рефлексивный портфолио))</w:t>
            </w:r>
            <w:proofErr w:type="gramEnd"/>
          </w:p>
          <w:p w:rsidR="005F0589" w:rsidRPr="00467393" w:rsidRDefault="005F0589"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5.3.2. Проверяемые результаты обучения: </w:t>
            </w:r>
          </w:p>
          <w:p w:rsidR="005F0589" w:rsidRPr="00467393" w:rsidRDefault="005F0589"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Общие компетенции, для проверки которых используется портфолио </w:t>
            </w:r>
            <w:proofErr w:type="gramStart"/>
            <w:r w:rsidRPr="00467393">
              <w:rPr>
                <w:rFonts w:ascii="Times New Roman" w:hAnsi="Times New Roman" w:cs="Times New Roman"/>
                <w:sz w:val="24"/>
                <w:szCs w:val="24"/>
              </w:rPr>
              <w:t xml:space="preserve">( </w:t>
            </w:r>
            <w:proofErr w:type="gramEnd"/>
            <w:r w:rsidRPr="00467393">
              <w:rPr>
                <w:rFonts w:ascii="Times New Roman" w:hAnsi="Times New Roman" w:cs="Times New Roman"/>
                <w:sz w:val="24"/>
                <w:szCs w:val="24"/>
              </w:rPr>
              <w:t>перечислить):</w:t>
            </w:r>
          </w:p>
          <w:p w:rsidR="005F0589" w:rsidRPr="00467393" w:rsidRDefault="005F0589"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Профессиональные компетенции, для проверки которых используется портфолио </w:t>
            </w:r>
            <w:proofErr w:type="gramStart"/>
            <w:r w:rsidRPr="00467393">
              <w:rPr>
                <w:rFonts w:ascii="Times New Roman" w:hAnsi="Times New Roman" w:cs="Times New Roman"/>
                <w:sz w:val="24"/>
                <w:szCs w:val="24"/>
              </w:rPr>
              <w:t xml:space="preserve">( </w:t>
            </w:r>
            <w:proofErr w:type="gramEnd"/>
            <w:r w:rsidRPr="00467393">
              <w:rPr>
                <w:rFonts w:ascii="Times New Roman" w:hAnsi="Times New Roman" w:cs="Times New Roman"/>
                <w:sz w:val="24"/>
                <w:szCs w:val="24"/>
              </w:rPr>
              <w:t xml:space="preserve">перечислить): </w:t>
            </w:r>
          </w:p>
          <w:p w:rsidR="005F0589" w:rsidRPr="00467393" w:rsidRDefault="005F0589"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5.3.3. Критерии оценки</w:t>
            </w:r>
          </w:p>
          <w:p w:rsidR="005F0589" w:rsidRPr="00467393" w:rsidRDefault="005F0589"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Оценка портфолио</w:t>
            </w:r>
            <w:r w:rsidR="00222870" w:rsidRPr="00467393">
              <w:rPr>
                <w:rFonts w:ascii="Times New Roman" w:hAnsi="Times New Roman" w:cs="Times New Roman"/>
                <w:b/>
                <w:sz w:val="24"/>
                <w:szCs w:val="24"/>
              </w:rPr>
              <w:t xml:space="preserve"> </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6"/>
              <w:gridCol w:w="3119"/>
              <w:gridCol w:w="3969"/>
            </w:tblGrid>
            <w:tr w:rsidR="005F0589" w:rsidRPr="00467393" w:rsidTr="00F516CA">
              <w:tc>
                <w:tcPr>
                  <w:tcW w:w="2756" w:type="dxa"/>
                  <w:shd w:val="clear" w:color="auto" w:fill="auto"/>
                </w:tcPr>
                <w:p w:rsidR="005F0589" w:rsidRPr="00467393" w:rsidRDefault="005F0589"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Коды проверяемых компетенций</w:t>
                  </w:r>
                </w:p>
              </w:tc>
              <w:tc>
                <w:tcPr>
                  <w:tcW w:w="3119" w:type="dxa"/>
                  <w:shd w:val="clear" w:color="auto" w:fill="auto"/>
                </w:tcPr>
                <w:p w:rsidR="005F0589" w:rsidRPr="00467393" w:rsidRDefault="005F0589"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Показатели оценки результата</w:t>
                  </w:r>
                </w:p>
              </w:tc>
              <w:tc>
                <w:tcPr>
                  <w:tcW w:w="3969" w:type="dxa"/>
                  <w:shd w:val="clear" w:color="auto" w:fill="auto"/>
                </w:tcPr>
                <w:p w:rsidR="005F0589" w:rsidRPr="00467393" w:rsidRDefault="005F0589"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 xml:space="preserve">Оценка </w:t>
                  </w:r>
                  <w:proofErr w:type="gramStart"/>
                  <w:r w:rsidR="00222870" w:rsidRPr="00467393">
                    <w:rPr>
                      <w:rFonts w:ascii="Times New Roman" w:hAnsi="Times New Roman" w:cs="Times New Roman"/>
                      <w:b/>
                      <w:sz w:val="24"/>
                      <w:szCs w:val="24"/>
                    </w:rPr>
                    <w:t xml:space="preserve">( </w:t>
                  </w:r>
                  <w:proofErr w:type="gramEnd"/>
                  <w:r w:rsidR="00222870" w:rsidRPr="00467393">
                    <w:rPr>
                      <w:rFonts w:ascii="Times New Roman" w:hAnsi="Times New Roman" w:cs="Times New Roman"/>
                      <w:b/>
                      <w:sz w:val="24"/>
                      <w:szCs w:val="24"/>
                    </w:rPr>
                    <w:t>баллы – 0,1,2)</w:t>
                  </w:r>
                </w:p>
              </w:tc>
            </w:tr>
            <w:tr w:rsidR="005F0589" w:rsidRPr="00467393" w:rsidTr="00F516CA">
              <w:tc>
                <w:tcPr>
                  <w:tcW w:w="2756" w:type="dxa"/>
                  <w:shd w:val="clear" w:color="auto" w:fill="auto"/>
                </w:tcPr>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ОК 1.Понимать сущность и социальную значимость своей будущей профессии, проявлять к ней устойчивый интерес</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ОК 5. Использовать информационно-коммуникационные технологии для совершенствования профессиональной деятельности.</w:t>
                  </w: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 xml:space="preserve">ОК 8. Самостоятельно определять задачи профессионального и </w:t>
                  </w:r>
                  <w:r w:rsidRPr="00F516CA">
                    <w:rPr>
                      <w:rFonts w:ascii="Times New Roman" w:hAnsi="Times New Roman" w:cs="Times New Roman"/>
                    </w:rPr>
                    <w:lastRenderedPageBreak/>
                    <w:t>личностного развития, заниматься самообразованием, осознанно планировать повышение квалификации.</w:t>
                  </w: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ОК 12.Исполнять воинскую обязанность, в том числе с применением полученных профессиональных знаний (для юношей).</w:t>
                  </w: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 xml:space="preserve">Профессиональные компетенции, для проверки которых используется портфолио: </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 2.1</w:t>
                  </w:r>
                  <w:proofErr w:type="gramStart"/>
                  <w:r w:rsidRPr="00F516CA">
                    <w:rPr>
                      <w:rFonts w:ascii="Times New Roman" w:hAnsi="Times New Roman" w:cs="Times New Roman"/>
                    </w:rPr>
                    <w:t xml:space="preserve"> П</w:t>
                  </w:r>
                  <w:proofErr w:type="gramEnd"/>
                  <w:r w:rsidRPr="00F516CA">
                    <w:rPr>
                      <w:rFonts w:ascii="Times New Roman" w:hAnsi="Times New Roman" w:cs="Times New Roman"/>
                    </w:rPr>
                    <w:t>ланировать различные виды деятельности и общения детей в течение дня.</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.2. Организовывать различные игры с детьми раннего и дошкольного возраста.</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.3. Организовывать посильный труд и самообслуживание.</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.4. Организовывать общение детей.</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.5. Организовывать продуктивную деятельность дошкольников (рисование, лепка, аппликация, конструирование).</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.6. Организовывать и проводить праздники и развлечения для детей раннего и дошкольного возраста.</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.7. Анализировать процесс и результаты организации различных видов деятельности и общения детей.</w:t>
                  </w:r>
                </w:p>
                <w:p w:rsidR="005F0589" w:rsidRPr="00F516CA" w:rsidRDefault="005F0589" w:rsidP="00F516CA">
                  <w:pPr>
                    <w:spacing w:line="240" w:lineRule="auto"/>
                    <w:jc w:val="both"/>
                    <w:rPr>
                      <w:rFonts w:ascii="Times New Roman" w:hAnsi="Times New Roman" w:cs="Times New Roman"/>
                    </w:rPr>
                  </w:pPr>
                </w:p>
              </w:tc>
              <w:tc>
                <w:tcPr>
                  <w:tcW w:w="3119" w:type="dxa"/>
                  <w:shd w:val="clear" w:color="auto" w:fill="auto"/>
                </w:tcPr>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lastRenderedPageBreak/>
                    <w:t xml:space="preserve">-участие  </w:t>
                  </w:r>
                  <w:proofErr w:type="gramStart"/>
                  <w:r w:rsidRPr="00F516CA">
                    <w:rPr>
                      <w:rFonts w:ascii="Times New Roman" w:hAnsi="Times New Roman" w:cs="Times New Roman"/>
                    </w:rPr>
                    <w:t>обучающегося</w:t>
                  </w:r>
                  <w:proofErr w:type="gramEnd"/>
                  <w:r w:rsidRPr="00F516CA">
                    <w:rPr>
                      <w:rFonts w:ascii="Times New Roman" w:hAnsi="Times New Roman" w:cs="Times New Roman"/>
                    </w:rPr>
                    <w:t xml:space="preserve"> в профориентационной работе по профилю получаемой специальности;</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-активное участие обучающегося в  профильном дополнительном образовании (кружках, научных обществах), олимпиадах, конкурсах профессионального мастерства;</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-активное участие обучающегося в семинарах, конференциях других мероприятиях на  различном уровне  (не менее чем в одном мероприятии в течение учебного года)</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-презентация материалов</w:t>
                  </w:r>
                  <w:proofErr w:type="gramStart"/>
                  <w:r w:rsidRPr="00F516CA">
                    <w:rPr>
                      <w:rFonts w:ascii="Times New Roman" w:hAnsi="Times New Roman" w:cs="Times New Roman"/>
                    </w:rPr>
                    <w:t xml:space="preserve"> ,</w:t>
                  </w:r>
                  <w:proofErr w:type="gramEnd"/>
                  <w:r w:rsidRPr="00F516CA">
                    <w:rPr>
                      <w:rFonts w:ascii="Times New Roman" w:hAnsi="Times New Roman" w:cs="Times New Roman"/>
                    </w:rPr>
                    <w:t xml:space="preserve"> оформленных с помощью ИКТ</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 участие в военных сборах, военно-патриотических и спортивных мероприятиях;</w:t>
                  </w: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 подтверждение планирования различных видов деятельности и общения детей материалами отчета о практике, и заключениями руководителя практики и отзывами с баз  практики.</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-оформление дневника практики</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 подтверждение организации продуктивных  видов деятельности дошкольников,  общения, труда, организации и проведения праздников и развлечений для детей раннего и дошкольного возраста материалами отчета о практике, и заключениями руководителя практики и отзывами с баз  практики.</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-оформление дневника практики</w:t>
                  </w:r>
                </w:p>
                <w:p w:rsidR="005F0589" w:rsidRPr="00F516CA" w:rsidRDefault="005F0589" w:rsidP="00F516CA">
                  <w:pPr>
                    <w:spacing w:line="240" w:lineRule="auto"/>
                    <w:jc w:val="both"/>
                    <w:rPr>
                      <w:rFonts w:ascii="Times New Roman" w:hAnsi="Times New Roman" w:cs="Times New Roman"/>
                    </w:rPr>
                  </w:pPr>
                </w:p>
              </w:tc>
              <w:tc>
                <w:tcPr>
                  <w:tcW w:w="3969" w:type="dxa"/>
                  <w:shd w:val="clear" w:color="auto" w:fill="auto"/>
                </w:tcPr>
                <w:p w:rsidR="005F0589" w:rsidRPr="00467393" w:rsidRDefault="005F0589" w:rsidP="00F516CA">
                  <w:pPr>
                    <w:spacing w:line="240" w:lineRule="auto"/>
                    <w:jc w:val="both"/>
                    <w:rPr>
                      <w:rFonts w:ascii="Times New Roman" w:hAnsi="Times New Roman" w:cs="Times New Roman"/>
                      <w:sz w:val="24"/>
                      <w:szCs w:val="24"/>
                    </w:rPr>
                  </w:pPr>
                </w:p>
              </w:tc>
            </w:tr>
          </w:tbl>
          <w:p w:rsidR="005F0589" w:rsidRPr="00467393" w:rsidRDefault="005F0589" w:rsidP="00F516CA">
            <w:pPr>
              <w:spacing w:line="240" w:lineRule="auto"/>
              <w:jc w:val="both"/>
              <w:rPr>
                <w:rFonts w:ascii="Times New Roman" w:hAnsi="Times New Roman" w:cs="Times New Roman"/>
                <w:sz w:val="24"/>
                <w:szCs w:val="24"/>
              </w:rPr>
            </w:pPr>
          </w:p>
          <w:p w:rsidR="005F0589" w:rsidRPr="00467393" w:rsidRDefault="005F0589" w:rsidP="00F516CA">
            <w:pPr>
              <w:spacing w:line="240" w:lineRule="auto"/>
              <w:jc w:val="both"/>
              <w:rPr>
                <w:rFonts w:ascii="Times New Roman" w:hAnsi="Times New Roman" w:cs="Times New Roman"/>
                <w:sz w:val="24"/>
                <w:szCs w:val="24"/>
              </w:rPr>
            </w:pPr>
            <w:r w:rsidRPr="00467393">
              <w:rPr>
                <w:rFonts w:ascii="Times New Roman" w:hAnsi="Times New Roman" w:cs="Times New Roman"/>
                <w:b/>
                <w:sz w:val="24"/>
                <w:szCs w:val="24"/>
              </w:rPr>
              <w:t>Оценка защиты</w:t>
            </w: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7"/>
              <w:gridCol w:w="3504"/>
              <w:gridCol w:w="2361"/>
            </w:tblGrid>
            <w:tr w:rsidR="005F0589" w:rsidRPr="00F516CA" w:rsidTr="00222870">
              <w:tc>
                <w:tcPr>
                  <w:tcW w:w="4497" w:type="dxa"/>
                  <w:shd w:val="clear" w:color="auto" w:fill="auto"/>
                </w:tcPr>
                <w:p w:rsidR="005F0589" w:rsidRPr="00F516CA" w:rsidRDefault="005F0589" w:rsidP="00F516CA">
                  <w:pPr>
                    <w:spacing w:line="240" w:lineRule="auto"/>
                    <w:jc w:val="both"/>
                    <w:rPr>
                      <w:rFonts w:ascii="Times New Roman" w:hAnsi="Times New Roman" w:cs="Times New Roman"/>
                      <w:b/>
                    </w:rPr>
                  </w:pPr>
                  <w:r w:rsidRPr="00F516CA">
                    <w:rPr>
                      <w:rFonts w:ascii="Times New Roman" w:hAnsi="Times New Roman" w:cs="Times New Roman"/>
                      <w:b/>
                    </w:rPr>
                    <w:t>Коды проверяемых компетенций</w:t>
                  </w:r>
                </w:p>
              </w:tc>
              <w:tc>
                <w:tcPr>
                  <w:tcW w:w="3504" w:type="dxa"/>
                  <w:shd w:val="clear" w:color="auto" w:fill="auto"/>
                </w:tcPr>
                <w:p w:rsidR="005F0589" w:rsidRPr="00F516CA" w:rsidRDefault="005F0589" w:rsidP="00F516CA">
                  <w:pPr>
                    <w:spacing w:line="240" w:lineRule="auto"/>
                    <w:jc w:val="both"/>
                    <w:rPr>
                      <w:rFonts w:ascii="Times New Roman" w:hAnsi="Times New Roman" w:cs="Times New Roman"/>
                      <w:b/>
                    </w:rPr>
                  </w:pPr>
                  <w:r w:rsidRPr="00F516CA">
                    <w:rPr>
                      <w:rFonts w:ascii="Times New Roman" w:hAnsi="Times New Roman" w:cs="Times New Roman"/>
                      <w:b/>
                    </w:rPr>
                    <w:t>Показатели оценки результата</w:t>
                  </w:r>
                </w:p>
              </w:tc>
              <w:tc>
                <w:tcPr>
                  <w:tcW w:w="2361" w:type="dxa"/>
                  <w:shd w:val="clear" w:color="auto" w:fill="auto"/>
                </w:tcPr>
                <w:p w:rsidR="005F0589" w:rsidRPr="00F516CA" w:rsidRDefault="005F0589" w:rsidP="00F516CA">
                  <w:pPr>
                    <w:spacing w:line="240" w:lineRule="auto"/>
                    <w:jc w:val="both"/>
                    <w:rPr>
                      <w:rFonts w:ascii="Times New Roman" w:hAnsi="Times New Roman" w:cs="Times New Roman"/>
                      <w:b/>
                    </w:rPr>
                  </w:pPr>
                  <w:r w:rsidRPr="00F516CA">
                    <w:rPr>
                      <w:rFonts w:ascii="Times New Roman" w:hAnsi="Times New Roman" w:cs="Times New Roman"/>
                      <w:b/>
                    </w:rPr>
                    <w:t xml:space="preserve">Оценка </w:t>
                  </w:r>
                </w:p>
                <w:p w:rsidR="00222870" w:rsidRPr="00F516CA" w:rsidRDefault="00222870" w:rsidP="00F516CA">
                  <w:pPr>
                    <w:spacing w:line="240" w:lineRule="auto"/>
                    <w:jc w:val="both"/>
                    <w:rPr>
                      <w:rFonts w:ascii="Times New Roman" w:hAnsi="Times New Roman" w:cs="Times New Roman"/>
                      <w:b/>
                    </w:rPr>
                  </w:pPr>
                  <w:r w:rsidRPr="00F516CA">
                    <w:rPr>
                      <w:rFonts w:ascii="Times New Roman" w:hAnsi="Times New Roman" w:cs="Times New Roman"/>
                      <w:b/>
                    </w:rPr>
                    <w:t>баллы</w:t>
                  </w:r>
                </w:p>
              </w:tc>
            </w:tr>
            <w:tr w:rsidR="005F0589" w:rsidRPr="00F516CA" w:rsidTr="00222870">
              <w:tc>
                <w:tcPr>
                  <w:tcW w:w="4497" w:type="dxa"/>
                  <w:shd w:val="clear" w:color="auto" w:fill="auto"/>
                </w:tcPr>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ОК 1. Понимать сущность и социальную значимость своей будущей профессии, проявлять к ней устойчивый интерес</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ОК 12.Исполнять воинскую обязанность, в том числе с применением полученных профессиональных знаний (для юношей).</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 xml:space="preserve">Профессиональные компетенции, для проверки которых используется портфолио: </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 2.1</w:t>
                  </w:r>
                  <w:proofErr w:type="gramStart"/>
                  <w:r w:rsidRPr="00F516CA">
                    <w:rPr>
                      <w:rFonts w:ascii="Times New Roman" w:hAnsi="Times New Roman" w:cs="Times New Roman"/>
                    </w:rPr>
                    <w:t xml:space="preserve"> П</w:t>
                  </w:r>
                  <w:proofErr w:type="gramEnd"/>
                  <w:r w:rsidRPr="00F516CA">
                    <w:rPr>
                      <w:rFonts w:ascii="Times New Roman" w:hAnsi="Times New Roman" w:cs="Times New Roman"/>
                    </w:rPr>
                    <w:t>ланировать различные виды деятельности и общения детей в течение дня.</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.2. Организовывать различные игры с детьми раннего и дошкольного возраста.</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.3. Организовывать посильный труд и самообслуживание.</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.4. Организовывать общение детей.</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.5. Организовывать продуктивную деятельность дошкольников (рисование, лепка, аппликация, конструирование).</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.6. Организовывать и проводить праздники и развлечения для детей раннего и дошкольного возраста.</w:t>
                  </w:r>
                </w:p>
                <w:p w:rsidR="005F0589" w:rsidRPr="00F516CA" w:rsidRDefault="005F0589" w:rsidP="00F516CA">
                  <w:pPr>
                    <w:autoSpaceDE w:val="0"/>
                    <w:autoSpaceDN w:val="0"/>
                    <w:adjustRightInd w:val="0"/>
                    <w:spacing w:line="240" w:lineRule="auto"/>
                    <w:rPr>
                      <w:rFonts w:ascii="Times New Roman" w:hAnsi="Times New Roman" w:cs="Times New Roman"/>
                    </w:rPr>
                  </w:pPr>
                  <w:r w:rsidRPr="00F516CA">
                    <w:rPr>
                      <w:rFonts w:ascii="Times New Roman" w:hAnsi="Times New Roman" w:cs="Times New Roman"/>
                    </w:rPr>
                    <w:t>ПК</w:t>
                  </w:r>
                  <w:proofErr w:type="gramStart"/>
                  <w:r w:rsidRPr="00F516CA">
                    <w:rPr>
                      <w:rFonts w:ascii="Times New Roman" w:hAnsi="Times New Roman" w:cs="Times New Roman"/>
                    </w:rPr>
                    <w:t>2</w:t>
                  </w:r>
                  <w:proofErr w:type="gramEnd"/>
                  <w:r w:rsidRPr="00F516CA">
                    <w:rPr>
                      <w:rFonts w:ascii="Times New Roman" w:hAnsi="Times New Roman" w:cs="Times New Roman"/>
                    </w:rPr>
                    <w:t>.7. Анализировать процесс и результаты организации различных видов деятельности и общения детей.</w:t>
                  </w:r>
                </w:p>
                <w:p w:rsidR="005F0589" w:rsidRPr="00F516CA" w:rsidRDefault="005F0589" w:rsidP="00F516CA">
                  <w:pPr>
                    <w:autoSpaceDE w:val="0"/>
                    <w:autoSpaceDN w:val="0"/>
                    <w:adjustRightInd w:val="0"/>
                    <w:spacing w:line="240" w:lineRule="auto"/>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b/>
                    </w:rPr>
                  </w:pPr>
                </w:p>
                <w:p w:rsidR="005F0589" w:rsidRPr="00F516CA" w:rsidRDefault="005F0589" w:rsidP="00F516CA">
                  <w:pPr>
                    <w:spacing w:line="240" w:lineRule="auto"/>
                    <w:jc w:val="both"/>
                    <w:rPr>
                      <w:rFonts w:ascii="Times New Roman" w:hAnsi="Times New Roman" w:cs="Times New Roman"/>
                    </w:rPr>
                  </w:pPr>
                </w:p>
              </w:tc>
              <w:tc>
                <w:tcPr>
                  <w:tcW w:w="3504" w:type="dxa"/>
                  <w:shd w:val="clear" w:color="auto" w:fill="auto"/>
                </w:tcPr>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Степень полноты представленных материалов</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Достоверность представленных материалов</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Аргументированность при представлении портфолио</w:t>
                  </w: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 подтверждение планирования различных видов деятельности и общения детей материалами отчета о практике, и заключениями руководителя практики и отзывами с баз  практики.</w:t>
                  </w:r>
                </w:p>
                <w:p w:rsidR="005F0589" w:rsidRPr="00F516CA" w:rsidRDefault="005F0589" w:rsidP="00F516CA">
                  <w:pPr>
                    <w:spacing w:line="240" w:lineRule="auto"/>
                    <w:jc w:val="both"/>
                    <w:rPr>
                      <w:rFonts w:ascii="Times New Roman" w:hAnsi="Times New Roman" w:cs="Times New Roman"/>
                    </w:rPr>
                  </w:pPr>
                  <w:r w:rsidRPr="00F516CA">
                    <w:rPr>
                      <w:rFonts w:ascii="Times New Roman" w:hAnsi="Times New Roman" w:cs="Times New Roman"/>
                    </w:rPr>
                    <w:t>- подтверждение организации продуктивных  видов деятельности дошкольников,  общения, труда, организации и проведения праздников и развлечений для детей раннего и дошкольного возраста материалами отчета о практике, и заключениями руководителя практики и отзывами с баз  практики.</w:t>
                  </w:r>
                </w:p>
                <w:p w:rsidR="005F0589" w:rsidRPr="00F516CA" w:rsidRDefault="005F0589" w:rsidP="00F516CA">
                  <w:pPr>
                    <w:spacing w:line="240" w:lineRule="auto"/>
                    <w:jc w:val="both"/>
                    <w:rPr>
                      <w:rFonts w:ascii="Times New Roman" w:hAnsi="Times New Roman" w:cs="Times New Roman"/>
                    </w:rPr>
                  </w:pPr>
                </w:p>
              </w:tc>
              <w:tc>
                <w:tcPr>
                  <w:tcW w:w="2361" w:type="dxa"/>
                  <w:shd w:val="clear" w:color="auto" w:fill="auto"/>
                </w:tcPr>
                <w:p w:rsidR="005F0589" w:rsidRPr="00F516CA" w:rsidRDefault="005F0589" w:rsidP="00F516CA">
                  <w:pPr>
                    <w:spacing w:line="240" w:lineRule="auto"/>
                    <w:jc w:val="both"/>
                    <w:rPr>
                      <w:rFonts w:ascii="Times New Roman" w:hAnsi="Times New Roman" w:cs="Times New Roman"/>
                    </w:rPr>
                  </w:pPr>
                </w:p>
              </w:tc>
            </w:tr>
          </w:tbl>
          <w:p w:rsidR="005F0589" w:rsidRPr="00F516CA" w:rsidRDefault="005F0589" w:rsidP="00F516CA">
            <w:pPr>
              <w:spacing w:line="240" w:lineRule="auto"/>
              <w:jc w:val="both"/>
              <w:rPr>
                <w:rFonts w:ascii="Times New Roman" w:hAnsi="Times New Roman" w:cs="Times New Roman"/>
              </w:rPr>
            </w:pPr>
          </w:p>
          <w:p w:rsidR="00467393" w:rsidRPr="00467393" w:rsidRDefault="00467393"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lastRenderedPageBreak/>
              <w:t xml:space="preserve">Разработчики: </w:t>
            </w:r>
            <w:r w:rsidRPr="00467393">
              <w:rPr>
                <w:rFonts w:ascii="Times New Roman" w:hAnsi="Times New Roman" w:cs="Times New Roman"/>
                <w:b/>
                <w:sz w:val="24"/>
                <w:szCs w:val="24"/>
              </w:rPr>
              <w:tab/>
            </w:r>
          </w:p>
          <w:tbl>
            <w:tblPr>
              <w:tblW w:w="0" w:type="auto"/>
              <w:tblLayout w:type="fixed"/>
              <w:tblLook w:val="01E0" w:firstRow="1" w:lastRow="1" w:firstColumn="1" w:lastColumn="1" w:noHBand="0" w:noVBand="0"/>
            </w:tblPr>
            <w:tblGrid>
              <w:gridCol w:w="3777"/>
              <w:gridCol w:w="3420"/>
              <w:gridCol w:w="3165"/>
            </w:tblGrid>
            <w:tr w:rsidR="00467393" w:rsidRPr="00467393" w:rsidTr="00641331">
              <w:tc>
                <w:tcPr>
                  <w:tcW w:w="3777" w:type="dxa"/>
                  <w:tcBorders>
                    <w:top w:val="single" w:sz="4" w:space="0" w:color="auto"/>
                    <w:left w:val="single" w:sz="4" w:space="0" w:color="auto"/>
                    <w:bottom w:val="single" w:sz="4" w:space="0" w:color="auto"/>
                    <w:right w:val="single" w:sz="4" w:space="0" w:color="auto"/>
                  </w:tcBorders>
                  <w:hideMark/>
                </w:tcPr>
                <w:p w:rsidR="00467393" w:rsidRPr="00467393" w:rsidRDefault="00467393"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ГБОУ СПО  ПК №8</w:t>
                  </w:r>
                </w:p>
              </w:tc>
              <w:tc>
                <w:tcPr>
                  <w:tcW w:w="3420" w:type="dxa"/>
                  <w:tcBorders>
                    <w:top w:val="single" w:sz="4" w:space="0" w:color="auto"/>
                    <w:left w:val="single" w:sz="4" w:space="0" w:color="auto"/>
                    <w:bottom w:val="single" w:sz="4" w:space="0" w:color="auto"/>
                    <w:right w:val="single" w:sz="4" w:space="0" w:color="auto"/>
                  </w:tcBorders>
                  <w:hideMark/>
                </w:tcPr>
                <w:p w:rsidR="00467393" w:rsidRPr="00467393" w:rsidRDefault="00467393" w:rsidP="00F516CA">
                  <w:pPr>
                    <w:spacing w:line="240" w:lineRule="auto"/>
                    <w:ind w:left="387"/>
                    <w:jc w:val="both"/>
                    <w:rPr>
                      <w:rFonts w:ascii="Times New Roman" w:hAnsi="Times New Roman" w:cs="Times New Roman"/>
                      <w:sz w:val="24"/>
                      <w:szCs w:val="24"/>
                    </w:rPr>
                  </w:pPr>
                </w:p>
              </w:tc>
              <w:tc>
                <w:tcPr>
                  <w:tcW w:w="3165" w:type="dxa"/>
                  <w:tcBorders>
                    <w:top w:val="single" w:sz="4" w:space="0" w:color="auto"/>
                    <w:left w:val="single" w:sz="4" w:space="0" w:color="auto"/>
                    <w:bottom w:val="single" w:sz="4" w:space="0" w:color="auto"/>
                    <w:right w:val="single" w:sz="4" w:space="0" w:color="auto"/>
                  </w:tcBorders>
                  <w:hideMark/>
                </w:tcPr>
                <w:p w:rsidR="00467393" w:rsidRPr="00467393" w:rsidRDefault="00467393" w:rsidP="00F516CA">
                  <w:pPr>
                    <w:spacing w:line="240" w:lineRule="auto"/>
                    <w:ind w:left="1179"/>
                    <w:jc w:val="both"/>
                    <w:rPr>
                      <w:rFonts w:ascii="Times New Roman" w:hAnsi="Times New Roman" w:cs="Times New Roman"/>
                      <w:sz w:val="24"/>
                      <w:szCs w:val="24"/>
                    </w:rPr>
                  </w:pPr>
                </w:p>
              </w:tc>
            </w:tr>
          </w:tbl>
          <w:p w:rsidR="005F0589" w:rsidRPr="00467393" w:rsidRDefault="005F0589" w:rsidP="00F516CA">
            <w:pPr>
              <w:spacing w:line="240" w:lineRule="auto"/>
              <w:ind w:firstLine="709"/>
              <w:jc w:val="both"/>
              <w:rPr>
                <w:rFonts w:ascii="Times New Roman" w:hAnsi="Times New Roman" w:cs="Times New Roman"/>
                <w:sz w:val="24"/>
                <w:szCs w:val="24"/>
              </w:rPr>
            </w:pPr>
          </w:p>
          <w:p w:rsidR="005F0589" w:rsidRPr="00467393" w:rsidRDefault="005F0589" w:rsidP="00F516CA">
            <w:pPr>
              <w:spacing w:line="240" w:lineRule="auto"/>
              <w:ind w:firstLine="709"/>
              <w:jc w:val="both"/>
              <w:rPr>
                <w:rFonts w:ascii="Times New Roman" w:hAnsi="Times New Roman" w:cs="Times New Roman"/>
                <w:sz w:val="24"/>
                <w:szCs w:val="24"/>
              </w:rPr>
            </w:pPr>
          </w:p>
          <w:p w:rsidR="005F0589" w:rsidRPr="00467393" w:rsidRDefault="005F0589" w:rsidP="00F516CA">
            <w:pPr>
              <w:spacing w:after="0" w:line="240" w:lineRule="auto"/>
              <w:rPr>
                <w:rFonts w:ascii="Times New Roman" w:eastAsia="Times New Roman" w:hAnsi="Times New Roman" w:cs="Times New Roman"/>
                <w:b/>
                <w:bCs/>
                <w:sz w:val="24"/>
                <w:szCs w:val="24"/>
              </w:rPr>
            </w:pPr>
          </w:p>
          <w:p w:rsidR="00E53E34" w:rsidRPr="00467393" w:rsidRDefault="00E53E34" w:rsidP="00F516CA">
            <w:pPr>
              <w:spacing w:after="0" w:line="240" w:lineRule="auto"/>
              <w:jc w:val="center"/>
              <w:rPr>
                <w:rFonts w:ascii="Times New Roman" w:eastAsia="Times New Roman" w:hAnsi="Times New Roman" w:cs="Times New Roman"/>
                <w:sz w:val="24"/>
                <w:szCs w:val="24"/>
              </w:rPr>
            </w:pPr>
            <w:proofErr w:type="gramStart"/>
            <w:r w:rsidRPr="00467393">
              <w:rPr>
                <w:rFonts w:ascii="Times New Roman" w:eastAsia="Times New Roman" w:hAnsi="Times New Roman" w:cs="Times New Roman"/>
                <w:b/>
                <w:bCs/>
                <w:sz w:val="24"/>
                <w:szCs w:val="24"/>
              </w:rPr>
              <w:t xml:space="preserve">Эксперты от работодателя: </w:t>
            </w:r>
            <w:r w:rsidRPr="00467393">
              <w:rPr>
                <w:rFonts w:ascii="Times New Roman" w:eastAsia="Times New Roman" w:hAnsi="Times New Roman" w:cs="Times New Roman"/>
                <w:sz w:val="24"/>
                <w:szCs w:val="24"/>
              </w:rPr>
              <w:br/>
              <w:t>___________________ _________________ _____________________</w:t>
            </w:r>
            <w:r w:rsidRPr="00467393">
              <w:rPr>
                <w:rFonts w:ascii="Times New Roman" w:eastAsia="Times New Roman" w:hAnsi="Times New Roman" w:cs="Times New Roman"/>
                <w:sz w:val="24"/>
                <w:szCs w:val="24"/>
              </w:rPr>
              <w:br/>
              <w:t>(место работы) (занимаемая должность) (инициалы, фамилия)</w:t>
            </w:r>
            <w:r w:rsidRPr="00467393">
              <w:rPr>
                <w:rFonts w:ascii="Times New Roman" w:eastAsia="Times New Roman" w:hAnsi="Times New Roman" w:cs="Times New Roman"/>
                <w:sz w:val="24"/>
                <w:szCs w:val="24"/>
              </w:rPr>
              <w:br/>
              <w:t>___________________ __________________ _____________________</w:t>
            </w:r>
            <w:r w:rsidRPr="00467393">
              <w:rPr>
                <w:rFonts w:ascii="Times New Roman" w:eastAsia="Times New Roman" w:hAnsi="Times New Roman" w:cs="Times New Roman"/>
                <w:sz w:val="24"/>
                <w:szCs w:val="24"/>
              </w:rPr>
              <w:br/>
              <w:t>(место работы) (занимаемая должность) (инициалы, фамилия)</w:t>
            </w:r>
            <w:proofErr w:type="gramEnd"/>
          </w:p>
          <w:p w:rsidR="00E53E34" w:rsidRPr="00467393" w:rsidRDefault="00E53E34" w:rsidP="00F516CA">
            <w:pPr>
              <w:spacing w:after="0" w:line="240" w:lineRule="auto"/>
              <w:jc w:val="center"/>
              <w:rPr>
                <w:rFonts w:ascii="Times New Roman" w:eastAsia="Times New Roman" w:hAnsi="Times New Roman" w:cs="Times New Roman"/>
                <w:sz w:val="24"/>
                <w:szCs w:val="24"/>
              </w:rPr>
            </w:pPr>
          </w:p>
          <w:p w:rsidR="00E53E34" w:rsidRPr="00467393" w:rsidRDefault="00E53E34" w:rsidP="00F516CA">
            <w:pPr>
              <w:spacing w:after="240" w:line="240" w:lineRule="auto"/>
              <w:rPr>
                <w:rFonts w:ascii="Times New Roman" w:eastAsia="Times New Roman" w:hAnsi="Times New Roman" w:cs="Times New Roman"/>
                <w:sz w:val="24"/>
                <w:szCs w:val="24"/>
              </w:rPr>
            </w:pPr>
            <w:r w:rsidRPr="00467393">
              <w:rPr>
                <w:rFonts w:ascii="Times New Roman" w:eastAsia="Times New Roman" w:hAnsi="Times New Roman" w:cs="Times New Roman"/>
                <w:sz w:val="24"/>
                <w:szCs w:val="24"/>
              </w:rPr>
              <w:t>)</w:t>
            </w:r>
          </w:p>
        </w:tc>
      </w:tr>
    </w:tbl>
    <w:p w:rsidR="00E53E34" w:rsidRPr="00467393" w:rsidRDefault="00E53E34" w:rsidP="00F516CA">
      <w:pPr>
        <w:spacing w:after="0" w:line="240" w:lineRule="auto"/>
        <w:jc w:val="center"/>
        <w:rPr>
          <w:rFonts w:ascii="Times New Roman" w:eastAsia="Times New Roman" w:hAnsi="Times New Roman" w:cs="Times New Roman"/>
          <w:b/>
          <w:bCs/>
          <w:i/>
          <w:iCs/>
          <w:color w:val="50009F"/>
          <w:spacing w:val="45"/>
          <w:sz w:val="24"/>
          <w:szCs w:val="24"/>
          <w:u w:val="single"/>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Приложение 1.</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1</w:t>
      </w:r>
    </w:p>
    <w:p w:rsidR="00620897" w:rsidRPr="00467393" w:rsidRDefault="00620897" w:rsidP="00F516CA">
      <w:pPr>
        <w:spacing w:line="240" w:lineRule="auto"/>
        <w:jc w:val="both"/>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3. </w:t>
      </w:r>
      <w:proofErr w:type="gramStart"/>
      <w:r w:rsidRPr="00467393">
        <w:rPr>
          <w:rFonts w:ascii="Times New Roman" w:hAnsi="Times New Roman" w:cs="Times New Roman"/>
          <w:sz w:val="24"/>
          <w:szCs w:val="24"/>
        </w:rPr>
        <w:t>Выполните задание части А. Вы можете</w:t>
      </w:r>
      <w:proofErr w:type="gramEnd"/>
      <w:r w:rsidRPr="00467393">
        <w:rPr>
          <w:rFonts w:ascii="Times New Roman" w:hAnsi="Times New Roman" w:cs="Times New Roman"/>
          <w:sz w:val="24"/>
          <w:szCs w:val="24"/>
        </w:rPr>
        <w:t xml:space="preserve">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-для составления плана праздник</w:t>
      </w:r>
      <w:proofErr w:type="gramStart"/>
      <w:r w:rsidRPr="00467393">
        <w:rPr>
          <w:rFonts w:ascii="Times New Roman" w:hAnsi="Times New Roman" w:cs="Times New Roman"/>
          <w:sz w:val="24"/>
          <w:szCs w:val="24"/>
        </w:rPr>
        <w:t>а-</w:t>
      </w:r>
      <w:proofErr w:type="gramEnd"/>
      <w:r w:rsidRPr="00467393">
        <w:rPr>
          <w:rFonts w:ascii="Times New Roman" w:hAnsi="Times New Roman" w:cs="Times New Roman"/>
          <w:sz w:val="24"/>
          <w:szCs w:val="24"/>
        </w:rPr>
        <w:t xml:space="preserve"> вариантами сценария, текстами художественной литературы для детей, репродукциями с картин художников, вариантами музыкальных произведений;</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-для составления проекта организации продуктивной деятельност</w:t>
      </w:r>
      <w:proofErr w:type="gramStart"/>
      <w:r w:rsidRPr="00467393">
        <w:rPr>
          <w:rFonts w:ascii="Times New Roman" w:hAnsi="Times New Roman" w:cs="Times New Roman"/>
          <w:sz w:val="24"/>
          <w:szCs w:val="24"/>
        </w:rPr>
        <w:t>и-</w:t>
      </w:r>
      <w:proofErr w:type="gramEnd"/>
      <w:r w:rsidRPr="00467393">
        <w:rPr>
          <w:rFonts w:ascii="Times New Roman" w:hAnsi="Times New Roman" w:cs="Times New Roman"/>
          <w:sz w:val="24"/>
          <w:szCs w:val="24"/>
        </w:rPr>
        <w:t xml:space="preserve"> вариантами конспектов,  методическими разработками, примерами работ;</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предложенными материалами и инструментами  для  изготовления сувенира или подарка.</w:t>
      </w:r>
    </w:p>
    <w:p w:rsidR="00620897" w:rsidRPr="00467393" w:rsidRDefault="00620897" w:rsidP="00F516CA">
      <w:pPr>
        <w:pStyle w:val="ab"/>
        <w:spacing w:line="240" w:lineRule="auto"/>
        <w:ind w:left="0"/>
        <w:jc w:val="both"/>
        <w:rPr>
          <w:rFonts w:ascii="Times New Roman" w:hAnsi="Times New Roman"/>
          <w:sz w:val="24"/>
          <w:szCs w:val="24"/>
        </w:rPr>
      </w:pPr>
      <w:r w:rsidRPr="00467393">
        <w:rPr>
          <w:rFonts w:ascii="Times New Roman" w:hAnsi="Times New Roman"/>
          <w:sz w:val="24"/>
          <w:szCs w:val="24"/>
        </w:rPr>
        <w:t>4. После выполнения части</w:t>
      </w:r>
      <w:proofErr w:type="gramStart"/>
      <w:r w:rsidRPr="00467393">
        <w:rPr>
          <w:rFonts w:ascii="Times New Roman" w:hAnsi="Times New Roman"/>
          <w:sz w:val="24"/>
          <w:szCs w:val="24"/>
        </w:rPr>
        <w:t xml:space="preserve"> А</w:t>
      </w:r>
      <w:proofErr w:type="gramEnd"/>
      <w:r w:rsidRPr="00467393">
        <w:rPr>
          <w:rFonts w:ascii="Times New Roman" w:hAnsi="Times New Roman"/>
          <w:sz w:val="24"/>
          <w:szCs w:val="24"/>
        </w:rPr>
        <w:t xml:space="preserve">  выполните задание части Б.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 xml:space="preserve">         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У Вас, как у воспитателя предстоит  праздник «День матери».</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1.Спланируйте подготовительную работу к празднику в младшей группе</w:t>
      </w:r>
      <w:proofErr w:type="gramStart"/>
      <w:r w:rsidRPr="00467393">
        <w:rPr>
          <w:rFonts w:ascii="Times New Roman" w:hAnsi="Times New Roman" w:cs="Times New Roman"/>
          <w:sz w:val="24"/>
          <w:szCs w:val="24"/>
        </w:rPr>
        <w:t>.</w:t>
      </w:r>
      <w:proofErr w:type="gramEnd"/>
      <w:r w:rsidRPr="00467393">
        <w:rPr>
          <w:rFonts w:ascii="Times New Roman" w:hAnsi="Times New Roman" w:cs="Times New Roman"/>
          <w:sz w:val="24"/>
          <w:szCs w:val="24"/>
        </w:rPr>
        <w:t xml:space="preserve">  (</w:t>
      </w:r>
      <w:proofErr w:type="gramStart"/>
      <w:r w:rsidRPr="00467393">
        <w:rPr>
          <w:rFonts w:ascii="Times New Roman" w:hAnsi="Times New Roman" w:cs="Times New Roman"/>
          <w:sz w:val="24"/>
          <w:szCs w:val="24"/>
        </w:rPr>
        <w:t>с</w:t>
      </w:r>
      <w:proofErr w:type="gramEnd"/>
      <w:r w:rsidRPr="00467393">
        <w:rPr>
          <w:rFonts w:ascii="Times New Roman" w:hAnsi="Times New Roman" w:cs="Times New Roman"/>
          <w:sz w:val="24"/>
          <w:szCs w:val="24"/>
        </w:rPr>
        <w:t>ценарий,  подбор литературного, зрительного,  музыкального ряда). Дайте обоснование.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Спроектируйте организацию продуктивной деятельности детей на выбор (рисование, лепка, аппликация, конструирование)  в старшей группе по подготовке атрибутов и оформления к празднику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lastRenderedPageBreak/>
        <w:t>3. Проанализируйте предложенные материалы для  изготовления сувениров или подарков,  выберете те, из которых можно их выполнить, выполните образец из предложенного материала,  продумайте и опишите  технологию выполнения.</w:t>
      </w: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 xml:space="preserve">       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и провести данное мероприятие с детьми. Обоснуйте ваш выбор.</w:t>
      </w: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br w:type="page"/>
      </w:r>
      <w:r w:rsidRPr="00467393">
        <w:rPr>
          <w:rFonts w:ascii="Times New Roman" w:hAnsi="Times New Roman" w:cs="Times New Roman"/>
          <w:sz w:val="24"/>
          <w:szCs w:val="24"/>
        </w:rPr>
        <w:lastRenderedPageBreak/>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2</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3.  Выполните задание части А.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для составления плана праздник</w:t>
      </w:r>
      <w:proofErr w:type="gramStart"/>
      <w:r w:rsidRPr="00467393">
        <w:rPr>
          <w:rFonts w:ascii="Times New Roman" w:hAnsi="Times New Roman" w:cs="Times New Roman"/>
          <w:sz w:val="24"/>
          <w:szCs w:val="24"/>
        </w:rPr>
        <w:t>а-</w:t>
      </w:r>
      <w:proofErr w:type="gramEnd"/>
      <w:r w:rsidRPr="00467393">
        <w:rPr>
          <w:rFonts w:ascii="Times New Roman" w:hAnsi="Times New Roman" w:cs="Times New Roman"/>
          <w:sz w:val="24"/>
          <w:szCs w:val="24"/>
        </w:rPr>
        <w:t xml:space="preserve">  вариантами сценария, текстами художественной литературы для детей, репродукциями с картин художников, вариантами музыкальных произведений;</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-для составления проекта организации продуктивной деятельност</w:t>
      </w:r>
      <w:proofErr w:type="gramStart"/>
      <w:r w:rsidRPr="00467393">
        <w:rPr>
          <w:rFonts w:ascii="Times New Roman" w:hAnsi="Times New Roman" w:cs="Times New Roman"/>
          <w:sz w:val="24"/>
          <w:szCs w:val="24"/>
        </w:rPr>
        <w:t>и-</w:t>
      </w:r>
      <w:proofErr w:type="gramEnd"/>
      <w:r w:rsidRPr="00467393">
        <w:rPr>
          <w:rFonts w:ascii="Times New Roman" w:hAnsi="Times New Roman" w:cs="Times New Roman"/>
          <w:sz w:val="24"/>
          <w:szCs w:val="24"/>
        </w:rPr>
        <w:t xml:space="preserve"> вариантами конспектов,  методическими разработками, примерами работ;</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предложенными материалами и инструментами  для  изготовления образца</w:t>
      </w:r>
    </w:p>
    <w:p w:rsidR="00620897" w:rsidRPr="00467393" w:rsidRDefault="00620897" w:rsidP="00F516CA">
      <w:pPr>
        <w:pStyle w:val="ab"/>
        <w:spacing w:line="240" w:lineRule="auto"/>
        <w:ind w:left="0"/>
        <w:jc w:val="both"/>
        <w:rPr>
          <w:rFonts w:ascii="Times New Roman" w:hAnsi="Times New Roman"/>
          <w:sz w:val="24"/>
          <w:szCs w:val="24"/>
        </w:rPr>
      </w:pPr>
      <w:r w:rsidRPr="00467393">
        <w:rPr>
          <w:rFonts w:ascii="Times New Roman" w:hAnsi="Times New Roman"/>
          <w:sz w:val="24"/>
          <w:szCs w:val="24"/>
        </w:rPr>
        <w:t>4.После выполнения части</w:t>
      </w:r>
      <w:proofErr w:type="gramStart"/>
      <w:r w:rsidRPr="00467393">
        <w:rPr>
          <w:rFonts w:ascii="Times New Roman" w:hAnsi="Times New Roman"/>
          <w:sz w:val="24"/>
          <w:szCs w:val="24"/>
        </w:rPr>
        <w:t xml:space="preserve"> А</w:t>
      </w:r>
      <w:proofErr w:type="gramEnd"/>
      <w:r w:rsidRPr="00467393">
        <w:rPr>
          <w:rFonts w:ascii="Times New Roman" w:hAnsi="Times New Roman"/>
          <w:sz w:val="24"/>
          <w:szCs w:val="24"/>
        </w:rPr>
        <w:t xml:space="preserve">  выполните задание части Б.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5.Максимальное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Вам предстоит провести   праздник «</w:t>
      </w:r>
      <w:proofErr w:type="spellStart"/>
      <w:r w:rsidRPr="00467393">
        <w:rPr>
          <w:rFonts w:ascii="Times New Roman" w:hAnsi="Times New Roman" w:cs="Times New Roman"/>
          <w:sz w:val="24"/>
          <w:szCs w:val="24"/>
        </w:rPr>
        <w:t>Осенины</w:t>
      </w:r>
      <w:proofErr w:type="spellEnd"/>
      <w:r w:rsidRPr="00467393">
        <w:rPr>
          <w:rFonts w:ascii="Times New Roman" w:hAnsi="Times New Roman" w:cs="Times New Roman"/>
          <w:sz w:val="24"/>
          <w:szCs w:val="24"/>
        </w:rPr>
        <w:t xml:space="preserve">»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1.Спланируйте подготовительную работу к празднику в подготовительной группе (сценарий,  подбор литературного, зрительного,  музыкального ряда).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Представьте план.</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2.Спроектируйте организацию продуктивной деятельности старших дошкольников  по работе с природным материалом.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3.Проанализируйте предложенные материалы. Выполните образец из предложенного природного материала, опишите технологию его выполнения.</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и провести данное мероприятие с детьми. Обоснуйте ваш выбор.</w:t>
      </w: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3</w:t>
      </w:r>
    </w:p>
    <w:p w:rsidR="00620897" w:rsidRPr="00467393" w:rsidRDefault="00620897" w:rsidP="00F516CA">
      <w:pPr>
        <w:spacing w:line="240" w:lineRule="auto"/>
        <w:jc w:val="center"/>
        <w:rPr>
          <w:rFonts w:ascii="Times New Roman" w:hAnsi="Times New Roman" w:cs="Times New Roman"/>
          <w:sz w:val="24"/>
          <w:szCs w:val="24"/>
        </w:rPr>
      </w:pPr>
    </w:p>
    <w:p w:rsidR="00620897" w:rsidRPr="00467393" w:rsidRDefault="00620897" w:rsidP="00F516CA">
      <w:pPr>
        <w:spacing w:line="240" w:lineRule="auto"/>
        <w:jc w:val="center"/>
        <w:rPr>
          <w:rFonts w:ascii="Times New Roman" w:hAnsi="Times New Roman" w:cs="Times New Roman"/>
          <w:sz w:val="24"/>
          <w:szCs w:val="24"/>
        </w:rPr>
      </w:pPr>
      <w:r w:rsidRPr="00467393">
        <w:rPr>
          <w:rFonts w:ascii="Times New Roman" w:hAnsi="Times New Roman" w:cs="Times New Roman"/>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3. Выполните задание части А.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-вариантами  образцов конспектов по данной теме, наглядный материа</w:t>
      </w:r>
      <w:proofErr w:type="gramStart"/>
      <w:r w:rsidRPr="00467393">
        <w:rPr>
          <w:rFonts w:ascii="Times New Roman" w:hAnsi="Times New Roman" w:cs="Times New Roman"/>
          <w:sz w:val="24"/>
          <w:szCs w:val="24"/>
        </w:rPr>
        <w:t>л(</w:t>
      </w:r>
      <w:proofErr w:type="gramEnd"/>
      <w:r w:rsidRPr="00467393">
        <w:rPr>
          <w:rFonts w:ascii="Times New Roman" w:hAnsi="Times New Roman" w:cs="Times New Roman"/>
          <w:sz w:val="24"/>
          <w:szCs w:val="24"/>
        </w:rPr>
        <w:t>фото, репродукции, презентации ),  текстами художественной литературы для детей, вариантами музыкальных произведений, художественными материалами и инструментами для поэтапного выполнения пейзажа.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-детские рисунки на тему «Зимний пейзаж», критерии оценки и показатели уровня художественно-творческого развития детей старшего дошкольного возраста. Учебное пособие. </w:t>
      </w:r>
      <w:proofErr w:type="spellStart"/>
      <w:r w:rsidRPr="00467393">
        <w:rPr>
          <w:rFonts w:ascii="Times New Roman" w:hAnsi="Times New Roman" w:cs="Times New Roman"/>
          <w:sz w:val="24"/>
          <w:szCs w:val="24"/>
        </w:rPr>
        <w:t>Шайдурова</w:t>
      </w:r>
      <w:proofErr w:type="spellEnd"/>
      <w:r w:rsidRPr="00467393">
        <w:rPr>
          <w:rFonts w:ascii="Times New Roman" w:hAnsi="Times New Roman" w:cs="Times New Roman"/>
          <w:sz w:val="24"/>
          <w:szCs w:val="24"/>
        </w:rPr>
        <w:t xml:space="preserve"> Н.В. Методика обучения рисованию детей дошкольного возраста. </w:t>
      </w:r>
    </w:p>
    <w:p w:rsidR="00620897" w:rsidRPr="00467393" w:rsidRDefault="00620897" w:rsidP="00F516CA">
      <w:pPr>
        <w:pStyle w:val="ab"/>
        <w:spacing w:line="240" w:lineRule="auto"/>
        <w:ind w:left="0"/>
        <w:jc w:val="both"/>
        <w:rPr>
          <w:rFonts w:ascii="Times New Roman" w:hAnsi="Times New Roman"/>
          <w:sz w:val="24"/>
          <w:szCs w:val="24"/>
        </w:rPr>
      </w:pPr>
      <w:r w:rsidRPr="00467393">
        <w:rPr>
          <w:rFonts w:ascii="Times New Roman" w:hAnsi="Times New Roman"/>
          <w:sz w:val="24"/>
          <w:szCs w:val="24"/>
        </w:rPr>
        <w:t>4. После выполнения части</w:t>
      </w:r>
      <w:proofErr w:type="gramStart"/>
      <w:r w:rsidRPr="00467393">
        <w:rPr>
          <w:rFonts w:ascii="Times New Roman" w:hAnsi="Times New Roman"/>
          <w:sz w:val="24"/>
          <w:szCs w:val="24"/>
        </w:rPr>
        <w:t xml:space="preserve"> А</w:t>
      </w:r>
      <w:proofErr w:type="gramEnd"/>
      <w:r w:rsidRPr="00467393">
        <w:rPr>
          <w:rFonts w:ascii="Times New Roman" w:hAnsi="Times New Roman"/>
          <w:sz w:val="24"/>
          <w:szCs w:val="24"/>
        </w:rPr>
        <w:t xml:space="preserve">  выполните задание части Б.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1.Вам предстоит организовывать продуктивную деятельность дошкольников по рисованию на тему «Зимний пейзаж» в подготовительной группе.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2. Проанализируйте ситуацию. Для рисования  приготовлены  графитные и цветные карандаши, белые альбомные листы. Позволяет ли материал, предложенный детям, </w:t>
      </w:r>
      <w:r w:rsidRPr="00467393">
        <w:rPr>
          <w:rFonts w:ascii="Times New Roman" w:hAnsi="Times New Roman" w:cs="Times New Roman"/>
          <w:sz w:val="24"/>
          <w:szCs w:val="24"/>
        </w:rPr>
        <w:lastRenderedPageBreak/>
        <w:t xml:space="preserve">выразительно раскрыть содержание темы? Какой материал, на Ваш взгляд, более предпочтителен для данной темы?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3.Спроектируйте подготовку  воспитателя и  детей к  данному занятию. Подберите методический материал, выполните этапы рисунка зимнего пейзажа. Обоснуйте выбор.</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4. Проанализируйте детский рисунок.  Подготовьте рассказ-описание данного  рисунка.</w:t>
      </w: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и провести данное мероприятие с детьми. Обоснуйте ваш выбор.</w:t>
      </w: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br w:type="page"/>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lastRenderedPageBreak/>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4</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jc w:val="center"/>
        <w:rPr>
          <w:rFonts w:ascii="Times New Roman" w:hAnsi="Times New Roman" w:cs="Times New Roman"/>
          <w:sz w:val="24"/>
          <w:szCs w:val="24"/>
        </w:rPr>
      </w:pPr>
      <w:r w:rsidRPr="00467393">
        <w:rPr>
          <w:rFonts w:ascii="Times New Roman" w:hAnsi="Times New Roman" w:cs="Times New Roman"/>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3. Выполните задание части А.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-вариантами сценариев</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-перечень музыкальных произведений</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-образец сценария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4. После выполнения части</w:t>
      </w:r>
      <w:proofErr w:type="gramStart"/>
      <w:r w:rsidRPr="00467393">
        <w:rPr>
          <w:rFonts w:ascii="Times New Roman" w:hAnsi="Times New Roman" w:cs="Times New Roman"/>
          <w:sz w:val="24"/>
          <w:szCs w:val="24"/>
        </w:rPr>
        <w:t xml:space="preserve"> А</w:t>
      </w:r>
      <w:proofErr w:type="gramEnd"/>
      <w:r w:rsidRPr="00467393">
        <w:rPr>
          <w:rFonts w:ascii="Times New Roman" w:hAnsi="Times New Roman" w:cs="Times New Roman"/>
          <w:sz w:val="24"/>
          <w:szCs w:val="24"/>
        </w:rPr>
        <w:t xml:space="preserve">  выполните задание части Б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5.Максимальное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Вам предстоит подготовить  вечер  развлечений с детьми старшего дошкольного возраста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Спроектируйте организацию данного вечера. Выберите одну из предложенных тем («Сказка в музыке»</w:t>
      </w:r>
      <w:proofErr w:type="gramStart"/>
      <w:r w:rsidRPr="00467393">
        <w:rPr>
          <w:rFonts w:ascii="Times New Roman" w:hAnsi="Times New Roman" w:cs="Times New Roman"/>
          <w:sz w:val="24"/>
          <w:szCs w:val="24"/>
        </w:rPr>
        <w:t>.«</w:t>
      </w:r>
      <w:proofErr w:type="gramEnd"/>
      <w:r w:rsidRPr="00467393">
        <w:rPr>
          <w:rFonts w:ascii="Times New Roman" w:hAnsi="Times New Roman" w:cs="Times New Roman"/>
          <w:sz w:val="24"/>
          <w:szCs w:val="24"/>
        </w:rPr>
        <w:t>Игрушки в музыке», «Времена года», «Песни о дружбе», «Песни о животных», «Детский альбом П.И. Чайковского»). Обоснуйте Ваш выбор.</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Спланируйте, какие музыкальные произведения Вы будете использовать в вечере развлечений по данной тематике, обоснуйте свой выбор.</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4. Проанализируйте сценарий вечера развлечений, определите возраст детей, для которых может быть проведён данный вечер, какие улучшения, на Ваш взгляд, в него можно внести?</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и провести данное мероприятие с детьми. Обоснуйте ваш выбор.</w:t>
      </w: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br w:type="page"/>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lastRenderedPageBreak/>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5</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jc w:val="center"/>
        <w:rPr>
          <w:rFonts w:ascii="Times New Roman" w:hAnsi="Times New Roman" w:cs="Times New Roman"/>
          <w:sz w:val="24"/>
          <w:szCs w:val="24"/>
        </w:rPr>
      </w:pPr>
      <w:r w:rsidRPr="00467393">
        <w:rPr>
          <w:rFonts w:ascii="Times New Roman" w:hAnsi="Times New Roman" w:cs="Times New Roman"/>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3. Выполните задание части А.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-музыкальны инструменты</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-образцы музыкально-дидактических игр</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4 . После выполнения части</w:t>
      </w:r>
      <w:proofErr w:type="gramStart"/>
      <w:r w:rsidRPr="00467393">
        <w:rPr>
          <w:rFonts w:ascii="Times New Roman" w:hAnsi="Times New Roman" w:cs="Times New Roman"/>
          <w:sz w:val="24"/>
          <w:szCs w:val="24"/>
        </w:rPr>
        <w:t xml:space="preserve"> А</w:t>
      </w:r>
      <w:proofErr w:type="gramEnd"/>
      <w:r w:rsidRPr="00467393">
        <w:rPr>
          <w:rFonts w:ascii="Times New Roman" w:hAnsi="Times New Roman" w:cs="Times New Roman"/>
          <w:sz w:val="24"/>
          <w:szCs w:val="24"/>
        </w:rPr>
        <w:t xml:space="preserve">  выполните задание части Б </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Вам предстоит организовать музыкальный уголок в группе (старшая группа)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Спланируйте организацию деятельности и общения детей в музыкальном уголке.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Проанализируйте и выберите музыкальные инструменты, которые  можно использовать для развития тембрового чувства. Обоснуйте выбор.</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4. Спроектируйте  проведение музыкально-дидактической игры (из предложенного материала)  на развитие тембрового чувства.</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и провести данное мероприятие с детьми. Обоснуйте ваш выбор.</w:t>
      </w: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b/>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br w:type="page"/>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lastRenderedPageBreak/>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6</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jc w:val="center"/>
        <w:rPr>
          <w:rFonts w:ascii="Times New Roman" w:hAnsi="Times New Roman" w:cs="Times New Roman"/>
          <w:sz w:val="24"/>
          <w:szCs w:val="24"/>
        </w:rPr>
      </w:pPr>
      <w:r w:rsidRPr="00467393">
        <w:rPr>
          <w:rFonts w:ascii="Times New Roman" w:hAnsi="Times New Roman" w:cs="Times New Roman"/>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3. Выполните задание части А.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4. После выполнения части</w:t>
      </w:r>
      <w:proofErr w:type="gramStart"/>
      <w:r w:rsidRPr="00467393">
        <w:rPr>
          <w:rFonts w:ascii="Times New Roman" w:hAnsi="Times New Roman" w:cs="Times New Roman"/>
          <w:sz w:val="24"/>
          <w:szCs w:val="24"/>
        </w:rPr>
        <w:t xml:space="preserve"> А</w:t>
      </w:r>
      <w:proofErr w:type="gramEnd"/>
      <w:r w:rsidRPr="00467393">
        <w:rPr>
          <w:rFonts w:ascii="Times New Roman" w:hAnsi="Times New Roman" w:cs="Times New Roman"/>
          <w:sz w:val="24"/>
          <w:szCs w:val="24"/>
        </w:rPr>
        <w:t xml:space="preserve">  выполните задание части Б </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Вы собираетесь провести работу по обучению детей конкретному трудовому процессу (стирка, сервировка стола, обтирание мебели от пыли, мытье посуды) /по выбору студента/: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Спланируйте систему предварительной работы по подготовке детей к введению данного трудового процесса в самостоятельную трудовую деятельность детей в группе ДОУ.</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2.Спроектируйте организацию и проведение  занятия по трудовому обучению. Прокомментируйте свой проект.</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Оцените конспект занятия</w:t>
      </w:r>
      <w:proofErr w:type="gramStart"/>
      <w:r w:rsidRPr="00467393">
        <w:rPr>
          <w:rFonts w:ascii="Times New Roman" w:hAnsi="Times New Roman" w:cs="Times New Roman"/>
          <w:sz w:val="24"/>
          <w:szCs w:val="24"/>
        </w:rPr>
        <w:t xml:space="preserve"> ,</w:t>
      </w:r>
      <w:proofErr w:type="gramEnd"/>
      <w:r w:rsidRPr="00467393">
        <w:rPr>
          <w:rFonts w:ascii="Times New Roman" w:hAnsi="Times New Roman" w:cs="Times New Roman"/>
          <w:sz w:val="24"/>
          <w:szCs w:val="24"/>
        </w:rPr>
        <w:t xml:space="preserve"> внесите возможные дополнения и улучшения  в план его проведения. Обоснуйте Ваш выбор.</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к организации трудовой деятельности детей. Обоснуйте ваш выбор.</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7</w:t>
      </w:r>
    </w:p>
    <w:p w:rsidR="00620897" w:rsidRPr="00467393" w:rsidRDefault="00620897" w:rsidP="00F516CA">
      <w:pPr>
        <w:spacing w:line="240" w:lineRule="auto"/>
        <w:jc w:val="center"/>
        <w:rPr>
          <w:rFonts w:ascii="Times New Roman" w:hAnsi="Times New Roman" w:cs="Times New Roman"/>
          <w:sz w:val="24"/>
          <w:szCs w:val="24"/>
        </w:rPr>
      </w:pPr>
      <w:r w:rsidRPr="00467393">
        <w:rPr>
          <w:rFonts w:ascii="Times New Roman" w:hAnsi="Times New Roman" w:cs="Times New Roman"/>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4. После выполнения части</w:t>
      </w:r>
      <w:proofErr w:type="gramStart"/>
      <w:r w:rsidRPr="00467393">
        <w:rPr>
          <w:rFonts w:ascii="Times New Roman" w:hAnsi="Times New Roman" w:cs="Times New Roman"/>
          <w:sz w:val="24"/>
          <w:szCs w:val="24"/>
        </w:rPr>
        <w:t xml:space="preserve"> А</w:t>
      </w:r>
      <w:proofErr w:type="gramEnd"/>
      <w:r w:rsidRPr="00467393">
        <w:rPr>
          <w:rFonts w:ascii="Times New Roman" w:hAnsi="Times New Roman" w:cs="Times New Roman"/>
          <w:sz w:val="24"/>
          <w:szCs w:val="24"/>
        </w:rPr>
        <w:t xml:space="preserve">  выполните задание части Б </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 xml:space="preserve">       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 xml:space="preserve">        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Вам необходимо сформировать у детей элементарную систему знаний о труде взрослых:</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w:t>
      </w:r>
      <w:r w:rsidRPr="00467393">
        <w:rPr>
          <w:rFonts w:ascii="Times New Roman" w:hAnsi="Times New Roman" w:cs="Times New Roman"/>
          <w:sz w:val="24"/>
          <w:szCs w:val="24"/>
        </w:rPr>
        <w:tab/>
        <w:t>Наметьте перспективный план  по данному направлению на учебный год (группа по выбору студента). Аргументируйте свой план работы.</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Спроектируйте оснащение развивающей среды группы по реализации данного направления работы.</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Проанализируйте представленный план-конспект беседы с детьми, внесите возможные дополнения и улучшения в него. Обоснуйте Ваш выбор.</w:t>
      </w: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 xml:space="preserve">         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к организации трудовой деятельности детей. Обоснуйте ваш выбор.</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br w:type="page"/>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lastRenderedPageBreak/>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8</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4. После выполнения части</w:t>
      </w:r>
      <w:proofErr w:type="gramStart"/>
      <w:r w:rsidRPr="00467393">
        <w:rPr>
          <w:rFonts w:ascii="Times New Roman" w:hAnsi="Times New Roman" w:cs="Times New Roman"/>
          <w:sz w:val="24"/>
          <w:szCs w:val="24"/>
        </w:rPr>
        <w:t xml:space="preserve"> А</w:t>
      </w:r>
      <w:proofErr w:type="gramEnd"/>
      <w:r w:rsidRPr="00467393">
        <w:rPr>
          <w:rFonts w:ascii="Times New Roman" w:hAnsi="Times New Roman" w:cs="Times New Roman"/>
          <w:sz w:val="24"/>
          <w:szCs w:val="24"/>
        </w:rPr>
        <w:t xml:space="preserve">  выполните задание части Б </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 xml:space="preserve">      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 xml:space="preserve">           Вам необходимо организовать трудовую деятельность дошкольников.</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Спланируете работу по организации дежурства в группе детского сада (группа по выбору студента). Каковы особенности организации дежурства в данной возрастной группе? Обоснуйте данные особенности.</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Спроектируйте предметно-развивающую среду для организации дежурства в данной группе.</w:t>
      </w: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sz w:val="24"/>
          <w:szCs w:val="24"/>
        </w:rPr>
        <w:t>3. Проанализируйте  структуру конспекта организации коллективного труда. Что, на Ваш взгляд можно дополнить или улучшить в конспекте? Дайте рекомендации по организации работы детей в звеньях (бригадах, командах).</w:t>
      </w:r>
      <w:r w:rsidRPr="00467393">
        <w:rPr>
          <w:rFonts w:ascii="Times New Roman" w:hAnsi="Times New Roman" w:cs="Times New Roman"/>
          <w:sz w:val="24"/>
          <w:szCs w:val="24"/>
        </w:rPr>
        <w:br w:type="page"/>
      </w:r>
      <w:r w:rsidRPr="00467393">
        <w:rPr>
          <w:rFonts w:ascii="Times New Roman" w:hAnsi="Times New Roman" w:cs="Times New Roman"/>
          <w:sz w:val="24"/>
          <w:szCs w:val="24"/>
        </w:rPr>
        <w:lastRenderedPageBreak/>
        <w:t xml:space="preserve">        </w:t>
      </w: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и организовать трудовую деятельность детей. Обоснуйте ваш выбор.</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9</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4. После выполнения части</w:t>
      </w:r>
      <w:proofErr w:type="gramStart"/>
      <w:r w:rsidRPr="00467393">
        <w:rPr>
          <w:rFonts w:ascii="Times New Roman" w:hAnsi="Times New Roman" w:cs="Times New Roman"/>
          <w:sz w:val="24"/>
          <w:szCs w:val="24"/>
        </w:rPr>
        <w:t xml:space="preserve"> А</w:t>
      </w:r>
      <w:proofErr w:type="gramEnd"/>
      <w:r w:rsidRPr="00467393">
        <w:rPr>
          <w:rFonts w:ascii="Times New Roman" w:hAnsi="Times New Roman" w:cs="Times New Roman"/>
          <w:sz w:val="24"/>
          <w:szCs w:val="24"/>
        </w:rPr>
        <w:t xml:space="preserve">  выполните задание части Б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 xml:space="preserve">      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Вам предстоит организовать общение детей дошкольного возраста.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При новом наборе Вы, как воспитатель, должны познакомиться  с детьми младшей группы и узнать их имена. Предложите игру с элементами общения на знакомство с детьми младшей группы. Обоснуйте выбор.</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У Вас, как у воспитателя подготовительной группы предстоит открытое занятие по теме «Я, ты, он, она, - наша дружная семья!». Составьте план открытого занятия с участием детей подготовительной группы (с использованием бесед, прочтения стихотворений, рассказом по сюжету любимой семейной фотографии и т.д.).</w:t>
      </w: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sz w:val="24"/>
          <w:szCs w:val="24"/>
        </w:rPr>
        <w:t xml:space="preserve">3. Спроектируйте в подготовительной группе детского сада обсуждение проблемы общения в семье  после просмотра тематического мультфильма или отрывка сказки (фильма) (на примере «Малыш и Карлос», «Крошка Енот», «Приключение </w:t>
      </w:r>
      <w:proofErr w:type="spellStart"/>
      <w:r w:rsidRPr="00467393">
        <w:rPr>
          <w:rFonts w:ascii="Times New Roman" w:hAnsi="Times New Roman" w:cs="Times New Roman"/>
          <w:sz w:val="24"/>
          <w:szCs w:val="24"/>
        </w:rPr>
        <w:t>пингвинёнка</w:t>
      </w:r>
      <w:proofErr w:type="spellEnd"/>
      <w:r w:rsidRPr="00467393">
        <w:rPr>
          <w:rFonts w:ascii="Times New Roman" w:hAnsi="Times New Roman" w:cs="Times New Roman"/>
          <w:sz w:val="24"/>
          <w:szCs w:val="24"/>
        </w:rPr>
        <w:t xml:space="preserve"> </w:t>
      </w:r>
      <w:proofErr w:type="spellStart"/>
      <w:r w:rsidRPr="00467393">
        <w:rPr>
          <w:rFonts w:ascii="Times New Roman" w:hAnsi="Times New Roman" w:cs="Times New Roman"/>
          <w:sz w:val="24"/>
          <w:szCs w:val="24"/>
        </w:rPr>
        <w:t>Лоло</w:t>
      </w:r>
      <w:proofErr w:type="spellEnd"/>
      <w:r w:rsidRPr="00467393">
        <w:rPr>
          <w:rFonts w:ascii="Times New Roman" w:hAnsi="Times New Roman" w:cs="Times New Roman"/>
          <w:sz w:val="24"/>
          <w:szCs w:val="24"/>
        </w:rPr>
        <w:t>» (по выбору)</w:t>
      </w:r>
      <w:r w:rsidRPr="00467393">
        <w:rPr>
          <w:rFonts w:ascii="Times New Roman" w:hAnsi="Times New Roman" w:cs="Times New Roman"/>
          <w:sz w:val="24"/>
          <w:szCs w:val="24"/>
        </w:rPr>
        <w:br w:type="page"/>
      </w:r>
      <w:r w:rsidRPr="00467393">
        <w:rPr>
          <w:rFonts w:ascii="Times New Roman" w:hAnsi="Times New Roman" w:cs="Times New Roman"/>
          <w:sz w:val="24"/>
          <w:szCs w:val="24"/>
        </w:rPr>
        <w:lastRenderedPageBreak/>
        <w:t xml:space="preserve">      </w:t>
      </w: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к организации общения с детьми. Обоснуйте ваш выбор.</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10</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-вариантами  диагностических методик</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-вариантами игр и упражнений</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-художественным литературным материалом (скороговорки, </w:t>
      </w:r>
      <w:proofErr w:type="spellStart"/>
      <w:r w:rsidRPr="00467393">
        <w:rPr>
          <w:rFonts w:ascii="Times New Roman" w:hAnsi="Times New Roman" w:cs="Times New Roman"/>
          <w:sz w:val="24"/>
          <w:szCs w:val="24"/>
        </w:rPr>
        <w:t>чистоговорки</w:t>
      </w:r>
      <w:proofErr w:type="spellEnd"/>
      <w:r w:rsidRPr="00467393">
        <w:rPr>
          <w:rFonts w:ascii="Times New Roman" w:hAnsi="Times New Roman" w:cs="Times New Roman"/>
          <w:sz w:val="24"/>
          <w:szCs w:val="24"/>
        </w:rPr>
        <w:t>, стихотворения).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4. После выполнения части</w:t>
      </w:r>
      <w:proofErr w:type="gramStart"/>
      <w:r w:rsidRPr="00467393">
        <w:rPr>
          <w:rFonts w:ascii="Times New Roman" w:hAnsi="Times New Roman" w:cs="Times New Roman"/>
          <w:sz w:val="24"/>
          <w:szCs w:val="24"/>
        </w:rPr>
        <w:t xml:space="preserve"> А</w:t>
      </w:r>
      <w:proofErr w:type="gramEnd"/>
      <w:r w:rsidRPr="00467393">
        <w:rPr>
          <w:rFonts w:ascii="Times New Roman" w:hAnsi="Times New Roman" w:cs="Times New Roman"/>
          <w:sz w:val="24"/>
          <w:szCs w:val="24"/>
        </w:rPr>
        <w:t xml:space="preserve">  выполните задание части Б </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 xml:space="preserve">      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Вам предстоит организовать работу по исследованию и дальнейшей коррекции навыков общения детей.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Подберите серию диагностических методик,  выявляющих проблемы общения у детей</w:t>
      </w:r>
      <w:proofErr w:type="gramStart"/>
      <w:r w:rsidRPr="00467393">
        <w:rPr>
          <w:rFonts w:ascii="Times New Roman" w:hAnsi="Times New Roman" w:cs="Times New Roman"/>
          <w:sz w:val="24"/>
          <w:szCs w:val="24"/>
        </w:rPr>
        <w:t>.(</w:t>
      </w:r>
      <w:proofErr w:type="gramEnd"/>
      <w:r w:rsidRPr="00467393">
        <w:rPr>
          <w:rFonts w:ascii="Times New Roman" w:hAnsi="Times New Roman" w:cs="Times New Roman"/>
          <w:sz w:val="24"/>
          <w:szCs w:val="24"/>
        </w:rPr>
        <w:t xml:space="preserve"> по раздаточному материалу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Проанализируйте  предложенные игры и упражнения.  Подберите игры и упражнения  на отработку навыков общения у детей подготовительной группы. Обоснуйте выбор.</w:t>
      </w:r>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3. Спроектируйте работу по совершенствованию навыков общения у детей средней группы при помощи скороговорок, </w:t>
      </w:r>
      <w:proofErr w:type="spellStart"/>
      <w:r w:rsidRPr="00467393">
        <w:rPr>
          <w:rFonts w:ascii="Times New Roman" w:hAnsi="Times New Roman" w:cs="Times New Roman"/>
          <w:sz w:val="24"/>
          <w:szCs w:val="24"/>
        </w:rPr>
        <w:t>чистоговорок</w:t>
      </w:r>
      <w:proofErr w:type="spellEnd"/>
      <w:r w:rsidRPr="00467393">
        <w:rPr>
          <w:rFonts w:ascii="Times New Roman" w:hAnsi="Times New Roman" w:cs="Times New Roman"/>
          <w:sz w:val="24"/>
          <w:szCs w:val="24"/>
        </w:rPr>
        <w:t>, стихотворений.</w:t>
      </w: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sz w:val="24"/>
          <w:szCs w:val="24"/>
        </w:rPr>
        <w:t xml:space="preserve"> (по раздаточному материалу)</w:t>
      </w:r>
      <w:r w:rsidRPr="00467393">
        <w:rPr>
          <w:rFonts w:ascii="Times New Roman" w:hAnsi="Times New Roman" w:cs="Times New Roman"/>
          <w:sz w:val="24"/>
          <w:szCs w:val="24"/>
        </w:rPr>
        <w:br w:type="page"/>
      </w:r>
      <w:r w:rsidRPr="00467393">
        <w:rPr>
          <w:rFonts w:ascii="Times New Roman" w:hAnsi="Times New Roman" w:cs="Times New Roman"/>
          <w:sz w:val="24"/>
          <w:szCs w:val="24"/>
        </w:rPr>
        <w:lastRenderedPageBreak/>
        <w:t xml:space="preserve">        </w:t>
      </w: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к организации  деятельности с детьми. Обоснуйте ваш выбор.</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11</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4. Выполните задание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 xml:space="preserve">       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Проанализируйте пример сюжетно-ролевой игры.</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Ксюша играет в «дочки-матери», Она – мама: накрывает стол, готовит еду (на плиту ставит кастрюльку, в мисочку кладет кубики – «картошку» - пробует еду сама и кормит дочку – моет посуду – идет гулять с </w:t>
      </w:r>
      <w:proofErr w:type="spellStart"/>
      <w:r w:rsidRPr="00467393">
        <w:rPr>
          <w:rFonts w:ascii="Times New Roman" w:hAnsi="Times New Roman" w:cs="Times New Roman"/>
          <w:sz w:val="24"/>
          <w:szCs w:val="24"/>
        </w:rPr>
        <w:t>дочкой</w:t>
      </w:r>
      <w:proofErr w:type="gramStart"/>
      <w:r w:rsidRPr="00467393">
        <w:rPr>
          <w:rFonts w:ascii="Times New Roman" w:hAnsi="Times New Roman" w:cs="Times New Roman"/>
          <w:sz w:val="24"/>
          <w:szCs w:val="24"/>
        </w:rPr>
        <w:t>.П</w:t>
      </w:r>
      <w:proofErr w:type="gramEnd"/>
      <w:r w:rsidRPr="00467393">
        <w:rPr>
          <w:rFonts w:ascii="Times New Roman" w:hAnsi="Times New Roman" w:cs="Times New Roman"/>
          <w:sz w:val="24"/>
          <w:szCs w:val="24"/>
        </w:rPr>
        <w:t>ри</w:t>
      </w:r>
      <w:proofErr w:type="spellEnd"/>
      <w:r w:rsidRPr="00467393">
        <w:rPr>
          <w:rFonts w:ascii="Times New Roman" w:hAnsi="Times New Roman" w:cs="Times New Roman"/>
          <w:sz w:val="24"/>
          <w:szCs w:val="24"/>
        </w:rPr>
        <w:t xml:space="preserve"> следующем наблюдении за игровой деятельностью Ксюши в роли мамы в игре девочки проявляются другие  игровые действия: накрывает на стол – готовит еду- моет посуду – купает дочку (достает «мыльце» - кубик, «мочалку» - другой блок прямоугольной формы, ставит тазик </w:t>
      </w:r>
      <w:proofErr w:type="spellStart"/>
      <w:r w:rsidRPr="00467393">
        <w:rPr>
          <w:rFonts w:ascii="Times New Roman" w:hAnsi="Times New Roman" w:cs="Times New Roman"/>
          <w:sz w:val="24"/>
          <w:szCs w:val="24"/>
        </w:rPr>
        <w:t>отудасадится</w:t>
      </w:r>
      <w:proofErr w:type="spellEnd"/>
      <w:r w:rsidRPr="00467393">
        <w:rPr>
          <w:rFonts w:ascii="Times New Roman" w:hAnsi="Times New Roman" w:cs="Times New Roman"/>
          <w:sz w:val="24"/>
          <w:szCs w:val="24"/>
        </w:rPr>
        <w:t xml:space="preserve"> дочка – как бы моет дочку) – как бы вытирает ее воображаемым полотенцем – укладывает ее спать. При этом свои действия Ксюша сопровождает репликами, обращается к дочке. Например, готовит еду: «Сейчас. Подожди чуть-чуть, уже почти сварилось». Кормит дочку: «Вот съешь это, а потом пойдем гулять». Собирается мыть дочку: «Дочка. Иди сюда. Буду тебя мыть. Давай? Вот это будет мыло. А это мочалка.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1.Определите степень готовности детей включиться в игровую деятельность.</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2.Определите действия педагога по обогащению игрового сюжета. Обоснуйте свой ответ.</w:t>
      </w: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sz w:val="24"/>
          <w:szCs w:val="24"/>
        </w:rPr>
        <w:t>3.Определите степень владения игровыми умениями</w:t>
      </w:r>
      <w:r w:rsidRPr="00467393">
        <w:rPr>
          <w:rFonts w:ascii="Times New Roman" w:hAnsi="Times New Roman" w:cs="Times New Roman"/>
          <w:sz w:val="24"/>
          <w:szCs w:val="24"/>
        </w:rPr>
        <w:br w:type="page"/>
      </w:r>
      <w:r w:rsidRPr="00467393">
        <w:rPr>
          <w:rFonts w:ascii="Times New Roman" w:hAnsi="Times New Roman" w:cs="Times New Roman"/>
          <w:sz w:val="24"/>
          <w:szCs w:val="24"/>
        </w:rPr>
        <w:lastRenderedPageBreak/>
        <w:t xml:space="preserve">          </w:t>
      </w: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к организации  деятельности  с детьми. Обоснуйте ваш выбор.</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 12</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4. Выполните задание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Проанализируйте пример сюжетно-ролевой игры. «Сюжетно-ролевая игра «Строители».</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Саша: Давайте играть в строителей. Построим гараж для машин</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Олег: Я буду главный строитель, а вы </w:t>
      </w:r>
      <w:proofErr w:type="gramStart"/>
      <w:r w:rsidRPr="00467393">
        <w:rPr>
          <w:rFonts w:ascii="Times New Roman" w:hAnsi="Times New Roman" w:cs="Times New Roman"/>
          <w:sz w:val="24"/>
          <w:szCs w:val="24"/>
        </w:rPr>
        <w:t>будете рабочими несите</w:t>
      </w:r>
      <w:proofErr w:type="gramEnd"/>
      <w:r w:rsidRPr="00467393">
        <w:rPr>
          <w:rFonts w:ascii="Times New Roman" w:hAnsi="Times New Roman" w:cs="Times New Roman"/>
          <w:sz w:val="24"/>
          <w:szCs w:val="24"/>
        </w:rPr>
        <w:t xml:space="preserve"> Кирпичи. Не эти. А большие (руководит) Миша Никита (несут кирпичи)</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Миша: Здесь строй!</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Никита: Не так! Он должен быть большим!</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Олег: Почему он должен быть большим?</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Никита: Потому что мы будем играть в шоферов: Олег: Ну и что? Я – главный (дети достроили гараж)</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Саша: Я буду шофер этой машины</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Никита: Это моя машина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Миша: А это </w:t>
      </w:r>
      <w:proofErr w:type="gramStart"/>
      <w:r w:rsidRPr="00467393">
        <w:rPr>
          <w:rFonts w:ascii="Times New Roman" w:hAnsi="Times New Roman" w:cs="Times New Roman"/>
          <w:sz w:val="24"/>
          <w:szCs w:val="24"/>
        </w:rPr>
        <w:t>моя</w:t>
      </w:r>
      <w:proofErr w:type="gramEnd"/>
      <w:r w:rsidRPr="00467393">
        <w:rPr>
          <w:rFonts w:ascii="Times New Roman" w:hAnsi="Times New Roman" w:cs="Times New Roman"/>
          <w:sz w:val="24"/>
          <w:szCs w:val="24"/>
        </w:rPr>
        <w:t>! (берут машины)</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Олег: (берет пожарную машину)</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Миша: Не бери ее! Олег: Почему?</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Миша: Потому что… (не может объяснить)</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Олег: А я хочу с этой играть (берет пожарную машину) Поехали</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Саша: Не </w:t>
      </w:r>
      <w:proofErr w:type="spellStart"/>
      <w:r w:rsidRPr="00467393">
        <w:rPr>
          <w:rFonts w:ascii="Times New Roman" w:hAnsi="Times New Roman" w:cs="Times New Roman"/>
          <w:sz w:val="24"/>
          <w:szCs w:val="24"/>
        </w:rPr>
        <w:t>едь</w:t>
      </w:r>
      <w:proofErr w:type="spellEnd"/>
      <w:r w:rsidRPr="00467393">
        <w:rPr>
          <w:rFonts w:ascii="Times New Roman" w:hAnsi="Times New Roman" w:cs="Times New Roman"/>
          <w:sz w:val="24"/>
          <w:szCs w:val="24"/>
        </w:rPr>
        <w:t xml:space="preserve"> так быстро, попадешь в аварию</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Олег: Хорошо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lastRenderedPageBreak/>
        <w:t>Миша: уже поздно, Надо ставить машины в гараж</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Саша: заезжает в гараж – Никита: Не заезжай отсюда!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Саша: Почему?</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Никита: Нельзя… (везет свою машину)</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Саша: Почему?</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Никита: Ну, не надо! (ПРОДОЛЖАЕТ ЗАВОЗИТЬ СВОЮ МАШИНУ)</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Олег: Я сейчас заезжаю, А вы за мной</w:t>
      </w:r>
      <w:proofErr w:type="gramStart"/>
      <w:r w:rsidRPr="00467393">
        <w:rPr>
          <w:rFonts w:ascii="Times New Roman" w:hAnsi="Times New Roman" w:cs="Times New Roman"/>
          <w:sz w:val="24"/>
          <w:szCs w:val="24"/>
        </w:rPr>
        <w:t xml:space="preserve"> Д</w:t>
      </w:r>
      <w:proofErr w:type="gramEnd"/>
      <w:r w:rsidRPr="00467393">
        <w:rPr>
          <w:rFonts w:ascii="Times New Roman" w:hAnsi="Times New Roman" w:cs="Times New Roman"/>
          <w:sz w:val="24"/>
          <w:szCs w:val="24"/>
        </w:rPr>
        <w:t>авайте сюда ставьте машины, легче будет выезжать! (дети ставят машины) Я устал, надо идти домой! (дети расходятся)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1.Определите действия педагога по обогащению игрового сюжета. Обоснуйте свой ответ.</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2.Спланируйте деятельность педагога по разрешению возникшего конфликта.</w:t>
      </w: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sz w:val="24"/>
          <w:szCs w:val="24"/>
        </w:rPr>
        <w:t>3.Определите степень владения игровыми умениями</w:t>
      </w:r>
      <w:r w:rsidRPr="00467393">
        <w:rPr>
          <w:rFonts w:ascii="Times New Roman" w:hAnsi="Times New Roman" w:cs="Times New Roman"/>
          <w:sz w:val="24"/>
          <w:szCs w:val="24"/>
        </w:rPr>
        <w:br w:type="page"/>
      </w:r>
      <w:r w:rsidRPr="00467393">
        <w:rPr>
          <w:rFonts w:ascii="Times New Roman" w:hAnsi="Times New Roman" w:cs="Times New Roman"/>
          <w:sz w:val="24"/>
          <w:szCs w:val="24"/>
        </w:rPr>
        <w:lastRenderedPageBreak/>
        <w:t xml:space="preserve">      </w:t>
      </w:r>
      <w:r w:rsidRPr="00467393">
        <w:rPr>
          <w:rFonts w:ascii="Times New Roman" w:hAnsi="Times New Roman" w:cs="Times New Roman"/>
          <w:b/>
          <w:sz w:val="24"/>
          <w:szCs w:val="24"/>
        </w:rPr>
        <w:t>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к организации данной деятельности</w:t>
      </w:r>
      <w:proofErr w:type="gramStart"/>
      <w:r w:rsidRPr="00467393">
        <w:rPr>
          <w:rFonts w:ascii="Times New Roman" w:hAnsi="Times New Roman" w:cs="Times New Roman"/>
          <w:sz w:val="24"/>
          <w:szCs w:val="24"/>
        </w:rPr>
        <w:t xml:space="preserve"> .</w:t>
      </w:r>
      <w:proofErr w:type="gramEnd"/>
      <w:r w:rsidRPr="00467393">
        <w:rPr>
          <w:rFonts w:ascii="Times New Roman" w:hAnsi="Times New Roman" w:cs="Times New Roman"/>
          <w:sz w:val="24"/>
          <w:szCs w:val="24"/>
        </w:rPr>
        <w:t xml:space="preserve"> Обоснуйте ваш выбор.</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ЗАДАНИЕ ДЛЯ </w:t>
      </w:r>
      <w:proofErr w:type="gramStart"/>
      <w:r w:rsidRPr="00467393">
        <w:rPr>
          <w:rFonts w:ascii="Times New Roman" w:hAnsi="Times New Roman" w:cs="Times New Roman"/>
          <w:sz w:val="24"/>
          <w:szCs w:val="24"/>
        </w:rPr>
        <w:t>ЭКЗАМЕНУЮЩЕГОСЯ</w:t>
      </w:r>
      <w:proofErr w:type="gramEnd"/>
      <w:r w:rsidRPr="00467393">
        <w:rPr>
          <w:rFonts w:ascii="Times New Roman" w:hAnsi="Times New Roman" w:cs="Times New Roman"/>
          <w:sz w:val="24"/>
          <w:szCs w:val="24"/>
        </w:rPr>
        <w:t>. ВАРИАНТ №13</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Инструкция</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Получите описание ситуации для кейса (индивидуально).</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Внимательно прочитайте задание.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Вы можете воспользоваться материалами,  имеющимися на специальном столе:</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-предложенными материалами для пальчикового или настольного театра,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-литература.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4. Выполните задание </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Максимальное время для выполнения заданий – 1,5 час.</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Задания</w:t>
      </w:r>
    </w:p>
    <w:p w:rsidR="00620897" w:rsidRPr="00467393" w:rsidRDefault="00620897" w:rsidP="00F516CA">
      <w:pPr>
        <w:spacing w:line="240" w:lineRule="auto"/>
        <w:rPr>
          <w:rFonts w:ascii="Times New Roman" w:hAnsi="Times New Roman" w:cs="Times New Roman"/>
          <w:b/>
          <w:sz w:val="24"/>
          <w:szCs w:val="24"/>
        </w:rPr>
      </w:pPr>
      <w:r w:rsidRPr="00467393">
        <w:rPr>
          <w:rFonts w:ascii="Times New Roman" w:hAnsi="Times New Roman" w:cs="Times New Roman"/>
          <w:b/>
          <w:sz w:val="24"/>
          <w:szCs w:val="24"/>
        </w:rPr>
        <w:t xml:space="preserve">       Часть</w:t>
      </w:r>
      <w:proofErr w:type="gramStart"/>
      <w:r w:rsidRPr="00467393">
        <w:rPr>
          <w:rFonts w:ascii="Times New Roman" w:hAnsi="Times New Roman" w:cs="Times New Roman"/>
          <w:b/>
          <w:sz w:val="24"/>
          <w:szCs w:val="24"/>
        </w:rPr>
        <w:t xml:space="preserve"> А</w:t>
      </w:r>
      <w:proofErr w:type="gramEnd"/>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 xml:space="preserve">             Вам нужно организовать театрализованную игру по сказке «Теремок».</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1. Проанализируйте предложенные материалы для пальчикового или настольного театра, выберете те, из  которых можно выполнить атрибуты для театрализованной игры. Обоснуйте выбор.</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2. Продумайте и опишите  технологию выполнения атрибутов театра.</w:t>
      </w:r>
    </w:p>
    <w:p w:rsidR="00620897" w:rsidRPr="00467393" w:rsidRDefault="00620897" w:rsidP="00F516CA">
      <w:pPr>
        <w:spacing w:line="240" w:lineRule="auto"/>
        <w:rPr>
          <w:rFonts w:ascii="Times New Roman" w:hAnsi="Times New Roman" w:cs="Times New Roman"/>
          <w:sz w:val="24"/>
          <w:szCs w:val="24"/>
        </w:rPr>
      </w:pPr>
      <w:r w:rsidRPr="00467393">
        <w:rPr>
          <w:rFonts w:ascii="Times New Roman" w:hAnsi="Times New Roman" w:cs="Times New Roman"/>
          <w:sz w:val="24"/>
          <w:szCs w:val="24"/>
        </w:rPr>
        <w:t>3. Выполните образец персонажа пальчикового или настольного театра из предложенных материалов. Обоснуйте возможность изготовления персонажа пальчикового или настольного театра детьми дошкольного возраста.</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jc w:val="both"/>
        <w:rPr>
          <w:rFonts w:ascii="Times New Roman" w:hAnsi="Times New Roman" w:cs="Times New Roman"/>
          <w:b/>
          <w:sz w:val="24"/>
          <w:szCs w:val="24"/>
        </w:rPr>
      </w:pPr>
      <w:r w:rsidRPr="00467393">
        <w:rPr>
          <w:rFonts w:ascii="Times New Roman" w:hAnsi="Times New Roman" w:cs="Times New Roman"/>
          <w:b/>
          <w:sz w:val="24"/>
          <w:szCs w:val="24"/>
        </w:rPr>
        <w:t xml:space="preserve">       Часть</w:t>
      </w:r>
      <w:proofErr w:type="gramStart"/>
      <w:r w:rsidRPr="00467393">
        <w:rPr>
          <w:rFonts w:ascii="Times New Roman" w:hAnsi="Times New Roman" w:cs="Times New Roman"/>
          <w:b/>
          <w:sz w:val="24"/>
          <w:szCs w:val="24"/>
        </w:rPr>
        <w:t xml:space="preserve"> Б</w:t>
      </w:r>
      <w:proofErr w:type="gramEnd"/>
    </w:p>
    <w:p w:rsidR="00620897" w:rsidRPr="00467393" w:rsidRDefault="00620897" w:rsidP="00F516CA">
      <w:pPr>
        <w:spacing w:line="240" w:lineRule="auto"/>
        <w:jc w:val="both"/>
        <w:rPr>
          <w:rFonts w:ascii="Times New Roman" w:hAnsi="Times New Roman" w:cs="Times New Roman"/>
          <w:sz w:val="24"/>
          <w:szCs w:val="24"/>
        </w:rPr>
      </w:pPr>
      <w:r w:rsidRPr="00467393">
        <w:rPr>
          <w:rFonts w:ascii="Times New Roman" w:hAnsi="Times New Roman" w:cs="Times New Roman"/>
          <w:sz w:val="24"/>
          <w:szCs w:val="24"/>
        </w:rPr>
        <w:t xml:space="preserve"> Отберите информационные источники, которые помогут вам подготовиться и провести данное мероприятие с детьми. Обоснуйте ваш выбор.</w:t>
      </w: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p w:rsidR="00620897" w:rsidRPr="00467393" w:rsidRDefault="00620897" w:rsidP="00F516CA">
      <w:pPr>
        <w:spacing w:line="240" w:lineRule="auto"/>
        <w:rPr>
          <w:rFonts w:ascii="Times New Roman" w:hAnsi="Times New Roman" w:cs="Times New Roman"/>
          <w:sz w:val="24"/>
          <w:szCs w:val="24"/>
        </w:rPr>
      </w:pPr>
    </w:p>
    <w:sectPr w:rsidR="00620897" w:rsidRPr="00467393" w:rsidSect="00467393">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ltica C">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7C43"/>
    <w:multiLevelType w:val="hybridMultilevel"/>
    <w:tmpl w:val="C5E2242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D47C17"/>
    <w:multiLevelType w:val="hybridMultilevel"/>
    <w:tmpl w:val="C96E17F6"/>
    <w:lvl w:ilvl="0" w:tplc="5A4202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467FB3"/>
    <w:multiLevelType w:val="hybridMultilevel"/>
    <w:tmpl w:val="BE7AC882"/>
    <w:lvl w:ilvl="0" w:tplc="0419000F">
      <w:start w:val="1"/>
      <w:numFmt w:val="decimal"/>
      <w:lvlText w:val="%1."/>
      <w:lvlJc w:val="left"/>
      <w:pPr>
        <w:ind w:left="360" w:hanging="360"/>
      </w:pPr>
    </w:lvl>
    <w:lvl w:ilvl="1" w:tplc="DAD238AA">
      <w:start w:val="7"/>
      <w:numFmt w:val="bullet"/>
      <w:lvlText w:val="•"/>
      <w:lvlJc w:val="left"/>
      <w:pPr>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FBB0BC8"/>
    <w:multiLevelType w:val="hybridMultilevel"/>
    <w:tmpl w:val="62002C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FELayout/>
    <w:compatSetting w:name="compatibilityMode" w:uri="http://schemas.microsoft.com/office/word" w:val="12"/>
  </w:compat>
  <w:rsids>
    <w:rsidRoot w:val="00620897"/>
    <w:rsid w:val="000331AE"/>
    <w:rsid w:val="00091490"/>
    <w:rsid w:val="000D63F3"/>
    <w:rsid w:val="00222870"/>
    <w:rsid w:val="00330D8B"/>
    <w:rsid w:val="003B5563"/>
    <w:rsid w:val="004400C0"/>
    <w:rsid w:val="00467393"/>
    <w:rsid w:val="00555AA5"/>
    <w:rsid w:val="005C0FB1"/>
    <w:rsid w:val="005F0589"/>
    <w:rsid w:val="00620897"/>
    <w:rsid w:val="00A6276E"/>
    <w:rsid w:val="00A73B86"/>
    <w:rsid w:val="00AC470C"/>
    <w:rsid w:val="00B90B35"/>
    <w:rsid w:val="00C65AEB"/>
    <w:rsid w:val="00CA3902"/>
    <w:rsid w:val="00D33087"/>
    <w:rsid w:val="00D4554A"/>
    <w:rsid w:val="00D635F1"/>
    <w:rsid w:val="00E53E34"/>
    <w:rsid w:val="00E91898"/>
    <w:rsid w:val="00F51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rsid w:val="00620897"/>
    <w:rPr>
      <w:rFonts w:ascii="Times New Roman" w:eastAsia="Times New Roman" w:hAnsi="Times New Roman" w:cs="Times New Roman"/>
      <w:sz w:val="20"/>
      <w:szCs w:val="20"/>
    </w:rPr>
  </w:style>
  <w:style w:type="paragraph" w:styleId="a4">
    <w:name w:val="footnote text"/>
    <w:basedOn w:val="a"/>
    <w:link w:val="a3"/>
    <w:semiHidden/>
    <w:unhideWhenUsed/>
    <w:rsid w:val="00620897"/>
    <w:pPr>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6"/>
    <w:semiHidden/>
    <w:rsid w:val="00620897"/>
    <w:rPr>
      <w:rFonts w:ascii="Times New Roman" w:eastAsia="Times New Roman" w:hAnsi="Times New Roman" w:cs="Times New Roman"/>
      <w:sz w:val="24"/>
      <w:szCs w:val="24"/>
    </w:rPr>
  </w:style>
  <w:style w:type="paragraph" w:styleId="a6">
    <w:name w:val="header"/>
    <w:basedOn w:val="a"/>
    <w:link w:val="a5"/>
    <w:semiHidden/>
    <w:unhideWhenUsed/>
    <w:rsid w:val="0062089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semiHidden/>
    <w:rsid w:val="00620897"/>
    <w:rPr>
      <w:rFonts w:ascii="Times New Roman" w:eastAsia="Times New Roman" w:hAnsi="Times New Roman" w:cs="Times New Roman"/>
      <w:sz w:val="24"/>
      <w:szCs w:val="24"/>
    </w:rPr>
  </w:style>
  <w:style w:type="paragraph" w:styleId="a8">
    <w:name w:val="footer"/>
    <w:basedOn w:val="a"/>
    <w:link w:val="a7"/>
    <w:semiHidden/>
    <w:unhideWhenUsed/>
    <w:rsid w:val="00620897"/>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Body Text"/>
    <w:basedOn w:val="a"/>
    <w:link w:val="1"/>
    <w:semiHidden/>
    <w:unhideWhenUsed/>
    <w:rsid w:val="00620897"/>
    <w:pPr>
      <w:spacing w:after="0" w:line="240" w:lineRule="auto"/>
      <w:jc w:val="both"/>
    </w:pPr>
    <w:rPr>
      <w:rFonts w:ascii="Times New Roman" w:eastAsia="Times New Roman" w:hAnsi="Times New Roman" w:cs="Times New Roman"/>
      <w:b/>
      <w:bCs/>
      <w:i/>
      <w:iCs/>
      <w:szCs w:val="24"/>
      <w:u w:val="single"/>
    </w:rPr>
  </w:style>
  <w:style w:type="character" w:customStyle="1" w:styleId="1">
    <w:name w:val="Основной текст Знак1"/>
    <w:basedOn w:val="a0"/>
    <w:link w:val="a9"/>
    <w:semiHidden/>
    <w:locked/>
    <w:rsid w:val="00620897"/>
    <w:rPr>
      <w:rFonts w:ascii="Times New Roman" w:eastAsia="Times New Roman" w:hAnsi="Times New Roman" w:cs="Times New Roman"/>
      <w:b/>
      <w:bCs/>
      <w:i/>
      <w:iCs/>
      <w:szCs w:val="24"/>
      <w:u w:val="single"/>
    </w:rPr>
  </w:style>
  <w:style w:type="character" w:customStyle="1" w:styleId="aa">
    <w:name w:val="Основной текст Знак"/>
    <w:basedOn w:val="a0"/>
    <w:semiHidden/>
    <w:rsid w:val="00620897"/>
  </w:style>
  <w:style w:type="paragraph" w:styleId="ab">
    <w:name w:val="List Paragraph"/>
    <w:basedOn w:val="a"/>
    <w:qFormat/>
    <w:rsid w:val="00620897"/>
    <w:pPr>
      <w:ind w:left="720"/>
      <w:contextualSpacing/>
    </w:pPr>
    <w:rPr>
      <w:rFonts w:ascii="Calibri" w:eastAsia="Calibri" w:hAnsi="Calibri" w:cs="Times New Roman"/>
      <w:lang w:eastAsia="en-US"/>
    </w:rPr>
  </w:style>
  <w:style w:type="paragraph" w:customStyle="1" w:styleId="Default">
    <w:name w:val="Default"/>
    <w:rsid w:val="00620897"/>
    <w:pPr>
      <w:widowControl w:val="0"/>
      <w:autoSpaceDE w:val="0"/>
      <w:autoSpaceDN w:val="0"/>
      <w:adjustRightInd w:val="0"/>
      <w:spacing w:after="0" w:line="240" w:lineRule="auto"/>
    </w:pPr>
    <w:rPr>
      <w:rFonts w:ascii="Baltica C" w:eastAsia="Times New Roman" w:hAnsi="Baltica C" w:cs="Baltica C"/>
      <w:color w:val="000000"/>
      <w:sz w:val="24"/>
      <w:szCs w:val="24"/>
    </w:rPr>
  </w:style>
  <w:style w:type="table" w:styleId="ac">
    <w:name w:val="Table Grid"/>
    <w:basedOn w:val="a1"/>
    <w:rsid w:val="006208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31</Pages>
  <Words>5940</Words>
  <Characters>33862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dc:creator>
  <cp:keywords/>
  <dc:description/>
  <cp:lastModifiedBy>test</cp:lastModifiedBy>
  <cp:revision>4</cp:revision>
  <cp:lastPrinted>2013-03-20T11:41:00Z</cp:lastPrinted>
  <dcterms:created xsi:type="dcterms:W3CDTF">2013-03-20T07:02:00Z</dcterms:created>
  <dcterms:modified xsi:type="dcterms:W3CDTF">2013-11-23T07:51:00Z</dcterms:modified>
</cp:coreProperties>
</file>